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74B7" w14:textId="77777777" w:rsidR="005E1484" w:rsidRPr="005A56CD" w:rsidRDefault="00550B64">
      <w:pPr>
        <w:tabs>
          <w:tab w:val="center" w:pos="4320"/>
          <w:tab w:val="right" w:pos="8640"/>
        </w:tabs>
        <w:spacing w:line="240" w:lineRule="auto"/>
        <w:rPr>
          <w:rFonts w:asciiTheme="majorHAnsi" w:eastAsia="Times New Roman" w:hAnsiTheme="majorHAnsi" w:cstheme="majorHAnsi"/>
          <w:b/>
          <w:sz w:val="32"/>
          <w:szCs w:val="32"/>
        </w:rPr>
      </w:pPr>
      <w:r w:rsidRPr="005A56CD">
        <w:rPr>
          <w:rFonts w:asciiTheme="majorHAnsi" w:hAnsiTheme="majorHAnsi" w:cstheme="majorHAnsi"/>
          <w:noProof/>
          <w:color w:val="2B579A"/>
          <w:shd w:val="clear" w:color="auto" w:fill="E6E6E6"/>
          <w:lang w:val="en-US"/>
        </w:rPr>
        <w:drawing>
          <wp:anchor distT="0" distB="0" distL="114300" distR="114300" simplePos="0" relativeHeight="251658240" behindDoc="0" locked="0" layoutInCell="1" hidden="0" allowOverlap="1" wp14:anchorId="52818410" wp14:editId="0384EEDD">
            <wp:simplePos x="0" y="0"/>
            <wp:positionH relativeFrom="column">
              <wp:posOffset>81500</wp:posOffset>
            </wp:positionH>
            <wp:positionV relativeFrom="paragraph">
              <wp:posOffset>350</wp:posOffset>
            </wp:positionV>
            <wp:extent cx="2311486" cy="5857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11486" cy="585788"/>
                    </a:xfrm>
                    <a:prstGeom prst="rect">
                      <a:avLst/>
                    </a:prstGeom>
                    <a:ln/>
                  </pic:spPr>
                </pic:pic>
              </a:graphicData>
            </a:graphic>
          </wp:anchor>
        </w:drawing>
      </w:r>
    </w:p>
    <w:p w14:paraId="49CC849E" w14:textId="77777777" w:rsidR="005E1484" w:rsidRPr="005A56CD" w:rsidRDefault="005E1484">
      <w:pPr>
        <w:pStyle w:val="Title"/>
        <w:tabs>
          <w:tab w:val="center" w:pos="4320"/>
          <w:tab w:val="right" w:pos="8640"/>
        </w:tabs>
        <w:spacing w:line="240" w:lineRule="auto"/>
        <w:rPr>
          <w:rFonts w:asciiTheme="majorHAnsi" w:hAnsiTheme="majorHAnsi" w:cstheme="majorHAnsi"/>
          <w:b/>
          <w:sz w:val="72"/>
          <w:szCs w:val="72"/>
        </w:rPr>
      </w:pPr>
      <w:bookmarkStart w:id="0" w:name="_p191uq9w7dns" w:colFirst="0" w:colLast="0"/>
      <w:bookmarkEnd w:id="0"/>
    </w:p>
    <w:p w14:paraId="46089038" w14:textId="77777777" w:rsidR="005E1484" w:rsidRPr="005A56CD" w:rsidRDefault="00550B64">
      <w:pPr>
        <w:pStyle w:val="Title"/>
        <w:tabs>
          <w:tab w:val="center" w:pos="4320"/>
          <w:tab w:val="right" w:pos="8640"/>
        </w:tabs>
        <w:spacing w:line="240" w:lineRule="auto"/>
        <w:rPr>
          <w:rFonts w:asciiTheme="majorHAnsi" w:hAnsiTheme="majorHAnsi" w:cstheme="majorHAnsi"/>
          <w:sz w:val="48"/>
          <w:szCs w:val="48"/>
        </w:rPr>
      </w:pPr>
      <w:bookmarkStart w:id="1" w:name="_hzpc6pj8k2rv" w:colFirst="0" w:colLast="0"/>
      <w:bookmarkEnd w:id="1"/>
      <w:r w:rsidRPr="005A56CD">
        <w:rPr>
          <w:rFonts w:asciiTheme="majorHAnsi" w:hAnsiTheme="majorHAnsi" w:cstheme="majorHAnsi"/>
          <w:b/>
          <w:sz w:val="72"/>
          <w:szCs w:val="72"/>
        </w:rPr>
        <w:t>Request for Proposal</w:t>
      </w:r>
    </w:p>
    <w:p w14:paraId="5191809F" w14:textId="51FF9EAC" w:rsidR="005E1484" w:rsidRPr="005A56CD" w:rsidRDefault="7ABD82E6">
      <w:pPr>
        <w:pStyle w:val="Subtitle"/>
        <w:tabs>
          <w:tab w:val="center" w:pos="4320"/>
          <w:tab w:val="right" w:pos="8640"/>
        </w:tabs>
        <w:rPr>
          <w:rFonts w:asciiTheme="majorHAnsi" w:hAnsiTheme="majorHAnsi" w:cstheme="majorHAnsi"/>
          <w:sz w:val="36"/>
          <w:szCs w:val="36"/>
        </w:rPr>
      </w:pPr>
      <w:bookmarkStart w:id="2" w:name="_dawna3mmzfy6"/>
      <w:bookmarkEnd w:id="2"/>
      <w:r w:rsidRPr="005A56CD">
        <w:rPr>
          <w:rFonts w:asciiTheme="majorHAnsi" w:hAnsiTheme="majorHAnsi" w:cstheme="majorHAnsi"/>
          <w:sz w:val="36"/>
          <w:szCs w:val="36"/>
        </w:rPr>
        <w:t xml:space="preserve">Request for a </w:t>
      </w:r>
      <w:r w:rsidR="1382416F" w:rsidRPr="005A56CD">
        <w:rPr>
          <w:rFonts w:asciiTheme="majorHAnsi" w:hAnsiTheme="majorHAnsi" w:cstheme="majorHAnsi"/>
          <w:sz w:val="36"/>
          <w:szCs w:val="36"/>
        </w:rPr>
        <w:t>Learning &amp; Content Management System</w:t>
      </w:r>
    </w:p>
    <w:p w14:paraId="7C9FB839" w14:textId="6D139F5A" w:rsidR="67C703FB" w:rsidRPr="005A56CD" w:rsidRDefault="67C703FB" w:rsidP="550256CE">
      <w:pPr>
        <w:tabs>
          <w:tab w:val="center" w:pos="4320"/>
          <w:tab w:val="right" w:pos="8640"/>
        </w:tabs>
        <w:rPr>
          <w:rFonts w:asciiTheme="majorHAnsi" w:hAnsiTheme="majorHAnsi" w:cstheme="majorHAnsi"/>
          <w:color w:val="7F7F7F" w:themeColor="text1" w:themeTint="80"/>
        </w:rPr>
      </w:pPr>
      <w:r w:rsidRPr="005A56CD">
        <w:rPr>
          <w:rFonts w:asciiTheme="majorHAnsi" w:hAnsiTheme="majorHAnsi" w:cstheme="majorHAnsi"/>
          <w:color w:val="7F7F7F" w:themeColor="text1" w:themeTint="80"/>
          <w:sz w:val="36"/>
          <w:szCs w:val="36"/>
        </w:rPr>
        <w:t>(</w:t>
      </w:r>
      <w:proofErr w:type="gramStart"/>
      <w:r w:rsidRPr="005A56CD">
        <w:rPr>
          <w:rFonts w:asciiTheme="majorHAnsi" w:hAnsiTheme="majorHAnsi" w:cstheme="majorHAnsi"/>
          <w:color w:val="7F7F7F" w:themeColor="text1" w:themeTint="80"/>
          <w:sz w:val="36"/>
          <w:szCs w:val="36"/>
        </w:rPr>
        <w:t>with</w:t>
      </w:r>
      <w:proofErr w:type="gramEnd"/>
      <w:r w:rsidRPr="005A56CD">
        <w:rPr>
          <w:rFonts w:asciiTheme="majorHAnsi" w:hAnsiTheme="majorHAnsi" w:cstheme="majorHAnsi"/>
          <w:color w:val="7F7F7F" w:themeColor="text1" w:themeTint="80"/>
          <w:sz w:val="36"/>
          <w:szCs w:val="36"/>
        </w:rPr>
        <w:t xml:space="preserve"> possible performance management module)</w:t>
      </w:r>
    </w:p>
    <w:p w14:paraId="57074C7F"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55187855"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42218EC7"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42B26767"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073E47F3"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2E5B128B"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62952FC1" w14:textId="77777777" w:rsidR="001D0E5E" w:rsidRDefault="001D0E5E">
      <w:pPr>
        <w:tabs>
          <w:tab w:val="center" w:pos="4320"/>
          <w:tab w:val="right" w:pos="8640"/>
        </w:tabs>
        <w:rPr>
          <w:rFonts w:asciiTheme="majorHAnsi" w:hAnsiTheme="majorHAnsi" w:cstheme="majorHAnsi"/>
          <w:color w:val="7F7F7F" w:themeColor="text1" w:themeTint="80"/>
          <w:sz w:val="36"/>
          <w:szCs w:val="36"/>
        </w:rPr>
      </w:pPr>
    </w:p>
    <w:p w14:paraId="70355E93" w14:textId="369739E7" w:rsidR="005E1484" w:rsidRPr="005A56CD" w:rsidRDefault="00550B64">
      <w:pPr>
        <w:tabs>
          <w:tab w:val="center" w:pos="4320"/>
          <w:tab w:val="right" w:pos="8640"/>
        </w:tabs>
        <w:rPr>
          <w:rFonts w:asciiTheme="majorHAnsi" w:hAnsiTheme="majorHAnsi" w:cstheme="majorHAnsi"/>
        </w:rPr>
      </w:pPr>
      <w:r w:rsidRPr="005A56CD">
        <w:rPr>
          <w:rFonts w:asciiTheme="majorHAnsi" w:hAnsiTheme="majorHAnsi" w:cstheme="majorHAnsi"/>
        </w:rPr>
        <w:t>Private &amp; Confidential</w:t>
      </w:r>
    </w:p>
    <w:p w14:paraId="4A7A1794" w14:textId="77777777" w:rsidR="005E1484" w:rsidRPr="005A56CD" w:rsidRDefault="005E1484">
      <w:pPr>
        <w:tabs>
          <w:tab w:val="center" w:pos="4320"/>
          <w:tab w:val="right" w:pos="8640"/>
        </w:tabs>
        <w:rPr>
          <w:rFonts w:asciiTheme="majorHAnsi" w:hAnsiTheme="majorHAnsi" w:cstheme="majorHAnsi"/>
        </w:rPr>
      </w:pPr>
    </w:p>
    <w:p w14:paraId="48E76201" w14:textId="3D8BE09E" w:rsidR="005E1484" w:rsidRPr="005A56CD" w:rsidRDefault="003067A6">
      <w:pPr>
        <w:tabs>
          <w:tab w:val="center" w:pos="4320"/>
          <w:tab w:val="right" w:pos="8640"/>
        </w:tabs>
        <w:rPr>
          <w:rFonts w:asciiTheme="majorHAnsi" w:hAnsiTheme="majorHAnsi" w:cstheme="majorHAnsi"/>
        </w:rPr>
      </w:pPr>
      <w:r w:rsidRPr="005A56CD">
        <w:rPr>
          <w:rFonts w:asciiTheme="majorHAnsi" w:hAnsiTheme="majorHAnsi" w:cstheme="majorHAnsi"/>
        </w:rPr>
        <w:t>August 6, 2021</w:t>
      </w:r>
    </w:p>
    <w:p w14:paraId="6FA7A703" w14:textId="77777777" w:rsidR="005E1484" w:rsidRPr="005A56CD" w:rsidRDefault="005E1484">
      <w:pPr>
        <w:tabs>
          <w:tab w:val="center" w:pos="4320"/>
          <w:tab w:val="right" w:pos="8640"/>
        </w:tabs>
        <w:rPr>
          <w:rFonts w:asciiTheme="majorHAnsi" w:hAnsiTheme="majorHAnsi" w:cstheme="majorHAnsi"/>
        </w:rPr>
      </w:pPr>
    </w:p>
    <w:p w14:paraId="0DBF1873" w14:textId="77777777" w:rsidR="005E1484" w:rsidRPr="005A56CD" w:rsidRDefault="00550B64">
      <w:pPr>
        <w:pStyle w:val="Heading1"/>
        <w:rPr>
          <w:rFonts w:asciiTheme="majorHAnsi" w:hAnsiTheme="majorHAnsi" w:cstheme="majorHAnsi"/>
        </w:rPr>
      </w:pPr>
      <w:bookmarkStart w:id="3" w:name="_r6of8yf32ep6" w:colFirst="0" w:colLast="0"/>
      <w:bookmarkEnd w:id="3"/>
      <w:r w:rsidRPr="005A56CD">
        <w:rPr>
          <w:rFonts w:asciiTheme="majorHAnsi" w:hAnsiTheme="majorHAnsi" w:cstheme="majorHAnsi"/>
        </w:rPr>
        <w:br w:type="page"/>
      </w:r>
    </w:p>
    <w:p w14:paraId="7719BF14" w14:textId="77777777" w:rsidR="005E1484" w:rsidRPr="005A56CD" w:rsidRDefault="4B2F3BDE" w:rsidP="4B2F3BDE">
      <w:pPr>
        <w:pStyle w:val="Heading1"/>
        <w:rPr>
          <w:rFonts w:asciiTheme="majorHAnsi" w:hAnsiTheme="majorHAnsi" w:cstheme="majorHAnsi"/>
          <w:bCs/>
        </w:rPr>
      </w:pPr>
      <w:bookmarkStart w:id="4" w:name="_97s9behuts4t"/>
      <w:bookmarkEnd w:id="4"/>
      <w:r w:rsidRPr="005A56CD">
        <w:rPr>
          <w:rFonts w:asciiTheme="majorHAnsi" w:hAnsiTheme="majorHAnsi" w:cstheme="majorHAnsi"/>
        </w:rPr>
        <w:lastRenderedPageBreak/>
        <w:t>1. INTRODUCTION</w:t>
      </w:r>
    </w:p>
    <w:p w14:paraId="31C45129" w14:textId="73E0DA5B" w:rsidR="005E1484" w:rsidRPr="005A56CD" w:rsidRDefault="7C61E601">
      <w:pPr>
        <w:widowControl w:val="0"/>
        <w:rPr>
          <w:rFonts w:asciiTheme="majorHAnsi" w:hAnsiTheme="majorHAnsi" w:cstheme="majorHAnsi"/>
        </w:rPr>
      </w:pPr>
      <w:r w:rsidRPr="005A56CD">
        <w:rPr>
          <w:rFonts w:asciiTheme="majorHAnsi" w:hAnsiTheme="majorHAnsi" w:cstheme="majorHAnsi"/>
        </w:rPr>
        <w:t xml:space="preserve">Relief International (RI) invites Service Providers to submit proposals, price quotations, and technical specifications for the development, delivery, and ongoing maintenance and support on an enterprise-level </w:t>
      </w:r>
      <w:r w:rsidR="1382416F" w:rsidRPr="005A56CD">
        <w:rPr>
          <w:rFonts w:asciiTheme="majorHAnsi" w:hAnsiTheme="majorHAnsi" w:cstheme="majorHAnsi"/>
        </w:rPr>
        <w:t>Learning and Content Management System</w:t>
      </w:r>
      <w:r w:rsidRPr="005A56CD">
        <w:rPr>
          <w:rFonts w:asciiTheme="majorHAnsi" w:hAnsiTheme="majorHAnsi" w:cstheme="majorHAnsi"/>
        </w:rPr>
        <w:t xml:space="preserve"> that can be utilized by RI staff at a global, regional, and country level for the tracking, storing, and reporting of </w:t>
      </w:r>
      <w:r w:rsidR="1382416F" w:rsidRPr="005A56CD">
        <w:rPr>
          <w:rFonts w:asciiTheme="majorHAnsi" w:hAnsiTheme="majorHAnsi" w:cstheme="majorHAnsi"/>
        </w:rPr>
        <w:t>Staff Learning and Development</w:t>
      </w:r>
      <w:r w:rsidRPr="005A56CD">
        <w:rPr>
          <w:rFonts w:asciiTheme="majorHAnsi" w:hAnsiTheme="majorHAnsi" w:cstheme="majorHAnsi"/>
        </w:rPr>
        <w:t xml:space="preserve"> data</w:t>
      </w:r>
      <w:r w:rsidR="49359741" w:rsidRPr="005A56CD">
        <w:rPr>
          <w:rFonts w:asciiTheme="majorHAnsi" w:hAnsiTheme="majorHAnsi" w:cstheme="majorHAnsi"/>
        </w:rPr>
        <w:t>, with the possible addition of a Performance Management component</w:t>
      </w:r>
      <w:r w:rsidRPr="005A56CD">
        <w:rPr>
          <w:rFonts w:asciiTheme="majorHAnsi" w:hAnsiTheme="majorHAnsi" w:cstheme="majorHAnsi"/>
        </w:rPr>
        <w:t>.</w:t>
      </w:r>
    </w:p>
    <w:p w14:paraId="536A6524" w14:textId="77777777" w:rsidR="005E1484" w:rsidRPr="005A56CD" w:rsidRDefault="005E1484">
      <w:pPr>
        <w:widowControl w:val="0"/>
        <w:rPr>
          <w:rFonts w:asciiTheme="majorHAnsi" w:hAnsiTheme="majorHAnsi" w:cstheme="majorHAnsi"/>
        </w:rPr>
      </w:pPr>
    </w:p>
    <w:p w14:paraId="33B6E85A" w14:textId="77777777" w:rsidR="005E1484" w:rsidRPr="005A56CD" w:rsidRDefault="007D64D9">
      <w:pPr>
        <w:widowControl w:val="0"/>
        <w:rPr>
          <w:rFonts w:asciiTheme="majorHAnsi" w:hAnsiTheme="majorHAnsi" w:cstheme="majorHAnsi"/>
        </w:rPr>
      </w:pPr>
      <w:r w:rsidRPr="005A56CD">
        <w:rPr>
          <w:rFonts w:asciiTheme="majorHAnsi" w:hAnsiTheme="majorHAnsi" w:cstheme="majorHAnsi"/>
        </w:rPr>
        <w:t>During this RFP process, w</w:t>
      </w:r>
      <w:r w:rsidR="00550B64" w:rsidRPr="005A56CD">
        <w:rPr>
          <w:rFonts w:asciiTheme="majorHAnsi" w:hAnsiTheme="majorHAnsi" w:cstheme="majorHAnsi"/>
        </w:rPr>
        <w:t xml:space="preserve">e understand that </w:t>
      </w:r>
      <w:r w:rsidRPr="005A56CD">
        <w:rPr>
          <w:rFonts w:asciiTheme="majorHAnsi" w:hAnsiTheme="majorHAnsi" w:cstheme="majorHAnsi"/>
        </w:rPr>
        <w:t xml:space="preserve">technical </w:t>
      </w:r>
      <w:r w:rsidR="00550B64" w:rsidRPr="005A56CD">
        <w:rPr>
          <w:rFonts w:asciiTheme="majorHAnsi" w:hAnsiTheme="majorHAnsi" w:cstheme="majorHAnsi"/>
        </w:rPr>
        <w:t>details may be subject to change upon vendor recommendation</w:t>
      </w:r>
      <w:r w:rsidRPr="005A56CD">
        <w:rPr>
          <w:rFonts w:asciiTheme="majorHAnsi" w:hAnsiTheme="majorHAnsi" w:cstheme="majorHAnsi"/>
        </w:rPr>
        <w:t>s</w:t>
      </w:r>
      <w:r w:rsidR="00550B64" w:rsidRPr="005A56CD">
        <w:rPr>
          <w:rFonts w:asciiTheme="majorHAnsi" w:hAnsiTheme="majorHAnsi" w:cstheme="majorHAnsi"/>
        </w:rPr>
        <w:t xml:space="preserve"> and/or research into more optimal solutions. In your proposal, you are encouraged to suggest alternatives </w:t>
      </w:r>
      <w:r w:rsidRPr="005A56CD">
        <w:rPr>
          <w:rFonts w:asciiTheme="majorHAnsi" w:hAnsiTheme="majorHAnsi" w:cstheme="majorHAnsi"/>
        </w:rPr>
        <w:t xml:space="preserve">to our minimum technical requirements, </w:t>
      </w:r>
      <w:r w:rsidR="00550B64" w:rsidRPr="005A56CD">
        <w:rPr>
          <w:rFonts w:asciiTheme="majorHAnsi" w:hAnsiTheme="majorHAnsi" w:cstheme="majorHAnsi"/>
        </w:rPr>
        <w:t xml:space="preserve">where noted. </w:t>
      </w:r>
    </w:p>
    <w:p w14:paraId="0AFC891C" w14:textId="77777777" w:rsidR="005E1484" w:rsidRPr="005A56CD" w:rsidRDefault="005E1484">
      <w:pPr>
        <w:widowControl w:val="0"/>
        <w:rPr>
          <w:rFonts w:asciiTheme="majorHAnsi" w:hAnsiTheme="majorHAnsi" w:cstheme="majorHAnsi"/>
        </w:rPr>
      </w:pPr>
    </w:p>
    <w:p w14:paraId="1524A46E" w14:textId="00444054" w:rsidR="005E1484" w:rsidRPr="005A56CD" w:rsidRDefault="00550B64">
      <w:pPr>
        <w:widowControl w:val="0"/>
        <w:rPr>
          <w:rFonts w:asciiTheme="majorHAnsi" w:hAnsiTheme="majorHAnsi" w:cstheme="majorHAnsi"/>
        </w:rPr>
      </w:pPr>
      <w:r w:rsidRPr="005A56CD">
        <w:rPr>
          <w:rFonts w:asciiTheme="majorHAnsi" w:hAnsiTheme="majorHAnsi" w:cstheme="majorHAnsi"/>
        </w:rPr>
        <w:t>We are looking to work together with a vendor to define a</w:t>
      </w:r>
      <w:r w:rsidR="007D64D9" w:rsidRPr="005A56CD">
        <w:rPr>
          <w:rFonts w:asciiTheme="majorHAnsi" w:hAnsiTheme="majorHAnsi" w:cstheme="majorHAnsi"/>
        </w:rPr>
        <w:t xml:space="preserve">n optimal solution for </w:t>
      </w:r>
      <w:r w:rsidR="006E3EF1" w:rsidRPr="005A56CD">
        <w:rPr>
          <w:rFonts w:asciiTheme="majorHAnsi" w:hAnsiTheme="majorHAnsi" w:cstheme="majorHAnsi"/>
        </w:rPr>
        <w:t xml:space="preserve">RI’s Learning and Development needs. </w:t>
      </w:r>
      <w:r w:rsidRPr="005A56CD">
        <w:rPr>
          <w:rFonts w:asciiTheme="majorHAnsi" w:hAnsiTheme="majorHAnsi" w:cstheme="majorHAnsi"/>
        </w:rPr>
        <w:t xml:space="preserve"> </w:t>
      </w:r>
      <w:r w:rsidR="007D64D9" w:rsidRPr="005A56CD">
        <w:rPr>
          <w:rFonts w:asciiTheme="majorHAnsi" w:hAnsiTheme="majorHAnsi" w:cstheme="majorHAnsi"/>
        </w:rPr>
        <w:t>RI conducts an average of 100 active projects at a</w:t>
      </w:r>
      <w:r w:rsidR="003D3AED" w:rsidRPr="005A56CD">
        <w:rPr>
          <w:rFonts w:asciiTheme="majorHAnsi" w:hAnsiTheme="majorHAnsi" w:cstheme="majorHAnsi"/>
        </w:rPr>
        <w:t>ny given</w:t>
      </w:r>
      <w:r w:rsidR="007D64D9" w:rsidRPr="005A56CD">
        <w:rPr>
          <w:rFonts w:asciiTheme="majorHAnsi" w:hAnsiTheme="majorHAnsi" w:cstheme="majorHAnsi"/>
        </w:rPr>
        <w:t xml:space="preserve"> time. RI’s key sectors are Health, WASH, Education, and Economic Livelihood, with Health programming currently making up the majority of our beneficiaries. Other non-primary sectors</w:t>
      </w:r>
      <w:r w:rsidRPr="005A56CD">
        <w:rPr>
          <w:rFonts w:asciiTheme="majorHAnsi" w:hAnsiTheme="majorHAnsi" w:cstheme="majorHAnsi"/>
        </w:rPr>
        <w:t xml:space="preserve"> </w:t>
      </w:r>
      <w:r w:rsidR="007D64D9" w:rsidRPr="005A56CD">
        <w:rPr>
          <w:rFonts w:asciiTheme="majorHAnsi" w:hAnsiTheme="majorHAnsi" w:cstheme="majorHAnsi"/>
        </w:rPr>
        <w:t>can include capacity building, and protection and empowerment of marginalized communities.</w:t>
      </w:r>
    </w:p>
    <w:p w14:paraId="39C4DEB6" w14:textId="77777777" w:rsidR="005E1484" w:rsidRPr="005A56CD" w:rsidRDefault="4B2F3BDE" w:rsidP="4B2F3BDE">
      <w:pPr>
        <w:pStyle w:val="Heading1"/>
        <w:rPr>
          <w:rFonts w:asciiTheme="majorHAnsi" w:hAnsiTheme="majorHAnsi" w:cstheme="majorHAnsi"/>
        </w:rPr>
      </w:pPr>
      <w:bookmarkStart w:id="5" w:name="_tmrs9mmcjv3m"/>
      <w:bookmarkEnd w:id="5"/>
      <w:r w:rsidRPr="005A56CD">
        <w:rPr>
          <w:rFonts w:asciiTheme="majorHAnsi" w:hAnsiTheme="majorHAnsi" w:cstheme="majorHAnsi"/>
        </w:rPr>
        <w:t>2. BACKGROUND OF ORGANISATION</w:t>
      </w:r>
    </w:p>
    <w:p w14:paraId="50A0C249" w14:textId="77777777" w:rsidR="005E1484" w:rsidRPr="005A56CD" w:rsidRDefault="00550B64">
      <w:pPr>
        <w:tabs>
          <w:tab w:val="center" w:pos="4320"/>
          <w:tab w:val="right" w:pos="8640"/>
        </w:tabs>
        <w:jc w:val="center"/>
        <w:rPr>
          <w:rFonts w:asciiTheme="majorHAnsi" w:hAnsiTheme="majorHAnsi" w:cstheme="majorHAnsi"/>
          <w:sz w:val="36"/>
          <w:szCs w:val="36"/>
        </w:rPr>
      </w:pPr>
      <w:r w:rsidRPr="005A56CD">
        <w:rPr>
          <w:rFonts w:asciiTheme="majorHAnsi" w:hAnsiTheme="majorHAnsi" w:cstheme="majorHAnsi"/>
          <w:sz w:val="36"/>
          <w:szCs w:val="36"/>
        </w:rPr>
        <w:t xml:space="preserve">Relief International specializes in relief and development programs that benefit people in acute distress. </w:t>
      </w:r>
    </w:p>
    <w:p w14:paraId="424A4003" w14:textId="77777777" w:rsidR="005E1484" w:rsidRPr="005A56CD" w:rsidRDefault="005E1484">
      <w:pPr>
        <w:tabs>
          <w:tab w:val="center" w:pos="4320"/>
          <w:tab w:val="right" w:pos="8640"/>
        </w:tabs>
        <w:rPr>
          <w:rFonts w:asciiTheme="majorHAnsi" w:hAnsiTheme="majorHAnsi" w:cstheme="majorHAnsi"/>
        </w:rPr>
      </w:pPr>
    </w:p>
    <w:p w14:paraId="618751FF" w14:textId="639E3B3B" w:rsidR="005E1484" w:rsidRPr="005A56CD" w:rsidRDefault="00550B64">
      <w:pPr>
        <w:tabs>
          <w:tab w:val="center" w:pos="4320"/>
          <w:tab w:val="right" w:pos="8640"/>
        </w:tabs>
        <w:rPr>
          <w:rFonts w:asciiTheme="majorHAnsi" w:hAnsiTheme="majorHAnsi" w:cstheme="majorHAnsi"/>
        </w:rPr>
      </w:pPr>
      <w:r w:rsidRPr="005A56CD">
        <w:rPr>
          <w:rFonts w:asciiTheme="majorHAnsi" w:hAnsiTheme="majorHAnsi" w:cstheme="majorHAnsi"/>
        </w:rPr>
        <w:t>Relief International supports vulnerable communities in places other NGOs can’t, don’t or won’t go. We craft custom solutions that address the origins of poverty that empower communities to reach the goals they set.</w:t>
      </w:r>
      <w:r w:rsidR="006E3EF1" w:rsidRPr="005A56CD">
        <w:rPr>
          <w:rFonts w:asciiTheme="majorHAnsi" w:hAnsiTheme="majorHAnsi" w:cstheme="majorHAnsi"/>
        </w:rPr>
        <w:t xml:space="preserve"> </w:t>
      </w:r>
      <w:r w:rsidRPr="005A56CD">
        <w:rPr>
          <w:rFonts w:asciiTheme="majorHAnsi" w:hAnsiTheme="majorHAnsi" w:cstheme="majorHAnsi"/>
        </w:rPr>
        <w:t>A registered non-profit in the US, UK, Belgium</w:t>
      </w:r>
      <w:r w:rsidR="00DC2AC1" w:rsidRPr="005A56CD">
        <w:rPr>
          <w:rFonts w:asciiTheme="majorHAnsi" w:hAnsiTheme="majorHAnsi" w:cstheme="majorHAnsi"/>
        </w:rPr>
        <w:t>, and France</w:t>
      </w:r>
      <w:r w:rsidRPr="005A56CD">
        <w:rPr>
          <w:rFonts w:asciiTheme="majorHAnsi" w:hAnsiTheme="majorHAnsi" w:cstheme="majorHAnsi"/>
        </w:rPr>
        <w:t xml:space="preserve">, our work targets those fragile countries or communities that suffer from recurrent man-made or natural crises that impede human development. </w:t>
      </w:r>
      <w:r w:rsidR="006E3EF1" w:rsidRPr="005A56CD">
        <w:rPr>
          <w:rFonts w:asciiTheme="majorHAnsi" w:hAnsiTheme="majorHAnsi" w:cstheme="majorHAnsi"/>
        </w:rPr>
        <w:t xml:space="preserve"> </w:t>
      </w:r>
      <w:r w:rsidRPr="005A56CD">
        <w:rPr>
          <w:rFonts w:asciiTheme="majorHAnsi" w:hAnsiTheme="majorHAnsi" w:cstheme="majorHAnsi"/>
        </w:rPr>
        <w:t>We invest in four program sectors—Economic Opportunity, Education, Health and WASH (Water, Sanitation and Hygiene)—by supporting solutions that reinforce and improve upon existing in-country systems.</w:t>
      </w:r>
    </w:p>
    <w:p w14:paraId="1F617CA7" w14:textId="77777777" w:rsidR="005E1484" w:rsidRPr="005A56CD" w:rsidRDefault="00550B64">
      <w:pPr>
        <w:pStyle w:val="Heading2"/>
        <w:rPr>
          <w:rFonts w:asciiTheme="majorHAnsi" w:hAnsiTheme="majorHAnsi" w:cstheme="majorHAnsi"/>
        </w:rPr>
      </w:pPr>
      <w:bookmarkStart w:id="6" w:name="_o3ok5i37t7h2" w:colFirst="0" w:colLast="0"/>
      <w:bookmarkEnd w:id="6"/>
      <w:r w:rsidRPr="005A56CD">
        <w:rPr>
          <w:rFonts w:asciiTheme="majorHAnsi" w:hAnsiTheme="majorHAnsi" w:cstheme="majorHAnsi"/>
        </w:rPr>
        <w:t>2.1. OUR HISTORY</w:t>
      </w:r>
    </w:p>
    <w:p w14:paraId="1C628CE8" w14:textId="78F0A1A5" w:rsidR="005E1484" w:rsidRPr="005A56CD" w:rsidRDefault="00550B64">
      <w:pPr>
        <w:tabs>
          <w:tab w:val="center" w:pos="4320"/>
          <w:tab w:val="right" w:pos="8640"/>
        </w:tabs>
        <w:rPr>
          <w:rFonts w:asciiTheme="majorHAnsi" w:hAnsiTheme="majorHAnsi" w:cstheme="majorHAnsi"/>
        </w:rPr>
      </w:pPr>
      <w:r w:rsidRPr="005A56CD">
        <w:rPr>
          <w:rFonts w:asciiTheme="majorHAnsi" w:hAnsiTheme="majorHAnsi" w:cstheme="majorHAnsi"/>
        </w:rPr>
        <w:t xml:space="preserve">RI was founded by a group of concerned individuals in Los Angeles in 1990 to respond to the </w:t>
      </w:r>
      <w:proofErr w:type="spellStart"/>
      <w:r w:rsidRPr="005A56CD">
        <w:rPr>
          <w:rFonts w:asciiTheme="majorHAnsi" w:hAnsiTheme="majorHAnsi" w:cstheme="majorHAnsi"/>
        </w:rPr>
        <w:t>Manjil</w:t>
      </w:r>
      <w:proofErr w:type="spellEnd"/>
      <w:r w:rsidRPr="005A56CD">
        <w:rPr>
          <w:rFonts w:asciiTheme="majorHAnsi" w:hAnsiTheme="majorHAnsi" w:cstheme="majorHAnsi"/>
        </w:rPr>
        <w:t>—</w:t>
      </w:r>
      <w:proofErr w:type="spellStart"/>
      <w:r w:rsidRPr="005A56CD">
        <w:rPr>
          <w:rFonts w:asciiTheme="majorHAnsi" w:hAnsiTheme="majorHAnsi" w:cstheme="majorHAnsi"/>
        </w:rPr>
        <w:t>Rudbar</w:t>
      </w:r>
      <w:proofErr w:type="spellEnd"/>
      <w:r w:rsidRPr="005A56CD">
        <w:rPr>
          <w:rFonts w:asciiTheme="majorHAnsi" w:hAnsiTheme="majorHAnsi" w:cstheme="majorHAnsi"/>
        </w:rPr>
        <w:t xml:space="preserve"> earthquake in Iran, the country’s worst natural disaster on record. The organization established a European headquarters in London, UK, and followed this with a merger with </w:t>
      </w:r>
      <w:proofErr w:type="spellStart"/>
      <w:r w:rsidRPr="005A56CD">
        <w:rPr>
          <w:rFonts w:asciiTheme="majorHAnsi" w:hAnsiTheme="majorHAnsi" w:cstheme="majorHAnsi"/>
          <w:i/>
        </w:rPr>
        <w:t>EnterpriseWorks</w:t>
      </w:r>
      <w:proofErr w:type="spellEnd"/>
      <w:r w:rsidRPr="005A56CD">
        <w:rPr>
          <w:rFonts w:asciiTheme="majorHAnsi" w:hAnsiTheme="majorHAnsi" w:cstheme="majorHAnsi"/>
          <w:i/>
        </w:rPr>
        <w:t>/VITA</w:t>
      </w:r>
      <w:r w:rsidRPr="005A56CD">
        <w:rPr>
          <w:rFonts w:asciiTheme="majorHAnsi" w:hAnsiTheme="majorHAnsi" w:cstheme="majorHAnsi"/>
        </w:rPr>
        <w:t xml:space="preserve">, a development organization with more than sixty years of experience, uniquely bringing together a development approach with a focus on crisis settings. </w:t>
      </w:r>
      <w:r w:rsidR="006E3EF1" w:rsidRPr="005A56CD">
        <w:rPr>
          <w:rFonts w:asciiTheme="majorHAnsi" w:hAnsiTheme="majorHAnsi" w:cstheme="majorHAnsi"/>
        </w:rPr>
        <w:t xml:space="preserve"> </w:t>
      </w:r>
      <w:r w:rsidRPr="005A56CD">
        <w:rPr>
          <w:rFonts w:asciiTheme="majorHAnsi" w:hAnsiTheme="majorHAnsi" w:cstheme="majorHAnsi"/>
        </w:rPr>
        <w:t xml:space="preserve">Together, these organizations have grown under the Relief International name to become an international organization operating in </w:t>
      </w:r>
      <w:r w:rsidR="00DC2AC1" w:rsidRPr="005A56CD">
        <w:rPr>
          <w:rFonts w:asciiTheme="majorHAnsi" w:hAnsiTheme="majorHAnsi" w:cstheme="majorHAnsi"/>
        </w:rPr>
        <w:t xml:space="preserve">19 </w:t>
      </w:r>
      <w:r w:rsidRPr="005A56CD">
        <w:rPr>
          <w:rFonts w:asciiTheme="majorHAnsi" w:hAnsiTheme="majorHAnsi" w:cstheme="majorHAnsi"/>
        </w:rPr>
        <w:t>countries.</w:t>
      </w:r>
    </w:p>
    <w:p w14:paraId="0BC453FC" w14:textId="77777777" w:rsidR="005E1484" w:rsidRPr="005A56CD" w:rsidRDefault="00550B64">
      <w:pPr>
        <w:pStyle w:val="Heading2"/>
        <w:rPr>
          <w:rFonts w:asciiTheme="majorHAnsi" w:hAnsiTheme="majorHAnsi" w:cstheme="majorHAnsi"/>
        </w:rPr>
      </w:pPr>
      <w:bookmarkStart w:id="7" w:name="_1frr33e99ir6" w:colFirst="0" w:colLast="0"/>
      <w:bookmarkEnd w:id="7"/>
      <w:r w:rsidRPr="005A56CD">
        <w:rPr>
          <w:rFonts w:asciiTheme="majorHAnsi" w:hAnsiTheme="majorHAnsi" w:cstheme="majorHAnsi"/>
        </w:rPr>
        <w:t>2.2. RI BY THE NUMBERS</w:t>
      </w:r>
    </w:p>
    <w:p w14:paraId="05D6AAC4" w14:textId="309F8C99" w:rsidR="005E1484" w:rsidRPr="005A56CD" w:rsidRDefault="00550B64">
      <w:pPr>
        <w:numPr>
          <w:ilvl w:val="0"/>
          <w:numId w:val="5"/>
        </w:numPr>
        <w:tabs>
          <w:tab w:val="center" w:pos="4320"/>
          <w:tab w:val="right" w:pos="8640"/>
        </w:tabs>
        <w:rPr>
          <w:rFonts w:asciiTheme="majorHAnsi" w:hAnsiTheme="majorHAnsi" w:cstheme="majorHAnsi"/>
        </w:rPr>
      </w:pPr>
      <w:r w:rsidRPr="005A56CD">
        <w:rPr>
          <w:rFonts w:asciiTheme="majorHAnsi" w:hAnsiTheme="majorHAnsi" w:cstheme="majorHAnsi"/>
        </w:rPr>
        <w:t xml:space="preserve">We work in </w:t>
      </w:r>
      <w:r w:rsidR="00DC2AC1" w:rsidRPr="005A56CD">
        <w:rPr>
          <w:rFonts w:asciiTheme="majorHAnsi" w:hAnsiTheme="majorHAnsi" w:cstheme="majorHAnsi"/>
        </w:rPr>
        <w:t xml:space="preserve">19 </w:t>
      </w:r>
      <w:r w:rsidRPr="005A56CD">
        <w:rPr>
          <w:rFonts w:asciiTheme="majorHAnsi" w:hAnsiTheme="majorHAnsi" w:cstheme="majorHAnsi"/>
        </w:rPr>
        <w:t>countries in the Middle East, Africa and Asia.</w:t>
      </w:r>
    </w:p>
    <w:p w14:paraId="1761C7DE" w14:textId="77777777" w:rsidR="005E1484" w:rsidRPr="005A56CD" w:rsidRDefault="00550B64">
      <w:pPr>
        <w:numPr>
          <w:ilvl w:val="0"/>
          <w:numId w:val="5"/>
        </w:numPr>
        <w:tabs>
          <w:tab w:val="center" w:pos="4320"/>
          <w:tab w:val="right" w:pos="8640"/>
        </w:tabs>
        <w:rPr>
          <w:rFonts w:asciiTheme="majorHAnsi" w:hAnsiTheme="majorHAnsi" w:cstheme="majorHAnsi"/>
        </w:rPr>
      </w:pPr>
      <w:r w:rsidRPr="005A56CD">
        <w:rPr>
          <w:rFonts w:asciiTheme="majorHAnsi" w:hAnsiTheme="majorHAnsi" w:cstheme="majorHAnsi"/>
        </w:rPr>
        <w:lastRenderedPageBreak/>
        <w:t>6,000+ staff and auxiliary workers</w:t>
      </w:r>
    </w:p>
    <w:p w14:paraId="1D3D5F00" w14:textId="5C2FB5A0" w:rsidR="005E1484" w:rsidRPr="005A56CD" w:rsidRDefault="00A0087E">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98</w:t>
      </w:r>
      <w:r w:rsidR="00550B64" w:rsidRPr="005A56CD">
        <w:rPr>
          <w:rFonts w:asciiTheme="majorHAnsi" w:hAnsiTheme="majorHAnsi" w:cstheme="majorHAnsi"/>
        </w:rPr>
        <w:t>% of staff are local nationals</w:t>
      </w:r>
    </w:p>
    <w:p w14:paraId="56724430" w14:textId="2D579873" w:rsidR="005E1484" w:rsidRPr="005A56CD" w:rsidRDefault="00550B64">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80</w:t>
      </w:r>
      <w:r w:rsidR="00A0087E" w:rsidRPr="005A56CD">
        <w:rPr>
          <w:rFonts w:asciiTheme="majorHAnsi" w:hAnsiTheme="majorHAnsi" w:cstheme="majorHAnsi"/>
        </w:rPr>
        <w:t>+</w:t>
      </w:r>
      <w:r w:rsidRPr="005A56CD">
        <w:rPr>
          <w:rFonts w:asciiTheme="majorHAnsi" w:hAnsiTheme="majorHAnsi" w:cstheme="majorHAnsi"/>
        </w:rPr>
        <w:t xml:space="preserve"> expat staff out of 6,000+</w:t>
      </w:r>
      <w:r w:rsidR="007D64D9" w:rsidRPr="005A56CD">
        <w:rPr>
          <w:rFonts w:asciiTheme="majorHAnsi" w:hAnsiTheme="majorHAnsi" w:cstheme="majorHAnsi"/>
        </w:rPr>
        <w:t xml:space="preserve"> active staff</w:t>
      </w:r>
    </w:p>
    <w:p w14:paraId="78AEC053" w14:textId="68DE566A" w:rsidR="005E1484" w:rsidRPr="005A56CD" w:rsidRDefault="7ABD82E6">
      <w:pPr>
        <w:numPr>
          <w:ilvl w:val="0"/>
          <w:numId w:val="5"/>
        </w:numPr>
        <w:tabs>
          <w:tab w:val="center" w:pos="4320"/>
          <w:tab w:val="right" w:pos="8640"/>
        </w:tabs>
        <w:rPr>
          <w:rFonts w:asciiTheme="majorHAnsi" w:hAnsiTheme="majorHAnsi" w:cstheme="majorHAnsi"/>
        </w:rPr>
      </w:pPr>
      <w:r w:rsidRPr="005A56CD">
        <w:rPr>
          <w:rFonts w:asciiTheme="majorHAnsi" w:hAnsiTheme="majorHAnsi" w:cstheme="majorHAnsi"/>
        </w:rPr>
        <w:t>$1</w:t>
      </w:r>
      <w:r w:rsidR="3EFC7922" w:rsidRPr="005A56CD">
        <w:rPr>
          <w:rFonts w:asciiTheme="majorHAnsi" w:hAnsiTheme="majorHAnsi" w:cstheme="majorHAnsi"/>
        </w:rPr>
        <w:t>44</w:t>
      </w:r>
      <w:r w:rsidRPr="005A56CD">
        <w:rPr>
          <w:rFonts w:asciiTheme="majorHAnsi" w:hAnsiTheme="majorHAnsi" w:cstheme="majorHAnsi"/>
        </w:rPr>
        <w:t xml:space="preserve"> million in 201</w:t>
      </w:r>
      <w:r w:rsidR="3B40AE7D" w:rsidRPr="005A56CD">
        <w:rPr>
          <w:rFonts w:asciiTheme="majorHAnsi" w:hAnsiTheme="majorHAnsi" w:cstheme="majorHAnsi"/>
        </w:rPr>
        <w:t>9</w:t>
      </w:r>
      <w:r w:rsidRPr="005A56CD">
        <w:rPr>
          <w:rFonts w:asciiTheme="majorHAnsi" w:hAnsiTheme="majorHAnsi" w:cstheme="majorHAnsi"/>
        </w:rPr>
        <w:t xml:space="preserve"> spent on our programs</w:t>
      </w:r>
    </w:p>
    <w:p w14:paraId="631516A7" w14:textId="77777777" w:rsidR="005E1484" w:rsidRPr="005A56CD" w:rsidRDefault="00550B64">
      <w:pPr>
        <w:numPr>
          <w:ilvl w:val="0"/>
          <w:numId w:val="5"/>
        </w:numPr>
        <w:tabs>
          <w:tab w:val="center" w:pos="4320"/>
          <w:tab w:val="right" w:pos="8640"/>
        </w:tabs>
        <w:rPr>
          <w:rFonts w:asciiTheme="majorHAnsi" w:hAnsiTheme="majorHAnsi" w:cstheme="majorHAnsi"/>
        </w:rPr>
      </w:pPr>
      <w:r w:rsidRPr="005A56CD">
        <w:rPr>
          <w:rFonts w:asciiTheme="majorHAnsi" w:hAnsiTheme="majorHAnsi" w:cstheme="majorHAnsi"/>
        </w:rPr>
        <w:t xml:space="preserve">4 </w:t>
      </w:r>
      <w:r w:rsidR="007D64D9" w:rsidRPr="005A56CD">
        <w:rPr>
          <w:rFonts w:asciiTheme="majorHAnsi" w:hAnsiTheme="majorHAnsi" w:cstheme="majorHAnsi"/>
        </w:rPr>
        <w:t xml:space="preserve">primary </w:t>
      </w:r>
      <w:r w:rsidRPr="005A56CD">
        <w:rPr>
          <w:rFonts w:asciiTheme="majorHAnsi" w:hAnsiTheme="majorHAnsi" w:cstheme="majorHAnsi"/>
        </w:rPr>
        <w:t xml:space="preserve">sectors: </w:t>
      </w:r>
    </w:p>
    <w:p w14:paraId="3B12F117" w14:textId="7A0049AD" w:rsidR="00AB4A06" w:rsidRPr="005A56CD" w:rsidRDefault="454EBEF5" w:rsidP="00AB4A06">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Health (</w:t>
      </w:r>
      <w:r w:rsidR="0E8FAA8A" w:rsidRPr="005A56CD">
        <w:rPr>
          <w:rFonts w:asciiTheme="majorHAnsi" w:hAnsiTheme="majorHAnsi" w:cstheme="majorHAnsi"/>
        </w:rPr>
        <w:t>29</w:t>
      </w:r>
      <w:r w:rsidRPr="005A56CD">
        <w:rPr>
          <w:rFonts w:asciiTheme="majorHAnsi" w:hAnsiTheme="majorHAnsi" w:cstheme="majorHAnsi"/>
        </w:rPr>
        <w:t>%)</w:t>
      </w:r>
    </w:p>
    <w:p w14:paraId="60B7D2D3" w14:textId="44E9B315" w:rsidR="005E1484" w:rsidRPr="005A56CD" w:rsidRDefault="7ABD82E6">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Economic Opportunity (</w:t>
      </w:r>
      <w:r w:rsidR="244AC833" w:rsidRPr="005A56CD">
        <w:rPr>
          <w:rFonts w:asciiTheme="majorHAnsi" w:hAnsiTheme="majorHAnsi" w:cstheme="majorHAnsi"/>
        </w:rPr>
        <w:t>7</w:t>
      </w:r>
      <w:r w:rsidRPr="005A56CD">
        <w:rPr>
          <w:rFonts w:asciiTheme="majorHAnsi" w:hAnsiTheme="majorHAnsi" w:cstheme="majorHAnsi"/>
        </w:rPr>
        <w:t>%)</w:t>
      </w:r>
    </w:p>
    <w:p w14:paraId="071FCFD5" w14:textId="24C5955D" w:rsidR="00AB4A06" w:rsidRPr="005A56CD" w:rsidRDefault="454EBEF5" w:rsidP="00AB4A06">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WASH (Water, Sanitation and Hygiene) (1%)</w:t>
      </w:r>
    </w:p>
    <w:p w14:paraId="6A74D66C" w14:textId="4476F3F2" w:rsidR="005E1484" w:rsidRPr="005A56CD" w:rsidRDefault="7ABD82E6">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Education (</w:t>
      </w:r>
      <w:r w:rsidR="74379134" w:rsidRPr="005A56CD">
        <w:rPr>
          <w:rFonts w:asciiTheme="majorHAnsi" w:hAnsiTheme="majorHAnsi" w:cstheme="majorHAnsi"/>
        </w:rPr>
        <w:t>21</w:t>
      </w:r>
      <w:r w:rsidRPr="005A56CD">
        <w:rPr>
          <w:rFonts w:asciiTheme="majorHAnsi" w:hAnsiTheme="majorHAnsi" w:cstheme="majorHAnsi"/>
        </w:rPr>
        <w:t>%)</w:t>
      </w:r>
    </w:p>
    <w:p w14:paraId="1F52E858" w14:textId="4E2132E7" w:rsidR="005E1484" w:rsidRPr="005A56CD" w:rsidRDefault="7ABD82E6" w:rsidP="007D64D9">
      <w:pPr>
        <w:numPr>
          <w:ilvl w:val="1"/>
          <w:numId w:val="5"/>
        </w:numPr>
        <w:tabs>
          <w:tab w:val="center" w:pos="4320"/>
          <w:tab w:val="right" w:pos="8640"/>
        </w:tabs>
        <w:rPr>
          <w:rFonts w:asciiTheme="majorHAnsi" w:hAnsiTheme="majorHAnsi" w:cstheme="majorHAnsi"/>
        </w:rPr>
      </w:pPr>
      <w:r w:rsidRPr="005A56CD">
        <w:rPr>
          <w:rFonts w:asciiTheme="majorHAnsi" w:hAnsiTheme="majorHAnsi" w:cstheme="majorHAnsi"/>
        </w:rPr>
        <w:t>Multisector (</w:t>
      </w:r>
      <w:r w:rsidR="21437250" w:rsidRPr="005A56CD">
        <w:rPr>
          <w:rFonts w:asciiTheme="majorHAnsi" w:hAnsiTheme="majorHAnsi" w:cstheme="majorHAnsi"/>
        </w:rPr>
        <w:t>31</w:t>
      </w:r>
      <w:r w:rsidRPr="005A56CD">
        <w:rPr>
          <w:rFonts w:asciiTheme="majorHAnsi" w:hAnsiTheme="majorHAnsi" w:cstheme="majorHAnsi"/>
        </w:rPr>
        <w:t>%)</w:t>
      </w:r>
    </w:p>
    <w:p w14:paraId="4AA83C27" w14:textId="77777777" w:rsidR="005E1484" w:rsidRPr="005A56CD" w:rsidRDefault="00550B64">
      <w:pPr>
        <w:pStyle w:val="Heading2"/>
        <w:rPr>
          <w:rFonts w:asciiTheme="majorHAnsi" w:hAnsiTheme="majorHAnsi" w:cstheme="majorHAnsi"/>
        </w:rPr>
      </w:pPr>
      <w:bookmarkStart w:id="8" w:name="_x7yqwlh4mc8u" w:colFirst="0" w:colLast="0"/>
      <w:bookmarkEnd w:id="8"/>
      <w:r w:rsidRPr="005A56CD">
        <w:rPr>
          <w:rFonts w:asciiTheme="majorHAnsi" w:hAnsiTheme="majorHAnsi" w:cstheme="majorHAnsi"/>
        </w:rPr>
        <w:t>2.3. THE PEOPLE WE SERVE</w:t>
      </w:r>
    </w:p>
    <w:p w14:paraId="3318893F" w14:textId="77777777" w:rsidR="005E1484" w:rsidRPr="005A56CD" w:rsidRDefault="00550B64">
      <w:pPr>
        <w:tabs>
          <w:tab w:val="center" w:pos="4320"/>
          <w:tab w:val="right" w:pos="8640"/>
        </w:tabs>
        <w:rPr>
          <w:rFonts w:asciiTheme="majorHAnsi" w:hAnsiTheme="majorHAnsi" w:cstheme="majorHAnsi"/>
        </w:rPr>
      </w:pPr>
      <w:r w:rsidRPr="005A56CD">
        <w:rPr>
          <w:rFonts w:asciiTheme="majorHAnsi" w:hAnsiTheme="majorHAnsi" w:cstheme="majorHAnsi"/>
        </w:rPr>
        <w:t>Relief International partners with people in fragile settings to achieve relief from poverty by supporting their response to crises, building their resilience to disasters and emergencies, and advancing the dignity and long-term well-being of people in the communities that we serve. RI’s core partners are communities of poor or vulnerable people in fragile settings, especially:</w:t>
      </w:r>
    </w:p>
    <w:p w14:paraId="4F561100" w14:textId="77777777" w:rsidR="005E1484" w:rsidRPr="005A56CD" w:rsidRDefault="005E1484">
      <w:pPr>
        <w:tabs>
          <w:tab w:val="center" w:pos="4320"/>
          <w:tab w:val="right" w:pos="8640"/>
        </w:tabs>
        <w:rPr>
          <w:rFonts w:asciiTheme="majorHAnsi" w:hAnsiTheme="majorHAnsi" w:cstheme="majorHAnsi"/>
        </w:rPr>
      </w:pPr>
    </w:p>
    <w:p w14:paraId="33D7020B" w14:textId="77777777" w:rsidR="005E1484" w:rsidRPr="005A56CD" w:rsidRDefault="00550B64">
      <w:pPr>
        <w:numPr>
          <w:ilvl w:val="0"/>
          <w:numId w:val="17"/>
        </w:numPr>
        <w:tabs>
          <w:tab w:val="center" w:pos="4320"/>
          <w:tab w:val="right" w:pos="8640"/>
        </w:tabs>
        <w:rPr>
          <w:rFonts w:asciiTheme="majorHAnsi" w:hAnsiTheme="majorHAnsi" w:cstheme="majorHAnsi"/>
        </w:rPr>
      </w:pPr>
      <w:r w:rsidRPr="005A56CD">
        <w:rPr>
          <w:rFonts w:asciiTheme="majorHAnsi" w:hAnsiTheme="majorHAnsi" w:cstheme="majorHAnsi"/>
        </w:rPr>
        <w:t>People living in underserved, remote, and/or hard-to-reach places;</w:t>
      </w:r>
    </w:p>
    <w:p w14:paraId="5A76400E" w14:textId="77777777" w:rsidR="005E1484" w:rsidRPr="005A56CD" w:rsidRDefault="00550B64">
      <w:pPr>
        <w:numPr>
          <w:ilvl w:val="0"/>
          <w:numId w:val="17"/>
        </w:numPr>
        <w:tabs>
          <w:tab w:val="center" w:pos="4320"/>
          <w:tab w:val="right" w:pos="8640"/>
        </w:tabs>
        <w:rPr>
          <w:rFonts w:asciiTheme="majorHAnsi" w:hAnsiTheme="majorHAnsi" w:cstheme="majorHAnsi"/>
        </w:rPr>
      </w:pPr>
      <w:r w:rsidRPr="005A56CD">
        <w:rPr>
          <w:rFonts w:asciiTheme="majorHAnsi" w:hAnsiTheme="majorHAnsi" w:cstheme="majorHAnsi"/>
        </w:rPr>
        <w:t>Refugees, internally displaced persons, and victims of natural and man-made disasters and conflicts;</w:t>
      </w:r>
    </w:p>
    <w:p w14:paraId="05842DAF" w14:textId="77777777" w:rsidR="005E1484" w:rsidRPr="005A56CD" w:rsidRDefault="00550B64">
      <w:pPr>
        <w:numPr>
          <w:ilvl w:val="0"/>
          <w:numId w:val="17"/>
        </w:numPr>
        <w:tabs>
          <w:tab w:val="center" w:pos="4320"/>
          <w:tab w:val="right" w:pos="8640"/>
        </w:tabs>
        <w:rPr>
          <w:rFonts w:asciiTheme="majorHAnsi" w:hAnsiTheme="majorHAnsi" w:cstheme="majorHAnsi"/>
        </w:rPr>
      </w:pPr>
      <w:r w:rsidRPr="005A56CD">
        <w:rPr>
          <w:rFonts w:asciiTheme="majorHAnsi" w:hAnsiTheme="majorHAnsi" w:cstheme="majorHAnsi"/>
        </w:rPr>
        <w:t>Women and girls, especially those in need of primary education, WASH and health services, and economic security;</w:t>
      </w:r>
    </w:p>
    <w:p w14:paraId="3AD948D3" w14:textId="77777777" w:rsidR="005E1484" w:rsidRPr="005A56CD" w:rsidRDefault="00550B64">
      <w:pPr>
        <w:numPr>
          <w:ilvl w:val="0"/>
          <w:numId w:val="17"/>
        </w:numPr>
        <w:tabs>
          <w:tab w:val="center" w:pos="4320"/>
          <w:tab w:val="right" w:pos="8640"/>
        </w:tabs>
        <w:rPr>
          <w:rFonts w:asciiTheme="majorHAnsi" w:hAnsiTheme="majorHAnsi" w:cstheme="majorHAnsi"/>
        </w:rPr>
      </w:pPr>
      <w:r w:rsidRPr="005A56CD">
        <w:rPr>
          <w:rFonts w:asciiTheme="majorHAnsi" w:hAnsiTheme="majorHAnsi" w:cstheme="majorHAnsi"/>
        </w:rPr>
        <w:t>Small-scale entrepreneurs, farmers and rural dwellers in need of training and strategic value chain interventions; and</w:t>
      </w:r>
    </w:p>
    <w:p w14:paraId="3CCB8D9C" w14:textId="77777777" w:rsidR="005E1484" w:rsidRPr="005A56CD" w:rsidRDefault="00550B64">
      <w:pPr>
        <w:numPr>
          <w:ilvl w:val="0"/>
          <w:numId w:val="17"/>
        </w:numPr>
        <w:tabs>
          <w:tab w:val="center" w:pos="4320"/>
          <w:tab w:val="right" w:pos="8640"/>
        </w:tabs>
        <w:rPr>
          <w:rFonts w:asciiTheme="majorHAnsi" w:hAnsiTheme="majorHAnsi" w:cstheme="majorHAnsi"/>
        </w:rPr>
      </w:pPr>
      <w:r w:rsidRPr="005A56CD">
        <w:rPr>
          <w:rFonts w:asciiTheme="majorHAnsi" w:hAnsiTheme="majorHAnsi" w:cstheme="majorHAnsi"/>
        </w:rPr>
        <w:t>Other vulnerable communities whose needs match RI’s strategic skills.</w:t>
      </w:r>
    </w:p>
    <w:p w14:paraId="68047409" w14:textId="333016BB" w:rsidR="005E1484" w:rsidRPr="005A56CD" w:rsidRDefault="008A7800" w:rsidP="004C3985">
      <w:pPr>
        <w:pStyle w:val="Heading1"/>
        <w:spacing w:before="120" w:line="240" w:lineRule="auto"/>
        <w:rPr>
          <w:rFonts w:asciiTheme="majorHAnsi" w:hAnsiTheme="majorHAnsi" w:cstheme="majorHAnsi"/>
        </w:rPr>
      </w:pPr>
      <w:bookmarkStart w:id="9" w:name="_parl8ddjkx3d" w:colFirst="0" w:colLast="0"/>
      <w:bookmarkStart w:id="10" w:name="_yfb9w0z62opn" w:colFirst="0" w:colLast="0"/>
      <w:bookmarkEnd w:id="9"/>
      <w:bookmarkEnd w:id="10"/>
      <w:r w:rsidRPr="005A56CD">
        <w:rPr>
          <w:rFonts w:asciiTheme="majorHAnsi" w:hAnsiTheme="majorHAnsi" w:cstheme="majorHAnsi"/>
        </w:rPr>
        <w:t>3</w:t>
      </w:r>
      <w:r w:rsidR="00550B64" w:rsidRPr="005A56CD">
        <w:rPr>
          <w:rFonts w:asciiTheme="majorHAnsi" w:hAnsiTheme="majorHAnsi" w:cstheme="majorHAnsi"/>
        </w:rPr>
        <w:t xml:space="preserve">. DESCRIPTION AND OBJECTIVES OF </w:t>
      </w:r>
      <w:r w:rsidR="006E3EF1" w:rsidRPr="005A56CD">
        <w:rPr>
          <w:rFonts w:asciiTheme="majorHAnsi" w:hAnsiTheme="majorHAnsi" w:cstheme="majorHAnsi"/>
        </w:rPr>
        <w:t xml:space="preserve">A </w:t>
      </w:r>
      <w:r w:rsidR="003125F7" w:rsidRPr="005A56CD">
        <w:rPr>
          <w:rFonts w:asciiTheme="majorHAnsi" w:hAnsiTheme="majorHAnsi" w:cstheme="majorHAnsi"/>
        </w:rPr>
        <w:t>LCMS</w:t>
      </w:r>
    </w:p>
    <w:p w14:paraId="7A1F5B50" w14:textId="464D6DC9" w:rsidR="007B3B97" w:rsidRPr="005A56CD" w:rsidRDefault="00955A4F" w:rsidP="006248AB">
      <w:pPr>
        <w:tabs>
          <w:tab w:val="center" w:pos="4320"/>
          <w:tab w:val="right" w:pos="8640"/>
        </w:tabs>
        <w:spacing w:before="120" w:after="120" w:line="240" w:lineRule="auto"/>
        <w:rPr>
          <w:rFonts w:asciiTheme="majorHAnsi" w:hAnsiTheme="majorHAnsi" w:cstheme="majorHAnsi"/>
        </w:rPr>
      </w:pPr>
      <w:bookmarkStart w:id="11" w:name="_3vggwpvw3cwt" w:colFirst="0" w:colLast="0"/>
      <w:bookmarkEnd w:id="11"/>
      <w:r w:rsidRPr="005A56CD">
        <w:rPr>
          <w:rFonts w:asciiTheme="majorHAnsi" w:hAnsiTheme="majorHAnsi" w:cstheme="majorHAnsi"/>
        </w:rPr>
        <w:t>In 2015 RI launched its first Learning and Content Management System</w:t>
      </w:r>
      <w:r w:rsidR="007B3B97" w:rsidRPr="005A56CD">
        <w:rPr>
          <w:rFonts w:asciiTheme="majorHAnsi" w:hAnsiTheme="majorHAnsi" w:cstheme="majorHAnsi"/>
        </w:rPr>
        <w:t xml:space="preserve"> (LCMS), RI Academy</w:t>
      </w:r>
      <w:r w:rsidRPr="005A56CD">
        <w:rPr>
          <w:rFonts w:asciiTheme="majorHAnsi" w:hAnsiTheme="majorHAnsi" w:cstheme="majorHAnsi"/>
        </w:rPr>
        <w:t>. Since then</w:t>
      </w:r>
      <w:r w:rsidR="00FF0D87" w:rsidRPr="005A56CD">
        <w:rPr>
          <w:rFonts w:asciiTheme="majorHAnsi" w:hAnsiTheme="majorHAnsi" w:cstheme="majorHAnsi"/>
        </w:rPr>
        <w:t>,</w:t>
      </w:r>
      <w:r w:rsidRPr="005A56CD">
        <w:rPr>
          <w:rFonts w:asciiTheme="majorHAnsi" w:hAnsiTheme="majorHAnsi" w:cstheme="majorHAnsi"/>
        </w:rPr>
        <w:t xml:space="preserve"> RI transformed learning and development</w:t>
      </w:r>
      <w:r w:rsidR="002C5850" w:rsidRPr="005A56CD">
        <w:rPr>
          <w:rFonts w:asciiTheme="majorHAnsi" w:hAnsiTheme="majorHAnsi" w:cstheme="majorHAnsi"/>
        </w:rPr>
        <w:t xml:space="preserve"> (L&amp;D)</w:t>
      </w:r>
      <w:r w:rsidRPr="005A56CD">
        <w:rPr>
          <w:rFonts w:asciiTheme="majorHAnsi" w:hAnsiTheme="majorHAnsi" w:cstheme="majorHAnsi"/>
        </w:rPr>
        <w:t xml:space="preserve"> </w:t>
      </w:r>
      <w:r w:rsidR="00FF0D87" w:rsidRPr="005A56CD">
        <w:rPr>
          <w:rFonts w:asciiTheme="majorHAnsi" w:hAnsiTheme="majorHAnsi" w:cstheme="majorHAnsi"/>
        </w:rPr>
        <w:t>for</w:t>
      </w:r>
      <w:r w:rsidRPr="005A56CD">
        <w:rPr>
          <w:rFonts w:asciiTheme="majorHAnsi" w:hAnsiTheme="majorHAnsi" w:cstheme="majorHAnsi"/>
        </w:rPr>
        <w:t xml:space="preserve"> all staff from a non-existent function to a well-integrated system</w:t>
      </w:r>
      <w:r w:rsidR="00FF0D87" w:rsidRPr="005A56CD">
        <w:rPr>
          <w:rFonts w:asciiTheme="majorHAnsi" w:hAnsiTheme="majorHAnsi" w:cstheme="majorHAnsi"/>
        </w:rPr>
        <w:t>, in which all staff can</w:t>
      </w:r>
      <w:r w:rsidR="007B3B97" w:rsidRPr="005A56CD">
        <w:rPr>
          <w:rFonts w:asciiTheme="majorHAnsi" w:hAnsiTheme="majorHAnsi" w:cstheme="majorHAnsi"/>
        </w:rPr>
        <w:t xml:space="preserve"> </w:t>
      </w:r>
      <w:r w:rsidRPr="005A56CD">
        <w:rPr>
          <w:rFonts w:asciiTheme="majorHAnsi" w:hAnsiTheme="majorHAnsi" w:cstheme="majorHAnsi"/>
        </w:rPr>
        <w:t>receive Orientation and performance improvement programs including online videos, resources and</w:t>
      </w:r>
      <w:r w:rsidR="00FF0D87" w:rsidRPr="005A56CD">
        <w:rPr>
          <w:rFonts w:asciiTheme="majorHAnsi" w:hAnsiTheme="majorHAnsi" w:cstheme="majorHAnsi"/>
        </w:rPr>
        <w:t xml:space="preserve"> credit for </w:t>
      </w:r>
      <w:r w:rsidRPr="005A56CD">
        <w:rPr>
          <w:rFonts w:asciiTheme="majorHAnsi" w:hAnsiTheme="majorHAnsi" w:cstheme="majorHAnsi"/>
        </w:rPr>
        <w:t xml:space="preserve">classroom training. </w:t>
      </w:r>
      <w:r w:rsidR="007B3B97" w:rsidRPr="005A56CD">
        <w:rPr>
          <w:rFonts w:asciiTheme="majorHAnsi" w:hAnsiTheme="majorHAnsi" w:cstheme="majorHAnsi"/>
        </w:rPr>
        <w:t xml:space="preserve"> At the end of 2015 </w:t>
      </w:r>
      <w:r w:rsidR="00FF0D87" w:rsidRPr="005A56CD">
        <w:rPr>
          <w:rFonts w:asciiTheme="majorHAnsi" w:hAnsiTheme="majorHAnsi" w:cstheme="majorHAnsi"/>
        </w:rPr>
        <w:t>RI</w:t>
      </w:r>
      <w:r w:rsidR="007B3B97" w:rsidRPr="005A56CD">
        <w:rPr>
          <w:rFonts w:asciiTheme="majorHAnsi" w:hAnsiTheme="majorHAnsi" w:cstheme="majorHAnsi"/>
        </w:rPr>
        <w:t xml:space="preserve"> saw roughly 50% of </w:t>
      </w:r>
      <w:r w:rsidR="00FF0D87" w:rsidRPr="005A56CD">
        <w:rPr>
          <w:rFonts w:asciiTheme="majorHAnsi" w:hAnsiTheme="majorHAnsi" w:cstheme="majorHAnsi"/>
        </w:rPr>
        <w:t>its</w:t>
      </w:r>
      <w:r w:rsidR="007B3B97" w:rsidRPr="005A56CD">
        <w:rPr>
          <w:rFonts w:asciiTheme="majorHAnsi" w:hAnsiTheme="majorHAnsi" w:cstheme="majorHAnsi"/>
        </w:rPr>
        <w:t xml:space="preserve"> staff, who were registered in the LCMS, tak</w:t>
      </w:r>
      <w:r w:rsidR="00FF0D87" w:rsidRPr="005A56CD">
        <w:rPr>
          <w:rFonts w:asciiTheme="majorHAnsi" w:hAnsiTheme="majorHAnsi" w:cstheme="majorHAnsi"/>
        </w:rPr>
        <w:t>e</w:t>
      </w:r>
      <w:r w:rsidR="007B3B97" w:rsidRPr="005A56CD">
        <w:rPr>
          <w:rFonts w:asciiTheme="majorHAnsi" w:hAnsiTheme="majorHAnsi" w:cstheme="majorHAnsi"/>
        </w:rPr>
        <w:t xml:space="preserve"> lessons in the RI Academy. By the end of 2017, 76% of staff registered in the LCMS either </w:t>
      </w:r>
      <w:r w:rsidR="00FF0D87" w:rsidRPr="005A56CD">
        <w:rPr>
          <w:rFonts w:asciiTheme="majorHAnsi" w:hAnsiTheme="majorHAnsi" w:cstheme="majorHAnsi"/>
        </w:rPr>
        <w:t>took</w:t>
      </w:r>
      <w:r w:rsidR="007B3B97" w:rsidRPr="005A56CD">
        <w:rPr>
          <w:rFonts w:asciiTheme="majorHAnsi" w:hAnsiTheme="majorHAnsi" w:cstheme="majorHAnsi"/>
        </w:rPr>
        <w:t xml:space="preserve"> lessons in the RI Academy or receiv</w:t>
      </w:r>
      <w:r w:rsidR="00FF0D87" w:rsidRPr="005A56CD">
        <w:rPr>
          <w:rFonts w:asciiTheme="majorHAnsi" w:hAnsiTheme="majorHAnsi" w:cstheme="majorHAnsi"/>
        </w:rPr>
        <w:t>ed</w:t>
      </w:r>
      <w:r w:rsidR="007B3B97" w:rsidRPr="005A56CD">
        <w:rPr>
          <w:rFonts w:asciiTheme="majorHAnsi" w:hAnsiTheme="majorHAnsi" w:cstheme="majorHAnsi"/>
        </w:rPr>
        <w:t xml:space="preserve"> credit for lessons taken in RI classrooms or </w:t>
      </w:r>
      <w:r w:rsidR="00667B44" w:rsidRPr="005A56CD">
        <w:rPr>
          <w:rFonts w:asciiTheme="majorHAnsi" w:hAnsiTheme="majorHAnsi" w:cstheme="majorHAnsi"/>
        </w:rPr>
        <w:t>through</w:t>
      </w:r>
      <w:r w:rsidR="00FF0D87" w:rsidRPr="005A56CD">
        <w:rPr>
          <w:rFonts w:asciiTheme="majorHAnsi" w:hAnsiTheme="majorHAnsi" w:cstheme="majorHAnsi"/>
        </w:rPr>
        <w:t xml:space="preserve"> various</w:t>
      </w:r>
      <w:r w:rsidR="007B3B97" w:rsidRPr="005A56CD">
        <w:rPr>
          <w:rFonts w:asciiTheme="majorHAnsi" w:hAnsiTheme="majorHAnsi" w:cstheme="majorHAnsi"/>
        </w:rPr>
        <w:t xml:space="preserve"> external sources. By the end of 2018, 1</w:t>
      </w:r>
      <w:r w:rsidR="00715588" w:rsidRPr="005A56CD">
        <w:rPr>
          <w:rFonts w:asciiTheme="majorHAnsi" w:hAnsiTheme="majorHAnsi" w:cstheme="majorHAnsi"/>
        </w:rPr>
        <w:t xml:space="preserve">0 </w:t>
      </w:r>
      <w:r w:rsidR="007B3B97" w:rsidRPr="005A56CD">
        <w:rPr>
          <w:rFonts w:asciiTheme="majorHAnsi" w:hAnsiTheme="majorHAnsi" w:cstheme="majorHAnsi"/>
        </w:rPr>
        <w:t xml:space="preserve">countries </w:t>
      </w:r>
      <w:r w:rsidR="00715588" w:rsidRPr="005A56CD">
        <w:rPr>
          <w:rFonts w:asciiTheme="majorHAnsi" w:hAnsiTheme="majorHAnsi" w:cstheme="majorHAnsi"/>
        </w:rPr>
        <w:t xml:space="preserve">and </w:t>
      </w:r>
      <w:r w:rsidR="004430AC" w:rsidRPr="005A56CD">
        <w:rPr>
          <w:rFonts w:asciiTheme="majorHAnsi" w:hAnsiTheme="majorHAnsi" w:cstheme="majorHAnsi"/>
        </w:rPr>
        <w:t xml:space="preserve">the </w:t>
      </w:r>
      <w:r w:rsidR="00715588" w:rsidRPr="005A56CD">
        <w:rPr>
          <w:rFonts w:asciiTheme="majorHAnsi" w:hAnsiTheme="majorHAnsi" w:cstheme="majorHAnsi"/>
        </w:rPr>
        <w:t>3 region</w:t>
      </w:r>
      <w:r w:rsidR="004430AC" w:rsidRPr="005A56CD">
        <w:rPr>
          <w:rFonts w:asciiTheme="majorHAnsi" w:hAnsiTheme="majorHAnsi" w:cstheme="majorHAnsi"/>
        </w:rPr>
        <w:t>al offices</w:t>
      </w:r>
      <w:r w:rsidR="00715588" w:rsidRPr="005A56CD">
        <w:rPr>
          <w:rFonts w:asciiTheme="majorHAnsi" w:hAnsiTheme="majorHAnsi" w:cstheme="majorHAnsi"/>
        </w:rPr>
        <w:t xml:space="preserve"> </w:t>
      </w:r>
      <w:r w:rsidR="007B3B97" w:rsidRPr="005A56CD">
        <w:rPr>
          <w:rFonts w:asciiTheme="majorHAnsi" w:hAnsiTheme="majorHAnsi" w:cstheme="majorHAnsi"/>
        </w:rPr>
        <w:t>had over 80% of their staff completing some form of training and recording it in the LCMS.</w:t>
      </w:r>
      <w:r w:rsidR="004430AC" w:rsidRPr="005A56CD">
        <w:rPr>
          <w:rFonts w:asciiTheme="majorHAnsi" w:hAnsiTheme="majorHAnsi" w:cstheme="majorHAnsi"/>
        </w:rPr>
        <w:t xml:space="preserve"> By the end of 2020 82% of the whole organization had completed training that was either distributed through or tracked by the RI Academy LCMS.  It has become a cornerstone function of human resources and has enabled RI to bring </w:t>
      </w:r>
      <w:r w:rsidR="002C5850" w:rsidRPr="005A56CD">
        <w:rPr>
          <w:rFonts w:asciiTheme="majorHAnsi" w:hAnsiTheme="majorHAnsi" w:cstheme="majorHAnsi"/>
        </w:rPr>
        <w:t xml:space="preserve">L&amp;D </w:t>
      </w:r>
      <w:r w:rsidR="004430AC" w:rsidRPr="005A56CD">
        <w:rPr>
          <w:rFonts w:asciiTheme="majorHAnsi" w:hAnsiTheme="majorHAnsi" w:cstheme="majorHAnsi"/>
        </w:rPr>
        <w:t>to so many staff who were previously underserved in this capacity.</w:t>
      </w:r>
    </w:p>
    <w:p w14:paraId="09CDBC65" w14:textId="40079FE1" w:rsidR="002C5850" w:rsidRPr="005A56CD" w:rsidRDefault="441D58B0" w:rsidP="006248AB">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rPr>
        <w:t xml:space="preserve">Currently our RI Academy is hosted by DisasterReady.org, a Cornerstone </w:t>
      </w:r>
      <w:proofErr w:type="spellStart"/>
      <w:r w:rsidRPr="005A56CD">
        <w:rPr>
          <w:rFonts w:asciiTheme="majorHAnsi" w:hAnsiTheme="majorHAnsi" w:cstheme="majorHAnsi"/>
        </w:rPr>
        <w:t>OnDemand</w:t>
      </w:r>
      <w:proofErr w:type="spellEnd"/>
      <w:r w:rsidRPr="005A56CD">
        <w:rPr>
          <w:rFonts w:asciiTheme="majorHAnsi" w:hAnsiTheme="majorHAnsi" w:cstheme="majorHAnsi"/>
        </w:rPr>
        <w:t xml:space="preserve"> Foundation initiative. Unfortunately, the system is going to sunset on Dec 31, 2021. With this opportunity, we have an obligation to our staff, as participants in </w:t>
      </w:r>
      <w:r w:rsidR="73234DB5" w:rsidRPr="005A56CD">
        <w:rPr>
          <w:rFonts w:asciiTheme="majorHAnsi" w:hAnsiTheme="majorHAnsi" w:cstheme="majorHAnsi"/>
        </w:rPr>
        <w:t>L&amp;D</w:t>
      </w:r>
      <w:r w:rsidRPr="005A56CD">
        <w:rPr>
          <w:rFonts w:asciiTheme="majorHAnsi" w:hAnsiTheme="majorHAnsi" w:cstheme="majorHAnsi"/>
        </w:rPr>
        <w:t xml:space="preserve">, as managers who seek support for their employees, and as administrators of numerous systems, to deliver a new system that remedies some old challenges. A new LCMS would </w:t>
      </w:r>
      <w:r w:rsidR="73234DB5" w:rsidRPr="005A56CD">
        <w:rPr>
          <w:rFonts w:asciiTheme="majorHAnsi" w:hAnsiTheme="majorHAnsi" w:cstheme="majorHAnsi"/>
        </w:rPr>
        <w:t xml:space="preserve">ideally </w:t>
      </w:r>
      <w:r w:rsidR="5B6E3068" w:rsidRPr="005A56CD">
        <w:rPr>
          <w:rFonts w:asciiTheme="majorHAnsi" w:hAnsiTheme="majorHAnsi" w:cstheme="majorHAnsi"/>
        </w:rPr>
        <w:t>h</w:t>
      </w:r>
      <w:r w:rsidR="0F696EEE" w:rsidRPr="005A56CD">
        <w:rPr>
          <w:rFonts w:asciiTheme="majorHAnsi" w:hAnsiTheme="majorHAnsi" w:cstheme="majorHAnsi"/>
        </w:rPr>
        <w:t>ave the potential for identifying or otherwise supporting learning and develop</w:t>
      </w:r>
      <w:r w:rsidR="151411B5" w:rsidRPr="005A56CD">
        <w:rPr>
          <w:rFonts w:asciiTheme="majorHAnsi" w:hAnsiTheme="majorHAnsi" w:cstheme="majorHAnsi"/>
        </w:rPr>
        <w:t>ment needs based on performance</w:t>
      </w:r>
      <w:r w:rsidR="0F696EEE" w:rsidRPr="005A56CD">
        <w:rPr>
          <w:rFonts w:asciiTheme="majorHAnsi" w:hAnsiTheme="majorHAnsi" w:cstheme="majorHAnsi"/>
        </w:rPr>
        <w:t xml:space="preserve"> </w:t>
      </w:r>
      <w:r w:rsidR="73234DB5" w:rsidRPr="005A56CD">
        <w:rPr>
          <w:rFonts w:asciiTheme="majorHAnsi" w:hAnsiTheme="majorHAnsi" w:cstheme="majorHAnsi"/>
        </w:rPr>
        <w:t xml:space="preserve">and provide a streamlined approach to enabling supervisors and managers to find resources and content that </w:t>
      </w:r>
      <w:r w:rsidR="2BE5187C" w:rsidRPr="005A56CD">
        <w:rPr>
          <w:rFonts w:asciiTheme="majorHAnsi" w:hAnsiTheme="majorHAnsi" w:cstheme="majorHAnsi"/>
        </w:rPr>
        <w:lastRenderedPageBreak/>
        <w:t>will</w:t>
      </w:r>
      <w:r w:rsidR="73234DB5" w:rsidRPr="005A56CD">
        <w:rPr>
          <w:rFonts w:asciiTheme="majorHAnsi" w:hAnsiTheme="majorHAnsi" w:cstheme="majorHAnsi"/>
        </w:rPr>
        <w:t xml:space="preserve"> support </w:t>
      </w:r>
      <w:r w:rsidR="2BE5187C" w:rsidRPr="005A56CD">
        <w:rPr>
          <w:rFonts w:asciiTheme="majorHAnsi" w:hAnsiTheme="majorHAnsi" w:cstheme="majorHAnsi"/>
        </w:rPr>
        <w:t>the</w:t>
      </w:r>
      <w:r w:rsidR="73234DB5" w:rsidRPr="005A56CD">
        <w:rPr>
          <w:rFonts w:asciiTheme="majorHAnsi" w:hAnsiTheme="majorHAnsi" w:cstheme="majorHAnsi"/>
        </w:rPr>
        <w:t xml:space="preserve"> development of their teams.</w:t>
      </w:r>
      <w:r w:rsidR="2BE5187C" w:rsidRPr="005A56CD">
        <w:rPr>
          <w:rFonts w:asciiTheme="majorHAnsi" w:hAnsiTheme="majorHAnsi" w:cstheme="majorHAnsi"/>
        </w:rPr>
        <w:t xml:space="preserve"> The new system should be</w:t>
      </w:r>
      <w:r w:rsidR="0F696EEE" w:rsidRPr="005A56CD">
        <w:rPr>
          <w:rFonts w:asciiTheme="majorHAnsi" w:hAnsiTheme="majorHAnsi" w:cstheme="majorHAnsi"/>
        </w:rPr>
        <w:t xml:space="preserve"> able to integrate with performance management</w:t>
      </w:r>
      <w:r w:rsidR="2BE5187C" w:rsidRPr="005A56CD">
        <w:rPr>
          <w:rFonts w:asciiTheme="majorHAnsi" w:hAnsiTheme="majorHAnsi" w:cstheme="majorHAnsi"/>
        </w:rPr>
        <w:t>,</w:t>
      </w:r>
      <w:r w:rsidR="5B6E3068" w:rsidRPr="005A56CD">
        <w:rPr>
          <w:rFonts w:asciiTheme="majorHAnsi" w:hAnsiTheme="majorHAnsi" w:cstheme="majorHAnsi"/>
        </w:rPr>
        <w:t xml:space="preserve"> support data migration from our performance review system, RI Excel (</w:t>
      </w:r>
      <w:proofErr w:type="spellStart"/>
      <w:r w:rsidR="5B6E3068" w:rsidRPr="005A56CD">
        <w:rPr>
          <w:rFonts w:asciiTheme="majorHAnsi" w:hAnsiTheme="majorHAnsi" w:cstheme="majorHAnsi"/>
        </w:rPr>
        <w:t>em</w:t>
      </w:r>
      <w:proofErr w:type="spellEnd"/>
      <w:r w:rsidR="5B6E3068" w:rsidRPr="005A56CD">
        <w:rPr>
          <w:rFonts w:asciiTheme="majorHAnsi" w:hAnsiTheme="majorHAnsi" w:cstheme="majorHAnsi"/>
        </w:rPr>
        <w:t>-perform),</w:t>
      </w:r>
      <w:r w:rsidR="2BE5187C" w:rsidRPr="005A56CD">
        <w:rPr>
          <w:rFonts w:asciiTheme="majorHAnsi" w:hAnsiTheme="majorHAnsi" w:cstheme="majorHAnsi"/>
        </w:rPr>
        <w:t xml:space="preserve"> </w:t>
      </w:r>
      <w:r w:rsidR="0F696EEE" w:rsidRPr="005A56CD">
        <w:rPr>
          <w:rFonts w:asciiTheme="majorHAnsi" w:hAnsiTheme="majorHAnsi" w:cstheme="majorHAnsi"/>
        </w:rPr>
        <w:t xml:space="preserve">be </w:t>
      </w:r>
      <w:r w:rsidR="2BE5187C" w:rsidRPr="005A56CD">
        <w:rPr>
          <w:rFonts w:asciiTheme="majorHAnsi" w:hAnsiTheme="majorHAnsi" w:cstheme="majorHAnsi"/>
        </w:rPr>
        <w:t xml:space="preserve">accessible, </w:t>
      </w:r>
      <w:r w:rsidR="0F696EEE" w:rsidRPr="005A56CD">
        <w:rPr>
          <w:rFonts w:asciiTheme="majorHAnsi" w:hAnsiTheme="majorHAnsi" w:cstheme="majorHAnsi"/>
        </w:rPr>
        <w:t xml:space="preserve">and </w:t>
      </w:r>
      <w:r w:rsidR="5B6E3068" w:rsidRPr="005A56CD">
        <w:rPr>
          <w:rFonts w:asciiTheme="majorHAnsi" w:hAnsiTheme="majorHAnsi" w:cstheme="majorHAnsi"/>
        </w:rPr>
        <w:t xml:space="preserve">require </w:t>
      </w:r>
      <w:r w:rsidR="2BE5187C" w:rsidRPr="005A56CD">
        <w:rPr>
          <w:rFonts w:asciiTheme="majorHAnsi" w:hAnsiTheme="majorHAnsi" w:cstheme="majorHAnsi"/>
        </w:rPr>
        <w:t>a minimal level of effort to administer</w:t>
      </w:r>
      <w:r w:rsidR="0F696EEE" w:rsidRPr="005A56CD">
        <w:rPr>
          <w:rFonts w:asciiTheme="majorHAnsi" w:hAnsiTheme="majorHAnsi" w:cstheme="majorHAnsi"/>
        </w:rPr>
        <w:t>. Processes for assigning, enrolling, crediting</w:t>
      </w:r>
      <w:r w:rsidR="5B6E3068" w:rsidRPr="005A56CD">
        <w:rPr>
          <w:rFonts w:asciiTheme="majorHAnsi" w:hAnsiTheme="majorHAnsi" w:cstheme="majorHAnsi"/>
        </w:rPr>
        <w:t>, notifying, reporting</w:t>
      </w:r>
      <w:r w:rsidR="0F696EEE" w:rsidRPr="005A56CD">
        <w:rPr>
          <w:rFonts w:asciiTheme="majorHAnsi" w:hAnsiTheme="majorHAnsi" w:cstheme="majorHAnsi"/>
        </w:rPr>
        <w:t xml:space="preserve"> etc… should be </w:t>
      </w:r>
      <w:r w:rsidR="1A73081A" w:rsidRPr="005A56CD">
        <w:rPr>
          <w:rFonts w:asciiTheme="majorHAnsi" w:hAnsiTheme="majorHAnsi" w:cstheme="majorHAnsi"/>
        </w:rPr>
        <w:t xml:space="preserve">streamlined, </w:t>
      </w:r>
      <w:r w:rsidR="2BE5187C" w:rsidRPr="005A56CD">
        <w:rPr>
          <w:rFonts w:asciiTheme="majorHAnsi" w:hAnsiTheme="majorHAnsi" w:cstheme="majorHAnsi"/>
        </w:rPr>
        <w:t xml:space="preserve">and </w:t>
      </w:r>
      <w:r w:rsidR="0F696EEE" w:rsidRPr="005A56CD">
        <w:rPr>
          <w:rFonts w:asciiTheme="majorHAnsi" w:hAnsiTheme="majorHAnsi" w:cstheme="majorHAnsi"/>
        </w:rPr>
        <w:t xml:space="preserve">it should </w:t>
      </w:r>
      <w:r w:rsidR="2BE5187C" w:rsidRPr="005A56CD">
        <w:rPr>
          <w:rFonts w:asciiTheme="majorHAnsi" w:hAnsiTheme="majorHAnsi" w:cstheme="majorHAnsi"/>
        </w:rPr>
        <w:t xml:space="preserve">have flexible reporting capabilities.  </w:t>
      </w:r>
    </w:p>
    <w:p w14:paraId="62211BD1" w14:textId="3003E6BB" w:rsidR="002C5850" w:rsidRPr="005A56CD" w:rsidRDefault="002C5850" w:rsidP="006248AB">
      <w:pPr>
        <w:tabs>
          <w:tab w:val="center" w:pos="4320"/>
          <w:tab w:val="right" w:pos="8640"/>
        </w:tabs>
        <w:spacing w:before="120" w:after="120" w:line="240" w:lineRule="auto"/>
        <w:rPr>
          <w:rFonts w:asciiTheme="majorHAnsi" w:hAnsiTheme="majorHAnsi" w:cstheme="majorHAnsi"/>
          <w:b/>
        </w:rPr>
      </w:pPr>
      <w:r w:rsidRPr="005A56CD">
        <w:rPr>
          <w:rFonts w:asciiTheme="majorHAnsi" w:hAnsiTheme="majorHAnsi" w:cstheme="majorHAnsi"/>
          <w:b/>
        </w:rPr>
        <w:t>An integrated approach</w:t>
      </w:r>
      <w:r w:rsidRPr="005A56CD">
        <w:rPr>
          <w:rFonts w:asciiTheme="majorHAnsi" w:hAnsiTheme="majorHAnsi" w:cstheme="majorHAnsi"/>
        </w:rPr>
        <w:t>:  Learning and development addresses many needs, but ultimately it is about creating the sort of performance that achieves the objectives. Whether it is Organizational, Departmental, Programmatic, or Individual, where there are performance gaps there may be knowledge interventions that can help bridge the distance between what is and what should be. It is important not to isolate L&amp;D from performance indicators or competencies</w:t>
      </w:r>
      <w:r w:rsidRPr="005A56CD">
        <w:rPr>
          <w:rFonts w:asciiTheme="majorHAnsi" w:hAnsiTheme="majorHAnsi" w:cstheme="majorHAnsi"/>
          <w:b/>
        </w:rPr>
        <w:t xml:space="preserve">. A new system should have the capacity to identify content based on performance gaps, competency needs, or other requirements as </w:t>
      </w:r>
      <w:r w:rsidR="006248AB" w:rsidRPr="005A56CD">
        <w:rPr>
          <w:rFonts w:asciiTheme="majorHAnsi" w:hAnsiTheme="majorHAnsi" w:cstheme="majorHAnsi"/>
          <w:b/>
        </w:rPr>
        <w:t>indicated</w:t>
      </w:r>
      <w:r w:rsidRPr="005A56CD">
        <w:rPr>
          <w:rFonts w:asciiTheme="majorHAnsi" w:hAnsiTheme="majorHAnsi" w:cstheme="majorHAnsi"/>
          <w:b/>
        </w:rPr>
        <w:t>.</w:t>
      </w:r>
    </w:p>
    <w:p w14:paraId="715F033C" w14:textId="7389FF88" w:rsidR="004430AC" w:rsidRPr="005A56CD" w:rsidRDefault="002C5850" w:rsidP="006248AB">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b/>
        </w:rPr>
        <w:t>An accessible system</w:t>
      </w:r>
      <w:r w:rsidR="00FF0D87" w:rsidRPr="005A56CD">
        <w:rPr>
          <w:rFonts w:asciiTheme="majorHAnsi" w:hAnsiTheme="majorHAnsi" w:cstheme="majorHAnsi"/>
        </w:rPr>
        <w:t>: If RI i</w:t>
      </w:r>
      <w:r w:rsidRPr="005A56CD">
        <w:rPr>
          <w:rFonts w:asciiTheme="majorHAnsi" w:hAnsiTheme="majorHAnsi" w:cstheme="majorHAnsi"/>
        </w:rPr>
        <w:t xml:space="preserve">s to embrace the LCMS as a primary </w:t>
      </w:r>
      <w:r w:rsidR="00167737" w:rsidRPr="005A56CD">
        <w:rPr>
          <w:rFonts w:asciiTheme="majorHAnsi" w:hAnsiTheme="majorHAnsi" w:cstheme="majorHAnsi"/>
        </w:rPr>
        <w:t xml:space="preserve">repository and distribution </w:t>
      </w:r>
      <w:r w:rsidR="00316E1C" w:rsidRPr="005A56CD">
        <w:rPr>
          <w:rFonts w:asciiTheme="majorHAnsi" w:hAnsiTheme="majorHAnsi" w:cstheme="majorHAnsi"/>
        </w:rPr>
        <w:t>‘</w:t>
      </w:r>
      <w:r w:rsidR="00167737" w:rsidRPr="005A56CD">
        <w:rPr>
          <w:rFonts w:asciiTheme="majorHAnsi" w:hAnsiTheme="majorHAnsi" w:cstheme="majorHAnsi"/>
        </w:rPr>
        <w:t>center</w:t>
      </w:r>
      <w:r w:rsidR="00316E1C" w:rsidRPr="005A56CD">
        <w:rPr>
          <w:rFonts w:asciiTheme="majorHAnsi" w:hAnsiTheme="majorHAnsi" w:cstheme="majorHAnsi"/>
        </w:rPr>
        <w:t>”</w:t>
      </w:r>
      <w:r w:rsidR="00EF192B" w:rsidRPr="005A56CD">
        <w:rPr>
          <w:rFonts w:asciiTheme="majorHAnsi" w:hAnsiTheme="majorHAnsi" w:cstheme="majorHAnsi"/>
        </w:rPr>
        <w:t xml:space="preserve">, </w:t>
      </w:r>
      <w:r w:rsidR="00080E48" w:rsidRPr="005A56CD">
        <w:rPr>
          <w:rFonts w:asciiTheme="majorHAnsi" w:hAnsiTheme="majorHAnsi" w:cstheme="majorHAnsi"/>
        </w:rPr>
        <w:t>a</w:t>
      </w:r>
      <w:r w:rsidRPr="005A56CD">
        <w:rPr>
          <w:rFonts w:asciiTheme="majorHAnsi" w:hAnsiTheme="majorHAnsi" w:cstheme="majorHAnsi"/>
        </w:rPr>
        <w:t>ccessibility is very important</w:t>
      </w:r>
      <w:r w:rsidR="00167737" w:rsidRPr="005A56CD">
        <w:rPr>
          <w:rFonts w:asciiTheme="majorHAnsi" w:hAnsiTheme="majorHAnsi" w:cstheme="majorHAnsi"/>
        </w:rPr>
        <w:t>. A new LCMS must be accessible for all</w:t>
      </w:r>
      <w:r w:rsidR="006248AB" w:rsidRPr="005A56CD">
        <w:rPr>
          <w:rFonts w:asciiTheme="majorHAnsi" w:hAnsiTheme="majorHAnsi" w:cstheme="majorHAnsi"/>
        </w:rPr>
        <w:t>,</w:t>
      </w:r>
      <w:r w:rsidR="00167737" w:rsidRPr="005A56CD">
        <w:rPr>
          <w:rFonts w:asciiTheme="majorHAnsi" w:hAnsiTheme="majorHAnsi" w:cstheme="majorHAnsi"/>
        </w:rPr>
        <w:t xml:space="preserve"> including Iran, South Sudan, Sudan, Yemen, and all other countries where internet is spotty, embargoes happen and electricity goes out. </w:t>
      </w:r>
      <w:r w:rsidR="00167737" w:rsidRPr="005A56CD">
        <w:rPr>
          <w:rFonts w:asciiTheme="majorHAnsi" w:hAnsiTheme="majorHAnsi" w:cstheme="majorHAnsi"/>
          <w:b/>
        </w:rPr>
        <w:t>To increase accessibility, there should be a way to participate in courses, download content, and manage the system “Offline”.</w:t>
      </w:r>
      <w:r w:rsidR="00080E48" w:rsidRPr="005A56CD">
        <w:rPr>
          <w:rFonts w:asciiTheme="majorHAnsi" w:hAnsiTheme="majorHAnsi" w:cstheme="majorHAnsi"/>
          <w:b/>
        </w:rPr>
        <w:t xml:space="preserve"> Accessibility also means a system that has multiple user languages, at least for the user interface.</w:t>
      </w:r>
    </w:p>
    <w:p w14:paraId="42469542" w14:textId="530656D7" w:rsidR="00E632C4" w:rsidRPr="005A56CD" w:rsidRDefault="00E632C4" w:rsidP="006248AB">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b/>
        </w:rPr>
        <w:t>A less onerous system</w:t>
      </w:r>
      <w:r w:rsidRPr="005A56CD">
        <w:rPr>
          <w:rFonts w:asciiTheme="majorHAnsi" w:hAnsiTheme="majorHAnsi" w:cstheme="majorHAnsi"/>
        </w:rPr>
        <w:t xml:space="preserve">:  As this system is monitored and maintained through Human Resources, it would behoove RI to find a system solution that is less onerous on the small and already overburdened HR Department.  The system should allow the HR Manager in each country to batch upload new staff profiles and </w:t>
      </w:r>
      <w:r w:rsidR="001D5001" w:rsidRPr="005A56CD">
        <w:rPr>
          <w:rFonts w:asciiTheme="majorHAnsi" w:hAnsiTheme="majorHAnsi" w:cstheme="majorHAnsi"/>
        </w:rPr>
        <w:t>“</w:t>
      </w:r>
      <w:r w:rsidRPr="005A56CD">
        <w:rPr>
          <w:rFonts w:asciiTheme="majorHAnsi" w:hAnsiTheme="majorHAnsi" w:cstheme="majorHAnsi"/>
        </w:rPr>
        <w:t>close</w:t>
      </w:r>
      <w:r w:rsidR="001D5001" w:rsidRPr="005A56CD">
        <w:rPr>
          <w:rFonts w:asciiTheme="majorHAnsi" w:hAnsiTheme="majorHAnsi" w:cstheme="majorHAnsi"/>
        </w:rPr>
        <w:t>-out”</w:t>
      </w:r>
      <w:r w:rsidRPr="005A56CD">
        <w:rPr>
          <w:rFonts w:asciiTheme="majorHAnsi" w:hAnsiTheme="majorHAnsi" w:cstheme="majorHAnsi"/>
        </w:rPr>
        <w:t xml:space="preserve"> separated staff, with no need for vendor assistance. It should automatically enroll staff in prescribed content, for that level of the organization, or for that function or department or program of which they are a part.  Individuals should </w:t>
      </w:r>
      <w:r w:rsidR="006248AB" w:rsidRPr="005A56CD">
        <w:rPr>
          <w:rFonts w:asciiTheme="majorHAnsi" w:hAnsiTheme="majorHAnsi" w:cstheme="majorHAnsi"/>
        </w:rPr>
        <w:t xml:space="preserve">be able to </w:t>
      </w:r>
      <w:r w:rsidRPr="005A56CD">
        <w:rPr>
          <w:rFonts w:asciiTheme="majorHAnsi" w:hAnsiTheme="majorHAnsi" w:cstheme="majorHAnsi"/>
        </w:rPr>
        <w:t xml:space="preserve">self-document courses taken outside the LCMS. They should be able to </w:t>
      </w:r>
      <w:r w:rsidR="006248AB" w:rsidRPr="005A56CD">
        <w:rPr>
          <w:rFonts w:asciiTheme="majorHAnsi" w:hAnsiTheme="majorHAnsi" w:cstheme="majorHAnsi"/>
        </w:rPr>
        <w:t xml:space="preserve">easily </w:t>
      </w:r>
      <w:r w:rsidRPr="005A56CD">
        <w:rPr>
          <w:rFonts w:asciiTheme="majorHAnsi" w:hAnsiTheme="majorHAnsi" w:cstheme="majorHAnsi"/>
        </w:rPr>
        <w:t>upload certificates of achievement and receive credit / recognition for continuing education</w:t>
      </w:r>
      <w:r w:rsidR="006248AB" w:rsidRPr="005A56CD">
        <w:rPr>
          <w:rFonts w:asciiTheme="majorHAnsi" w:hAnsiTheme="majorHAnsi" w:cstheme="majorHAnsi"/>
        </w:rPr>
        <w:t xml:space="preserve"> as part of their performance appraisal</w:t>
      </w:r>
      <w:r w:rsidRPr="005A56CD">
        <w:rPr>
          <w:rFonts w:asciiTheme="majorHAnsi" w:hAnsiTheme="majorHAnsi" w:cstheme="majorHAnsi"/>
        </w:rPr>
        <w:t xml:space="preserve">. Credit for attending RI classroom sessions should be as simple as the facilitator taking attendance, or a batch upload from </w:t>
      </w:r>
      <w:r w:rsidR="00B16F06" w:rsidRPr="005A56CD">
        <w:rPr>
          <w:rFonts w:asciiTheme="majorHAnsi" w:hAnsiTheme="majorHAnsi" w:cstheme="majorHAnsi"/>
        </w:rPr>
        <w:t xml:space="preserve">an LCMS Administrator </w:t>
      </w:r>
      <w:r w:rsidRPr="005A56CD">
        <w:rPr>
          <w:rFonts w:asciiTheme="majorHAnsi" w:hAnsiTheme="majorHAnsi" w:cstheme="majorHAnsi"/>
        </w:rPr>
        <w:t xml:space="preserve">with the names and lessons to be credited.  </w:t>
      </w:r>
    </w:p>
    <w:p w14:paraId="5D2C932C" w14:textId="06A0AC6C" w:rsidR="001D5001" w:rsidRPr="005A56CD" w:rsidRDefault="00E632C4" w:rsidP="006248AB">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b/>
        </w:rPr>
        <w:t>Administration of the system</w:t>
      </w:r>
      <w:r w:rsidR="001D25BA" w:rsidRPr="005A56CD">
        <w:rPr>
          <w:rFonts w:asciiTheme="majorHAnsi" w:hAnsiTheme="majorHAnsi" w:cstheme="majorHAnsi"/>
          <w:b/>
        </w:rPr>
        <w:t>:</w:t>
      </w:r>
      <w:r w:rsidR="001D25BA" w:rsidRPr="005A56CD">
        <w:rPr>
          <w:rFonts w:asciiTheme="majorHAnsi" w:hAnsiTheme="majorHAnsi" w:cstheme="majorHAnsi"/>
        </w:rPr>
        <w:t xml:space="preserve"> </w:t>
      </w:r>
      <w:r w:rsidR="001D5001" w:rsidRPr="005A56CD">
        <w:rPr>
          <w:rFonts w:asciiTheme="majorHAnsi" w:hAnsiTheme="majorHAnsi" w:cstheme="majorHAnsi"/>
        </w:rPr>
        <w:t>Administration focuses on the following features:</w:t>
      </w:r>
      <w:r w:rsidRPr="005A56CD">
        <w:rPr>
          <w:rFonts w:asciiTheme="majorHAnsi" w:hAnsiTheme="majorHAnsi" w:cstheme="majorHAnsi"/>
        </w:rPr>
        <w:t xml:space="preserve"> </w:t>
      </w:r>
    </w:p>
    <w:p w14:paraId="39803E54" w14:textId="77777777" w:rsidR="001D5001" w:rsidRPr="005A56CD" w:rsidRDefault="00E632C4"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r w:rsidRPr="005A56CD">
        <w:rPr>
          <w:rFonts w:asciiTheme="majorHAnsi" w:hAnsiTheme="majorHAnsi" w:cstheme="majorHAnsi"/>
          <w:b/>
        </w:rPr>
        <w:t>content management</w:t>
      </w:r>
      <w:r w:rsidRPr="005A56CD">
        <w:rPr>
          <w:rFonts w:asciiTheme="majorHAnsi" w:hAnsiTheme="majorHAnsi" w:cstheme="majorHAnsi"/>
        </w:rPr>
        <w:t xml:space="preserve"> (people and lessons), </w:t>
      </w:r>
    </w:p>
    <w:p w14:paraId="7D624546" w14:textId="36A0A9D9" w:rsidR="001D5001" w:rsidRPr="005A56CD" w:rsidRDefault="00E632C4"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r w:rsidRPr="005A56CD">
        <w:rPr>
          <w:rFonts w:asciiTheme="majorHAnsi" w:hAnsiTheme="majorHAnsi" w:cstheme="majorHAnsi"/>
          <w:b/>
        </w:rPr>
        <w:t>automation capabilities</w:t>
      </w:r>
      <w:r w:rsidRPr="005A56CD">
        <w:rPr>
          <w:rFonts w:asciiTheme="majorHAnsi" w:hAnsiTheme="majorHAnsi" w:cstheme="majorHAnsi"/>
        </w:rPr>
        <w:t xml:space="preserve"> (rules and groups), </w:t>
      </w:r>
    </w:p>
    <w:p w14:paraId="4CA0C1A6" w14:textId="5FFF7D4C" w:rsidR="00B16F06" w:rsidRPr="005A56CD" w:rsidRDefault="00B16F06"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proofErr w:type="gramStart"/>
      <w:r w:rsidRPr="005A56CD">
        <w:rPr>
          <w:rFonts w:asciiTheme="majorHAnsi" w:hAnsiTheme="majorHAnsi" w:cstheme="majorHAnsi"/>
          <w:b/>
        </w:rPr>
        <w:t>content</w:t>
      </w:r>
      <w:proofErr w:type="gramEnd"/>
      <w:r w:rsidRPr="005A56CD">
        <w:rPr>
          <w:rFonts w:asciiTheme="majorHAnsi" w:hAnsiTheme="majorHAnsi" w:cstheme="majorHAnsi"/>
          <w:b/>
        </w:rPr>
        <w:t xml:space="preserve"> creation </w:t>
      </w:r>
      <w:r w:rsidRPr="005A56CD">
        <w:rPr>
          <w:rFonts w:asciiTheme="majorHAnsi" w:hAnsiTheme="majorHAnsi" w:cstheme="majorHAnsi"/>
        </w:rPr>
        <w:t>(podcasts, video uploads, presentations, etc…)</w:t>
      </w:r>
    </w:p>
    <w:p w14:paraId="067B94A1" w14:textId="04FD6700" w:rsidR="00B16F06" w:rsidRPr="005A56CD" w:rsidRDefault="00B16F06"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proofErr w:type="gramStart"/>
      <w:r w:rsidRPr="005A56CD">
        <w:rPr>
          <w:rFonts w:asciiTheme="majorHAnsi" w:hAnsiTheme="majorHAnsi" w:cstheme="majorHAnsi"/>
          <w:b/>
        </w:rPr>
        <w:t>session</w:t>
      </w:r>
      <w:proofErr w:type="gramEnd"/>
      <w:r w:rsidRPr="005A56CD">
        <w:rPr>
          <w:rFonts w:asciiTheme="majorHAnsi" w:hAnsiTheme="majorHAnsi" w:cstheme="majorHAnsi"/>
          <w:b/>
        </w:rPr>
        <w:t xml:space="preserve"> creation </w:t>
      </w:r>
      <w:r w:rsidRPr="005A56CD">
        <w:rPr>
          <w:rFonts w:asciiTheme="majorHAnsi" w:hAnsiTheme="majorHAnsi" w:cstheme="majorHAnsi"/>
        </w:rPr>
        <w:t>(classroom, online, webinar, external website, etc…)</w:t>
      </w:r>
    </w:p>
    <w:p w14:paraId="405A270E" w14:textId="77777777" w:rsidR="001D5001" w:rsidRPr="005A56CD" w:rsidRDefault="00E632C4"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r w:rsidRPr="005A56CD">
        <w:rPr>
          <w:rFonts w:asciiTheme="majorHAnsi" w:hAnsiTheme="majorHAnsi" w:cstheme="majorHAnsi"/>
          <w:b/>
        </w:rPr>
        <w:t>communication</w:t>
      </w:r>
      <w:r w:rsidRPr="005A56CD">
        <w:rPr>
          <w:rFonts w:asciiTheme="majorHAnsi" w:hAnsiTheme="majorHAnsi" w:cstheme="majorHAnsi"/>
        </w:rPr>
        <w:t xml:space="preserve"> (notifications, reminders to employee and supervisor/manager, completion notices) and </w:t>
      </w:r>
    </w:p>
    <w:p w14:paraId="257C94BD" w14:textId="77777777" w:rsidR="001D5001" w:rsidRPr="005A56CD" w:rsidRDefault="00E632C4" w:rsidP="004C3985">
      <w:pPr>
        <w:pStyle w:val="ListParagraph"/>
        <w:numPr>
          <w:ilvl w:val="0"/>
          <w:numId w:val="45"/>
        </w:numPr>
        <w:tabs>
          <w:tab w:val="center" w:pos="4320"/>
          <w:tab w:val="right" w:pos="8640"/>
        </w:tabs>
        <w:spacing w:before="120" w:after="120" w:line="240" w:lineRule="auto"/>
        <w:ind w:left="720"/>
        <w:rPr>
          <w:rFonts w:asciiTheme="majorHAnsi" w:hAnsiTheme="majorHAnsi" w:cstheme="majorHAnsi"/>
          <w:b/>
        </w:rPr>
      </w:pPr>
      <w:proofErr w:type="gramStart"/>
      <w:r w:rsidRPr="005A56CD">
        <w:rPr>
          <w:rFonts w:asciiTheme="majorHAnsi" w:hAnsiTheme="majorHAnsi" w:cstheme="majorHAnsi"/>
          <w:b/>
        </w:rPr>
        <w:t>reporting</w:t>
      </w:r>
      <w:proofErr w:type="gramEnd"/>
      <w:r w:rsidRPr="005A56CD">
        <w:rPr>
          <w:rFonts w:asciiTheme="majorHAnsi" w:hAnsiTheme="majorHAnsi" w:cstheme="majorHAnsi"/>
        </w:rPr>
        <w:t xml:space="preserve"> (templates and objectives</w:t>
      </w:r>
      <w:r w:rsidRPr="005A56CD">
        <w:rPr>
          <w:rFonts w:asciiTheme="majorHAnsi" w:hAnsiTheme="majorHAnsi" w:cstheme="majorHAnsi"/>
          <w:b/>
        </w:rPr>
        <w:t xml:space="preserve">).   </w:t>
      </w:r>
    </w:p>
    <w:p w14:paraId="6D5839D6" w14:textId="4A0DA17B" w:rsidR="00E632C4" w:rsidRPr="005A56CD" w:rsidRDefault="001D5001" w:rsidP="004C3985">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rPr>
        <w:t>T</w:t>
      </w:r>
      <w:r w:rsidR="008F4975" w:rsidRPr="005A56CD">
        <w:rPr>
          <w:rFonts w:asciiTheme="majorHAnsi" w:hAnsiTheme="majorHAnsi" w:cstheme="majorHAnsi"/>
        </w:rPr>
        <w:t xml:space="preserve">hese administrative tasks </w:t>
      </w:r>
      <w:r w:rsidRPr="005A56CD">
        <w:rPr>
          <w:rFonts w:asciiTheme="majorHAnsi" w:hAnsiTheme="majorHAnsi" w:cstheme="majorHAnsi"/>
        </w:rPr>
        <w:t xml:space="preserve">however, </w:t>
      </w:r>
      <w:r w:rsidR="008F4975" w:rsidRPr="005A56CD">
        <w:rPr>
          <w:rFonts w:asciiTheme="majorHAnsi" w:hAnsiTheme="majorHAnsi" w:cstheme="majorHAnsi"/>
        </w:rPr>
        <w:t xml:space="preserve">should not be delegated to the few, but owned and accessed by the many </w:t>
      </w:r>
      <w:r w:rsidR="001D25BA" w:rsidRPr="005A56CD">
        <w:rPr>
          <w:rFonts w:asciiTheme="majorHAnsi" w:hAnsiTheme="majorHAnsi" w:cstheme="majorHAnsi"/>
        </w:rPr>
        <w:t>team members who create lessons, conduct classroom training, manage their staff, support performance improvement, report to higher authorities and so on.</w:t>
      </w:r>
      <w:r w:rsidR="008F4975" w:rsidRPr="005A56CD">
        <w:rPr>
          <w:rFonts w:asciiTheme="majorHAnsi" w:hAnsiTheme="majorHAnsi" w:cstheme="majorHAnsi"/>
        </w:rPr>
        <w:t xml:space="preserve"> </w:t>
      </w:r>
      <w:r w:rsidR="001D25BA" w:rsidRPr="005A56CD">
        <w:rPr>
          <w:rFonts w:asciiTheme="majorHAnsi" w:hAnsiTheme="majorHAnsi" w:cstheme="majorHAnsi"/>
        </w:rPr>
        <w:t xml:space="preserve"> The table below illustrates what sort of accessibility may be needed for various levels of administration.</w:t>
      </w:r>
    </w:p>
    <w:tbl>
      <w:tblPr>
        <w:tblStyle w:val="TableGrid"/>
        <w:tblW w:w="0" w:type="auto"/>
        <w:tblLook w:val="04A0" w:firstRow="1" w:lastRow="0" w:firstColumn="1" w:lastColumn="0" w:noHBand="0" w:noVBand="1"/>
      </w:tblPr>
      <w:tblGrid>
        <w:gridCol w:w="3955"/>
        <w:gridCol w:w="6115"/>
      </w:tblGrid>
      <w:tr w:rsidR="008F4975" w:rsidRPr="005A56CD" w14:paraId="0057E0E0" w14:textId="77777777" w:rsidTr="001D25BA">
        <w:tc>
          <w:tcPr>
            <w:tcW w:w="3955" w:type="dxa"/>
            <w:vAlign w:val="center"/>
          </w:tcPr>
          <w:p w14:paraId="1AEFF48A" w14:textId="454F2750" w:rsidR="008F4975"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A Super</w:t>
            </w:r>
            <w:r w:rsidR="00145717" w:rsidRPr="005A56CD">
              <w:rPr>
                <w:rFonts w:asciiTheme="majorHAnsi" w:hAnsiTheme="majorHAnsi" w:cstheme="majorHAnsi"/>
              </w:rPr>
              <w:t xml:space="preserve"> </w:t>
            </w:r>
            <w:r w:rsidRPr="005A56CD">
              <w:rPr>
                <w:rFonts w:asciiTheme="majorHAnsi" w:hAnsiTheme="majorHAnsi" w:cstheme="majorHAnsi"/>
              </w:rPr>
              <w:t>Admin</w:t>
            </w:r>
            <w:r w:rsidR="001D25BA" w:rsidRPr="005A56CD">
              <w:rPr>
                <w:rFonts w:asciiTheme="majorHAnsi" w:hAnsiTheme="majorHAnsi" w:cstheme="majorHAnsi"/>
              </w:rPr>
              <w:t xml:space="preserve">: </w:t>
            </w:r>
            <w:r w:rsidRPr="005A56CD">
              <w:rPr>
                <w:rFonts w:asciiTheme="majorHAnsi" w:hAnsiTheme="majorHAnsi" w:cstheme="majorHAnsi"/>
              </w:rPr>
              <w:t>This may be Global Support members and/or OD&amp;T</w:t>
            </w:r>
          </w:p>
          <w:p w14:paraId="71CC1A20" w14:textId="5DDFA965" w:rsidR="001D25BA" w:rsidRPr="005A56CD" w:rsidRDefault="001D25BA"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Personnel and Course Content creation, Automation, Communication and Reporting.</w:t>
            </w:r>
          </w:p>
        </w:tc>
        <w:tc>
          <w:tcPr>
            <w:tcW w:w="6115" w:type="dxa"/>
            <w:vAlign w:val="center"/>
          </w:tcPr>
          <w:p w14:paraId="3E132AA5" w14:textId="0E973E8E" w:rsidR="008F4975" w:rsidRPr="005A56CD" w:rsidRDefault="001D5001" w:rsidP="00B16F06">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Has</w:t>
            </w:r>
            <w:r w:rsidR="008F4975" w:rsidRPr="005A56CD">
              <w:rPr>
                <w:rFonts w:asciiTheme="majorHAnsi" w:hAnsiTheme="majorHAnsi" w:cstheme="majorHAnsi"/>
              </w:rPr>
              <w:t xml:space="preserve"> accessibility for content </w:t>
            </w:r>
            <w:r w:rsidR="00B16F06" w:rsidRPr="005A56CD">
              <w:rPr>
                <w:rFonts w:asciiTheme="majorHAnsi" w:hAnsiTheme="majorHAnsi" w:cstheme="majorHAnsi"/>
              </w:rPr>
              <w:t xml:space="preserve">creation and </w:t>
            </w:r>
            <w:r w:rsidR="008F4975" w:rsidRPr="005A56CD">
              <w:rPr>
                <w:rFonts w:asciiTheme="majorHAnsi" w:hAnsiTheme="majorHAnsi" w:cstheme="majorHAnsi"/>
              </w:rPr>
              <w:t>management (people and lessons)</w:t>
            </w:r>
            <w:r w:rsidR="00B16F06" w:rsidRPr="005A56CD">
              <w:rPr>
                <w:rFonts w:asciiTheme="majorHAnsi" w:hAnsiTheme="majorHAnsi" w:cstheme="majorHAnsi"/>
              </w:rPr>
              <w:t xml:space="preserve"> as well as session creation and management</w:t>
            </w:r>
            <w:r w:rsidR="008F4975" w:rsidRPr="005A56CD">
              <w:rPr>
                <w:rFonts w:asciiTheme="majorHAnsi" w:hAnsiTheme="majorHAnsi" w:cstheme="majorHAnsi"/>
              </w:rPr>
              <w:t xml:space="preserve">, automation capabilities (rules and groups), communication (notifications, reminders to employee and supervisor/manager, completion notices) and reporting (templates and objectives).   They should be able to make changes to personnel profiles, grant </w:t>
            </w:r>
            <w:r w:rsidR="008F4975" w:rsidRPr="005A56CD">
              <w:rPr>
                <w:rFonts w:asciiTheme="majorHAnsi" w:hAnsiTheme="majorHAnsi" w:cstheme="majorHAnsi"/>
              </w:rPr>
              <w:lastRenderedPageBreak/>
              <w:t xml:space="preserve">or remove credit and create any report or report template as needed. </w:t>
            </w:r>
          </w:p>
        </w:tc>
      </w:tr>
      <w:tr w:rsidR="008F4975" w:rsidRPr="005A56CD" w14:paraId="72DF14E6" w14:textId="77777777" w:rsidTr="001D25BA">
        <w:tc>
          <w:tcPr>
            <w:tcW w:w="3955" w:type="dxa"/>
            <w:vAlign w:val="center"/>
          </w:tcPr>
          <w:p w14:paraId="23990862" w14:textId="0570B2A5" w:rsidR="008F4975"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lastRenderedPageBreak/>
              <w:t>Secondary</w:t>
            </w:r>
            <w:r w:rsidR="001D5001" w:rsidRPr="005A56CD">
              <w:rPr>
                <w:rFonts w:asciiTheme="majorHAnsi" w:hAnsiTheme="majorHAnsi" w:cstheme="majorHAnsi"/>
              </w:rPr>
              <w:t xml:space="preserve"> </w:t>
            </w:r>
            <w:r w:rsidRPr="005A56CD">
              <w:rPr>
                <w:rFonts w:asciiTheme="majorHAnsi" w:hAnsiTheme="majorHAnsi" w:cstheme="majorHAnsi"/>
              </w:rPr>
              <w:t>Admin:</w:t>
            </w:r>
            <w:r w:rsidR="001D5001" w:rsidRPr="005A56CD">
              <w:rPr>
                <w:rFonts w:asciiTheme="majorHAnsi" w:hAnsiTheme="majorHAnsi" w:cstheme="majorHAnsi"/>
              </w:rPr>
              <w:t xml:space="preserve"> </w:t>
            </w:r>
            <w:r w:rsidRPr="005A56CD">
              <w:rPr>
                <w:rFonts w:asciiTheme="majorHAnsi" w:hAnsiTheme="majorHAnsi" w:cstheme="majorHAnsi"/>
              </w:rPr>
              <w:t>Regional and Field HR Managers</w:t>
            </w:r>
          </w:p>
          <w:p w14:paraId="465A9830" w14:textId="7ECD83BE" w:rsidR="001D25BA" w:rsidRPr="005A56CD" w:rsidRDefault="001D25BA"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Personnel content management, crediting, reporting, classroom session creation</w:t>
            </w:r>
          </w:p>
        </w:tc>
        <w:tc>
          <w:tcPr>
            <w:tcW w:w="6115" w:type="dxa"/>
            <w:vAlign w:val="center"/>
          </w:tcPr>
          <w:p w14:paraId="448241C6" w14:textId="2B172A34" w:rsidR="008F4975" w:rsidRPr="005A56CD" w:rsidRDefault="00B16F06"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 xml:space="preserve">May </w:t>
            </w:r>
            <w:r w:rsidR="008F4975" w:rsidRPr="005A56CD">
              <w:rPr>
                <w:rFonts w:asciiTheme="majorHAnsi" w:hAnsiTheme="majorHAnsi" w:cstheme="majorHAnsi"/>
              </w:rPr>
              <w:t>add staff profiles, grant credit and run reports.</w:t>
            </w:r>
          </w:p>
          <w:p w14:paraId="1C8D46BA" w14:textId="02BA3B06" w:rsidR="008F4975" w:rsidRPr="005A56CD" w:rsidRDefault="008F4975" w:rsidP="004C3985">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Also, create classroom sessions, enroll and credit staff, upload materials, calendar items, resources, assessments etc….</w:t>
            </w:r>
          </w:p>
        </w:tc>
      </w:tr>
      <w:tr w:rsidR="008F4975" w:rsidRPr="005A56CD" w14:paraId="243F8684" w14:textId="77777777" w:rsidTr="001D25BA">
        <w:trPr>
          <w:trHeight w:val="1016"/>
        </w:trPr>
        <w:tc>
          <w:tcPr>
            <w:tcW w:w="3955" w:type="dxa"/>
            <w:vAlign w:val="center"/>
          </w:tcPr>
          <w:p w14:paraId="0286375C" w14:textId="55097293" w:rsidR="008F4975"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Reporting</w:t>
            </w:r>
            <w:r w:rsidR="001D5001" w:rsidRPr="005A56CD">
              <w:rPr>
                <w:rFonts w:asciiTheme="majorHAnsi" w:hAnsiTheme="majorHAnsi" w:cstheme="majorHAnsi"/>
              </w:rPr>
              <w:t xml:space="preserve"> </w:t>
            </w:r>
            <w:r w:rsidRPr="005A56CD">
              <w:rPr>
                <w:rFonts w:asciiTheme="majorHAnsi" w:hAnsiTheme="majorHAnsi" w:cstheme="majorHAnsi"/>
              </w:rPr>
              <w:t>Admin</w:t>
            </w:r>
            <w:r w:rsidR="001D5001" w:rsidRPr="005A56CD">
              <w:rPr>
                <w:rFonts w:asciiTheme="majorHAnsi" w:hAnsiTheme="majorHAnsi" w:cstheme="majorHAnsi"/>
              </w:rPr>
              <w:t xml:space="preserve">: </w:t>
            </w:r>
            <w:r w:rsidRPr="005A56CD">
              <w:rPr>
                <w:rFonts w:asciiTheme="majorHAnsi" w:hAnsiTheme="majorHAnsi" w:cstheme="majorHAnsi"/>
              </w:rPr>
              <w:t xml:space="preserve"> All Supervisor</w:t>
            </w:r>
            <w:r w:rsidR="001D5001" w:rsidRPr="005A56CD">
              <w:rPr>
                <w:rFonts w:asciiTheme="majorHAnsi" w:hAnsiTheme="majorHAnsi" w:cstheme="majorHAnsi"/>
              </w:rPr>
              <w:t xml:space="preserve"> </w:t>
            </w:r>
            <w:r w:rsidRPr="005A56CD">
              <w:rPr>
                <w:rFonts w:asciiTheme="majorHAnsi" w:hAnsiTheme="majorHAnsi" w:cstheme="majorHAnsi"/>
              </w:rPr>
              <w:t>/</w:t>
            </w:r>
            <w:r w:rsidR="001D5001" w:rsidRPr="005A56CD">
              <w:rPr>
                <w:rFonts w:asciiTheme="majorHAnsi" w:hAnsiTheme="majorHAnsi" w:cstheme="majorHAnsi"/>
              </w:rPr>
              <w:t xml:space="preserve"> M</w:t>
            </w:r>
            <w:r w:rsidRPr="005A56CD">
              <w:rPr>
                <w:rFonts w:asciiTheme="majorHAnsi" w:hAnsiTheme="majorHAnsi" w:cstheme="majorHAnsi"/>
              </w:rPr>
              <w:t>anagers and above</w:t>
            </w:r>
          </w:p>
          <w:p w14:paraId="7331B8C2" w14:textId="13B8D333" w:rsidR="001D25BA" w:rsidRPr="005A56CD" w:rsidRDefault="001D25BA"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Reporting</w:t>
            </w:r>
          </w:p>
        </w:tc>
        <w:tc>
          <w:tcPr>
            <w:tcW w:w="6115" w:type="dxa"/>
            <w:vAlign w:val="center"/>
          </w:tcPr>
          <w:p w14:paraId="5589D865" w14:textId="54CA8BF9" w:rsidR="008F4975"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 xml:space="preserve">May run reports, also assign courses to their subordinates. </w:t>
            </w:r>
          </w:p>
        </w:tc>
      </w:tr>
      <w:tr w:rsidR="008F4975" w:rsidRPr="005A56CD" w14:paraId="2217F2EC" w14:textId="77777777" w:rsidTr="001D25BA">
        <w:tc>
          <w:tcPr>
            <w:tcW w:w="3955" w:type="dxa"/>
            <w:vAlign w:val="center"/>
          </w:tcPr>
          <w:p w14:paraId="0947A3BE" w14:textId="76CE6A4F" w:rsidR="001D25BA"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Facilitator</w:t>
            </w:r>
            <w:r w:rsidR="001D5001" w:rsidRPr="005A56CD">
              <w:rPr>
                <w:rFonts w:asciiTheme="majorHAnsi" w:hAnsiTheme="majorHAnsi" w:cstheme="majorHAnsi"/>
              </w:rPr>
              <w:t xml:space="preserve"> </w:t>
            </w:r>
            <w:r w:rsidRPr="005A56CD">
              <w:rPr>
                <w:rFonts w:asciiTheme="majorHAnsi" w:hAnsiTheme="majorHAnsi" w:cstheme="majorHAnsi"/>
              </w:rPr>
              <w:t>Admin</w:t>
            </w:r>
            <w:r w:rsidR="001D25BA" w:rsidRPr="005A56CD">
              <w:rPr>
                <w:rFonts w:asciiTheme="majorHAnsi" w:hAnsiTheme="majorHAnsi" w:cstheme="majorHAnsi"/>
              </w:rPr>
              <w:t>: S</w:t>
            </w:r>
            <w:r w:rsidRPr="005A56CD">
              <w:rPr>
                <w:rFonts w:asciiTheme="majorHAnsi" w:hAnsiTheme="majorHAnsi" w:cstheme="majorHAnsi"/>
              </w:rPr>
              <w:t>ubject matter experts or classroom</w:t>
            </w:r>
            <w:r w:rsidR="001D5001" w:rsidRPr="005A56CD">
              <w:rPr>
                <w:rFonts w:asciiTheme="majorHAnsi" w:hAnsiTheme="majorHAnsi" w:cstheme="majorHAnsi"/>
              </w:rPr>
              <w:t xml:space="preserve"> </w:t>
            </w:r>
            <w:r w:rsidRPr="005A56CD">
              <w:rPr>
                <w:rFonts w:asciiTheme="majorHAnsi" w:hAnsiTheme="majorHAnsi" w:cstheme="majorHAnsi"/>
              </w:rPr>
              <w:t>/</w:t>
            </w:r>
            <w:r w:rsidR="001D5001" w:rsidRPr="005A56CD">
              <w:rPr>
                <w:rFonts w:asciiTheme="majorHAnsi" w:hAnsiTheme="majorHAnsi" w:cstheme="majorHAnsi"/>
              </w:rPr>
              <w:t xml:space="preserve"> </w:t>
            </w:r>
            <w:r w:rsidRPr="005A56CD">
              <w:rPr>
                <w:rFonts w:asciiTheme="majorHAnsi" w:hAnsiTheme="majorHAnsi" w:cstheme="majorHAnsi"/>
              </w:rPr>
              <w:t>web coordinators</w:t>
            </w:r>
            <w:r w:rsidR="001D5001" w:rsidRPr="005A56CD">
              <w:rPr>
                <w:rFonts w:asciiTheme="majorHAnsi" w:hAnsiTheme="majorHAnsi" w:cstheme="majorHAnsi"/>
              </w:rPr>
              <w:t xml:space="preserve"> </w:t>
            </w:r>
            <w:r w:rsidRPr="005A56CD">
              <w:rPr>
                <w:rFonts w:asciiTheme="majorHAnsi" w:hAnsiTheme="majorHAnsi" w:cstheme="majorHAnsi"/>
              </w:rPr>
              <w:t>/</w:t>
            </w:r>
            <w:r w:rsidR="001D5001" w:rsidRPr="005A56CD">
              <w:rPr>
                <w:rFonts w:asciiTheme="majorHAnsi" w:hAnsiTheme="majorHAnsi" w:cstheme="majorHAnsi"/>
              </w:rPr>
              <w:t xml:space="preserve"> </w:t>
            </w:r>
            <w:r w:rsidR="004C3985" w:rsidRPr="005A56CD">
              <w:rPr>
                <w:rFonts w:asciiTheme="majorHAnsi" w:hAnsiTheme="majorHAnsi" w:cstheme="majorHAnsi"/>
              </w:rPr>
              <w:t>facilitators</w:t>
            </w:r>
          </w:p>
          <w:p w14:paraId="3418380A" w14:textId="77E8E6B5" w:rsidR="008F4975" w:rsidRPr="005A56CD" w:rsidRDefault="001D25BA"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Content creation</w:t>
            </w:r>
          </w:p>
        </w:tc>
        <w:tc>
          <w:tcPr>
            <w:tcW w:w="6115" w:type="dxa"/>
            <w:vAlign w:val="center"/>
          </w:tcPr>
          <w:p w14:paraId="4C10658A" w14:textId="77777777" w:rsidR="008F4975" w:rsidRPr="005A56CD" w:rsidRDefault="008F4975"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Create classroom sessions, enroll and credit staff, upload materials, calendar items, resources, assessments etc….</w:t>
            </w:r>
          </w:p>
          <w:p w14:paraId="202AB96B" w14:textId="1E07CBA6" w:rsidR="008F4975" w:rsidRPr="005A56CD" w:rsidRDefault="008F4975" w:rsidP="004C3985">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 xml:space="preserve">If LCMS has course creation capacity, this </w:t>
            </w:r>
            <w:r w:rsidR="001D5001" w:rsidRPr="005A56CD">
              <w:rPr>
                <w:rFonts w:asciiTheme="majorHAnsi" w:hAnsiTheme="majorHAnsi" w:cstheme="majorHAnsi"/>
              </w:rPr>
              <w:t xml:space="preserve">Admin </w:t>
            </w:r>
            <w:r w:rsidRPr="005A56CD">
              <w:rPr>
                <w:rFonts w:asciiTheme="majorHAnsi" w:hAnsiTheme="majorHAnsi" w:cstheme="majorHAnsi"/>
              </w:rPr>
              <w:t>function would have access to it.</w:t>
            </w:r>
          </w:p>
        </w:tc>
      </w:tr>
    </w:tbl>
    <w:p w14:paraId="449F280A" w14:textId="5B5B90D9" w:rsidR="0025215C" w:rsidRPr="005A56CD" w:rsidRDefault="00080E48" w:rsidP="00B16F06">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b/>
        </w:rPr>
        <w:t>A streamlined process</w:t>
      </w:r>
      <w:r w:rsidRPr="005A56CD">
        <w:rPr>
          <w:rFonts w:asciiTheme="majorHAnsi" w:hAnsiTheme="majorHAnsi" w:cstheme="majorHAnsi"/>
        </w:rPr>
        <w:t xml:space="preserve">:  L&amp;D should be considered an integral part of the performance management process, which, at its heart, is how an organization monitors, controls and improves how </w:t>
      </w:r>
      <w:r w:rsidR="0025215C" w:rsidRPr="005A56CD">
        <w:rPr>
          <w:rFonts w:asciiTheme="majorHAnsi" w:hAnsiTheme="majorHAnsi" w:cstheme="majorHAnsi"/>
        </w:rPr>
        <w:t>the workforce performs and how well it</w:t>
      </w:r>
      <w:r w:rsidRPr="005A56CD">
        <w:rPr>
          <w:rFonts w:asciiTheme="majorHAnsi" w:hAnsiTheme="majorHAnsi" w:cstheme="majorHAnsi"/>
        </w:rPr>
        <w:t xml:space="preserve"> attaining its goals and objectives. L&amp;D is the aspect of the process that provides the employee with the knowledge, tools and resources to accomplish the work that RI has committed to do. </w:t>
      </w:r>
      <w:r w:rsidR="001D5001" w:rsidRPr="005A56CD">
        <w:rPr>
          <w:rFonts w:asciiTheme="majorHAnsi" w:hAnsiTheme="majorHAnsi" w:cstheme="majorHAnsi"/>
        </w:rPr>
        <w:t xml:space="preserve">This system would align processes with the employee </w:t>
      </w:r>
      <w:r w:rsidR="004C3985" w:rsidRPr="005A56CD">
        <w:rPr>
          <w:rFonts w:asciiTheme="majorHAnsi" w:hAnsiTheme="majorHAnsi" w:cstheme="majorHAnsi"/>
        </w:rPr>
        <w:t>lifecycle</w:t>
      </w:r>
      <w:r w:rsidR="001D5001" w:rsidRPr="005A56CD">
        <w:rPr>
          <w:rFonts w:asciiTheme="majorHAnsi" w:hAnsiTheme="majorHAnsi" w:cstheme="majorHAnsi"/>
        </w:rPr>
        <w:t xml:space="preserve">. </w:t>
      </w:r>
      <w:r w:rsidRPr="005A56CD">
        <w:rPr>
          <w:rFonts w:asciiTheme="majorHAnsi" w:hAnsiTheme="majorHAnsi" w:cstheme="majorHAnsi"/>
          <w:b/>
        </w:rPr>
        <w:t>From the beginning of any employee’s tenure to the last day they work with RI, employees are provided content and information that will help them do their job, and then</w:t>
      </w:r>
      <w:r w:rsidR="0025215C" w:rsidRPr="005A56CD">
        <w:rPr>
          <w:rFonts w:asciiTheme="majorHAnsi" w:hAnsiTheme="majorHAnsi" w:cstheme="majorHAnsi"/>
          <w:b/>
        </w:rPr>
        <w:t xml:space="preserve"> improve on how they are doing their job</w:t>
      </w:r>
      <w:r w:rsidRPr="005A56CD">
        <w:rPr>
          <w:rFonts w:asciiTheme="majorHAnsi" w:hAnsiTheme="majorHAnsi" w:cstheme="majorHAnsi"/>
          <w:b/>
        </w:rPr>
        <w:t>.</w:t>
      </w:r>
      <w:r w:rsidRPr="005A56CD">
        <w:rPr>
          <w:rFonts w:asciiTheme="majorHAnsi" w:hAnsiTheme="majorHAnsi" w:cstheme="majorHAnsi"/>
        </w:rPr>
        <w:t xml:space="preserve">  </w:t>
      </w:r>
    </w:p>
    <w:p w14:paraId="673AA2B5" w14:textId="6E69B81E" w:rsidR="000325B4" w:rsidRPr="005A56CD" w:rsidRDefault="0835AC9B" w:rsidP="550256CE">
      <w:pPr>
        <w:tabs>
          <w:tab w:val="center" w:pos="4320"/>
          <w:tab w:val="right" w:pos="8640"/>
        </w:tabs>
        <w:spacing w:before="120" w:after="120" w:line="240" w:lineRule="auto"/>
        <w:rPr>
          <w:rFonts w:asciiTheme="majorHAnsi" w:hAnsiTheme="majorHAnsi" w:cstheme="majorHAnsi"/>
          <w:b/>
          <w:bCs/>
        </w:rPr>
      </w:pPr>
      <w:r w:rsidRPr="005A56CD">
        <w:rPr>
          <w:rFonts w:asciiTheme="majorHAnsi" w:hAnsiTheme="majorHAnsi" w:cstheme="majorHAnsi"/>
        </w:rPr>
        <w:t>Although it is not an immediate concern, h</w:t>
      </w:r>
      <w:r w:rsidR="1E8A3985" w:rsidRPr="005A56CD">
        <w:rPr>
          <w:rFonts w:asciiTheme="majorHAnsi" w:hAnsiTheme="majorHAnsi" w:cstheme="majorHAnsi"/>
        </w:rPr>
        <w:t>aving a system that integrates performance management</w:t>
      </w:r>
      <w:r w:rsidR="21845773" w:rsidRPr="005A56CD">
        <w:rPr>
          <w:rFonts w:asciiTheme="majorHAnsi" w:hAnsiTheme="majorHAnsi" w:cstheme="majorHAnsi"/>
        </w:rPr>
        <w:t xml:space="preserve"> and</w:t>
      </w:r>
      <w:r w:rsidR="1E8A3985" w:rsidRPr="005A56CD">
        <w:rPr>
          <w:rFonts w:asciiTheme="majorHAnsi" w:hAnsiTheme="majorHAnsi" w:cstheme="majorHAnsi"/>
        </w:rPr>
        <w:t xml:space="preserve"> L&amp;D would be ideal. </w:t>
      </w:r>
      <w:r w:rsidRPr="005A56CD">
        <w:rPr>
          <w:rFonts w:asciiTheme="majorHAnsi" w:hAnsiTheme="majorHAnsi" w:cstheme="majorHAnsi"/>
        </w:rPr>
        <w:t>At</w:t>
      </w:r>
      <w:r w:rsidR="1E8A3985" w:rsidRPr="005A56CD">
        <w:rPr>
          <w:rFonts w:asciiTheme="majorHAnsi" w:hAnsiTheme="majorHAnsi" w:cstheme="majorHAnsi"/>
        </w:rPr>
        <w:t xml:space="preserve"> the</w:t>
      </w:r>
      <w:r w:rsidR="21845773" w:rsidRPr="005A56CD">
        <w:rPr>
          <w:rFonts w:asciiTheme="majorHAnsi" w:hAnsiTheme="majorHAnsi" w:cstheme="majorHAnsi"/>
        </w:rPr>
        <w:t xml:space="preserve"> very</w:t>
      </w:r>
      <w:r w:rsidR="1E8A3985" w:rsidRPr="005A56CD">
        <w:rPr>
          <w:rFonts w:asciiTheme="majorHAnsi" w:hAnsiTheme="majorHAnsi" w:cstheme="majorHAnsi"/>
        </w:rPr>
        <w:t xml:space="preserve"> least, RI would benefit from </w:t>
      </w:r>
      <w:r w:rsidR="554CE8B3" w:rsidRPr="005A56CD">
        <w:rPr>
          <w:rFonts w:asciiTheme="majorHAnsi" w:hAnsiTheme="majorHAnsi" w:cstheme="majorHAnsi"/>
        </w:rPr>
        <w:t>a system</w:t>
      </w:r>
      <w:r w:rsidR="21845773" w:rsidRPr="005A56CD">
        <w:rPr>
          <w:rFonts w:asciiTheme="majorHAnsi" w:hAnsiTheme="majorHAnsi" w:cstheme="majorHAnsi"/>
        </w:rPr>
        <w:t xml:space="preserve"> in which HR can </w:t>
      </w:r>
      <w:r w:rsidR="5B4254B8" w:rsidRPr="005A56CD">
        <w:rPr>
          <w:rFonts w:asciiTheme="majorHAnsi" w:hAnsiTheme="majorHAnsi" w:cstheme="majorHAnsi"/>
        </w:rPr>
        <w:t xml:space="preserve">enter profiles into the LCMS, and then </w:t>
      </w:r>
      <w:r w:rsidR="5B4254B8" w:rsidRPr="005A56CD">
        <w:rPr>
          <w:rFonts w:asciiTheme="majorHAnsi" w:hAnsiTheme="majorHAnsi" w:cstheme="majorHAnsi"/>
          <w:b/>
          <w:bCs/>
        </w:rPr>
        <w:t xml:space="preserve">the supervisor / manager identifies L&amp;D content and programs that will help their staff achieve their performance </w:t>
      </w:r>
      <w:r w:rsidRPr="005A56CD">
        <w:rPr>
          <w:rFonts w:asciiTheme="majorHAnsi" w:hAnsiTheme="majorHAnsi" w:cstheme="majorHAnsi"/>
          <w:b/>
          <w:bCs/>
        </w:rPr>
        <w:t>goals</w:t>
      </w:r>
      <w:r w:rsidR="5B4254B8" w:rsidRPr="005A56CD">
        <w:rPr>
          <w:rFonts w:asciiTheme="majorHAnsi" w:hAnsiTheme="majorHAnsi" w:cstheme="majorHAnsi"/>
          <w:b/>
          <w:bCs/>
        </w:rPr>
        <w:t>.</w:t>
      </w:r>
      <w:r w:rsidR="5B4254B8" w:rsidRPr="005A56CD">
        <w:rPr>
          <w:rFonts w:asciiTheme="majorHAnsi" w:hAnsiTheme="majorHAnsi" w:cstheme="majorHAnsi"/>
        </w:rPr>
        <w:t xml:space="preserve"> </w:t>
      </w:r>
      <w:r w:rsidR="5B4254B8" w:rsidRPr="005A56CD">
        <w:rPr>
          <w:rFonts w:asciiTheme="majorHAnsi" w:hAnsiTheme="majorHAnsi" w:cstheme="majorHAnsi"/>
          <w:b/>
          <w:bCs/>
        </w:rPr>
        <w:t xml:space="preserve">Keeping L&amp;D aligned with </w:t>
      </w:r>
      <w:r w:rsidR="5B4254B8" w:rsidRPr="005A56CD">
        <w:rPr>
          <w:rFonts w:asciiTheme="majorHAnsi" w:hAnsiTheme="majorHAnsi" w:cstheme="majorHAnsi"/>
        </w:rPr>
        <w:t>performance</w:t>
      </w:r>
      <w:r w:rsidRPr="005A56CD">
        <w:rPr>
          <w:rFonts w:asciiTheme="majorHAnsi" w:hAnsiTheme="majorHAnsi" w:cstheme="majorHAnsi"/>
          <w:b/>
          <w:bCs/>
        </w:rPr>
        <w:t>,</w:t>
      </w:r>
      <w:r w:rsidR="5B4254B8" w:rsidRPr="005A56CD">
        <w:rPr>
          <w:rFonts w:asciiTheme="majorHAnsi" w:hAnsiTheme="majorHAnsi" w:cstheme="majorHAnsi"/>
          <w:b/>
          <w:bCs/>
        </w:rPr>
        <w:t xml:space="preserve"> is key to obtaining beneficial impact. </w:t>
      </w:r>
    </w:p>
    <w:p w14:paraId="2C48416E" w14:textId="7295A973" w:rsidR="008539FF" w:rsidRPr="005A56CD" w:rsidRDefault="151411B5" w:rsidP="00B16F06">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rPr>
        <w:t xml:space="preserve">Since 2015, RI has used a performance management system supported by </w:t>
      </w:r>
      <w:proofErr w:type="spellStart"/>
      <w:r w:rsidRPr="005A56CD">
        <w:rPr>
          <w:rFonts w:asciiTheme="majorHAnsi" w:hAnsiTheme="majorHAnsi" w:cstheme="majorHAnsi"/>
        </w:rPr>
        <w:t>em</w:t>
      </w:r>
      <w:proofErr w:type="spellEnd"/>
      <w:r w:rsidRPr="005A56CD">
        <w:rPr>
          <w:rFonts w:asciiTheme="majorHAnsi" w:hAnsiTheme="majorHAnsi" w:cstheme="majorHAnsi"/>
        </w:rPr>
        <w:t xml:space="preserve">-perform. It features assessment of Organizational Values, Core Competencies, Performance Goals and Training. Key to the success of the performance review process is a conversation between the supervisor and employee regarding the employee’s goals and their needs for meeting those goals. In 2019 </w:t>
      </w:r>
      <w:r w:rsidRPr="005A56CD">
        <w:rPr>
          <w:rFonts w:asciiTheme="majorHAnsi" w:hAnsiTheme="majorHAnsi" w:cstheme="majorHAnsi"/>
          <w:sz w:val="19"/>
          <w:szCs w:val="19"/>
          <w:shd w:val="clear" w:color="auto" w:fill="FFFFFF"/>
        </w:rPr>
        <w:t xml:space="preserve">RI </w:t>
      </w:r>
      <w:r w:rsidRPr="005A56CD">
        <w:rPr>
          <w:rFonts w:asciiTheme="majorHAnsi" w:hAnsiTheme="majorHAnsi" w:cstheme="majorHAnsi"/>
        </w:rPr>
        <w:t xml:space="preserve">conducted an evaluation of the Performance Management system. </w:t>
      </w:r>
      <w:r w:rsidR="5439DF7C" w:rsidRPr="005A56CD">
        <w:rPr>
          <w:rFonts w:asciiTheme="majorHAnsi" w:hAnsiTheme="majorHAnsi" w:cstheme="majorHAnsi"/>
        </w:rPr>
        <w:t>The</w:t>
      </w:r>
      <w:r w:rsidRPr="005A56CD">
        <w:rPr>
          <w:rFonts w:asciiTheme="majorHAnsi" w:hAnsiTheme="majorHAnsi" w:cstheme="majorHAnsi"/>
        </w:rPr>
        <w:t xml:space="preserve"> </w:t>
      </w:r>
      <w:r w:rsidR="5439DF7C" w:rsidRPr="005A56CD">
        <w:rPr>
          <w:rFonts w:asciiTheme="majorHAnsi" w:hAnsiTheme="majorHAnsi" w:cstheme="majorHAnsi"/>
        </w:rPr>
        <w:t>results</w:t>
      </w:r>
      <w:r w:rsidRPr="005A56CD">
        <w:rPr>
          <w:rFonts w:asciiTheme="majorHAnsi" w:hAnsiTheme="majorHAnsi" w:cstheme="majorHAnsi"/>
        </w:rPr>
        <w:t xml:space="preserve"> of this evaluation</w:t>
      </w:r>
      <w:r w:rsidR="5439DF7C" w:rsidRPr="005A56CD">
        <w:rPr>
          <w:rFonts w:asciiTheme="majorHAnsi" w:hAnsiTheme="majorHAnsi" w:cstheme="majorHAnsi"/>
        </w:rPr>
        <w:t xml:space="preserve"> support many of the streamlining and integration goals</w:t>
      </w:r>
      <w:r w:rsidR="5B6E3068" w:rsidRPr="005A56CD">
        <w:rPr>
          <w:rFonts w:asciiTheme="majorHAnsi" w:hAnsiTheme="majorHAnsi" w:cstheme="majorHAnsi"/>
        </w:rPr>
        <w:t xml:space="preserve"> mentioned above</w:t>
      </w:r>
      <w:r w:rsidR="5439DF7C" w:rsidRPr="005A56CD">
        <w:rPr>
          <w:rFonts w:asciiTheme="majorHAnsi" w:hAnsiTheme="majorHAnsi" w:cstheme="majorHAnsi"/>
        </w:rPr>
        <w:t>. Here are some</w:t>
      </w:r>
      <w:r w:rsidR="48ED25FB" w:rsidRPr="005A56CD">
        <w:rPr>
          <w:rFonts w:asciiTheme="majorHAnsi" w:hAnsiTheme="majorHAnsi" w:cstheme="majorHAnsi"/>
        </w:rPr>
        <w:t xml:space="preserve"> L&amp;D related</w:t>
      </w:r>
      <w:r w:rsidR="5439DF7C" w:rsidRPr="005A56CD">
        <w:rPr>
          <w:rFonts w:asciiTheme="majorHAnsi" w:hAnsiTheme="majorHAnsi" w:cstheme="majorHAnsi"/>
        </w:rPr>
        <w:t xml:space="preserve"> recommendations that should be considered </w:t>
      </w:r>
      <w:r w:rsidR="48ED25FB" w:rsidRPr="005A56CD">
        <w:rPr>
          <w:rFonts w:asciiTheme="majorHAnsi" w:hAnsiTheme="majorHAnsi" w:cstheme="majorHAnsi"/>
        </w:rPr>
        <w:t>as RI seeks</w:t>
      </w:r>
      <w:r w:rsidR="5439DF7C" w:rsidRPr="005A56CD">
        <w:rPr>
          <w:rFonts w:asciiTheme="majorHAnsi" w:hAnsiTheme="majorHAnsi" w:cstheme="majorHAnsi"/>
        </w:rPr>
        <w:t xml:space="preserve"> a new LCMS.</w:t>
      </w:r>
    </w:p>
    <w:tbl>
      <w:tblPr>
        <w:tblStyle w:val="TableGrid"/>
        <w:tblW w:w="0" w:type="auto"/>
        <w:tblLook w:val="04A0" w:firstRow="1" w:lastRow="0" w:firstColumn="1" w:lastColumn="0" w:noHBand="0" w:noVBand="1"/>
      </w:tblPr>
      <w:tblGrid>
        <w:gridCol w:w="4585"/>
        <w:gridCol w:w="5485"/>
      </w:tblGrid>
      <w:tr w:rsidR="000325B4" w:rsidRPr="005A56CD" w14:paraId="0D6D5FCB" w14:textId="77777777" w:rsidTr="550256CE">
        <w:tc>
          <w:tcPr>
            <w:tcW w:w="4585" w:type="dxa"/>
            <w:vAlign w:val="center"/>
          </w:tcPr>
          <w:p w14:paraId="41DFEA47" w14:textId="55DC3F5D" w:rsidR="000325B4" w:rsidRPr="005A56CD" w:rsidRDefault="000325B4"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Recommendation</w:t>
            </w:r>
          </w:p>
        </w:tc>
        <w:tc>
          <w:tcPr>
            <w:tcW w:w="5485" w:type="dxa"/>
            <w:vAlign w:val="center"/>
          </w:tcPr>
          <w:p w14:paraId="462B7D29" w14:textId="44BA1BA1" w:rsidR="000325B4" w:rsidRPr="005A56CD" w:rsidRDefault="000325B4"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rPr>
              <w:t>New LCMS Functionality</w:t>
            </w:r>
          </w:p>
        </w:tc>
      </w:tr>
      <w:tr w:rsidR="000325B4" w:rsidRPr="005A56CD" w14:paraId="04B5ECC8" w14:textId="77777777" w:rsidTr="550256CE">
        <w:tc>
          <w:tcPr>
            <w:tcW w:w="4585" w:type="dxa"/>
            <w:vAlign w:val="center"/>
          </w:tcPr>
          <w:p w14:paraId="34156EF7" w14:textId="5AFA36B7" w:rsidR="000325B4" w:rsidRPr="005A56CD" w:rsidRDefault="000325B4" w:rsidP="006248AB">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Improve and clarify the use of training goals</w:t>
            </w:r>
            <w:r w:rsidR="007A7DFA" w:rsidRPr="005A56CD">
              <w:rPr>
                <w:rFonts w:asciiTheme="majorHAnsi" w:hAnsiTheme="majorHAnsi" w:cstheme="majorHAnsi"/>
                <w:iCs/>
                <w:lang w:val="en-US"/>
              </w:rPr>
              <w:t>.</w:t>
            </w:r>
          </w:p>
          <w:p w14:paraId="3800B6AE" w14:textId="40BC32FF" w:rsidR="007A7DFA" w:rsidRPr="005A56CD" w:rsidRDefault="52A709FD" w:rsidP="004C3985">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lang w:val="en-GB"/>
              </w:rPr>
              <w:t xml:space="preserve">Training Goal should be based on areas that need improvement </w:t>
            </w:r>
            <w:r w:rsidR="17413DBB" w:rsidRPr="005A56CD">
              <w:rPr>
                <w:rFonts w:asciiTheme="majorHAnsi" w:hAnsiTheme="majorHAnsi" w:cstheme="majorHAnsi"/>
                <w:lang w:val="en-GB"/>
              </w:rPr>
              <w:t>as indicated in performance g</w:t>
            </w:r>
            <w:r w:rsidRPr="005A56CD">
              <w:rPr>
                <w:rFonts w:asciiTheme="majorHAnsi" w:hAnsiTheme="majorHAnsi" w:cstheme="majorHAnsi"/>
                <w:lang w:val="en-GB"/>
              </w:rPr>
              <w:t xml:space="preserve">oals, </w:t>
            </w:r>
            <w:r w:rsidR="17413DBB" w:rsidRPr="005A56CD">
              <w:rPr>
                <w:rFonts w:asciiTheme="majorHAnsi" w:hAnsiTheme="majorHAnsi" w:cstheme="majorHAnsi"/>
                <w:lang w:val="en-GB"/>
              </w:rPr>
              <w:t>position description or</w:t>
            </w:r>
            <w:r w:rsidR="039994FD" w:rsidRPr="005A56CD">
              <w:rPr>
                <w:rFonts w:asciiTheme="majorHAnsi" w:hAnsiTheme="majorHAnsi" w:cstheme="majorHAnsi"/>
                <w:lang w:val="en-GB"/>
              </w:rPr>
              <w:t xml:space="preserve"> </w:t>
            </w:r>
            <w:r w:rsidRPr="005A56CD">
              <w:rPr>
                <w:rFonts w:asciiTheme="majorHAnsi" w:hAnsiTheme="majorHAnsi" w:cstheme="majorHAnsi"/>
                <w:lang w:val="en-GB"/>
              </w:rPr>
              <w:t>Core Competence.</w:t>
            </w:r>
          </w:p>
        </w:tc>
        <w:tc>
          <w:tcPr>
            <w:tcW w:w="5485" w:type="dxa"/>
            <w:vAlign w:val="center"/>
          </w:tcPr>
          <w:p w14:paraId="0E6CF314" w14:textId="173C28BE" w:rsidR="000325B4" w:rsidRPr="005A56CD" w:rsidRDefault="000325B4" w:rsidP="006248AB">
            <w:pPr>
              <w:tabs>
                <w:tab w:val="center" w:pos="4320"/>
                <w:tab w:val="right" w:pos="8640"/>
              </w:tabs>
              <w:spacing w:before="120" w:after="120"/>
              <w:rPr>
                <w:rFonts w:asciiTheme="majorHAnsi" w:hAnsiTheme="majorHAnsi" w:cstheme="majorHAnsi"/>
              </w:rPr>
            </w:pPr>
            <w:r w:rsidRPr="005A56CD">
              <w:rPr>
                <w:rFonts w:asciiTheme="majorHAnsi" w:hAnsiTheme="majorHAnsi" w:cstheme="majorHAnsi"/>
                <w:iCs/>
                <w:lang w:val="en-US"/>
              </w:rPr>
              <w:t xml:space="preserve">Setting training goals becomes more relevant if they </w:t>
            </w:r>
            <w:r w:rsidR="008B2B71" w:rsidRPr="005A56CD">
              <w:rPr>
                <w:rFonts w:asciiTheme="majorHAnsi" w:hAnsiTheme="majorHAnsi" w:cstheme="majorHAnsi"/>
                <w:iCs/>
                <w:lang w:val="en-US"/>
              </w:rPr>
              <w:t xml:space="preserve">are related to job performance, or Organizational, Department or Programmatic needs.  </w:t>
            </w:r>
            <w:r w:rsidR="007A7DFA" w:rsidRPr="005A56CD">
              <w:rPr>
                <w:rFonts w:asciiTheme="majorHAnsi" w:hAnsiTheme="majorHAnsi" w:cstheme="majorHAnsi"/>
                <w:iCs/>
                <w:lang w:val="en-US"/>
              </w:rPr>
              <w:t xml:space="preserve">Therefore, training goals should be </w:t>
            </w:r>
            <w:r w:rsidR="008B2B71" w:rsidRPr="005A56CD">
              <w:rPr>
                <w:rFonts w:asciiTheme="majorHAnsi" w:hAnsiTheme="majorHAnsi" w:cstheme="majorHAnsi"/>
                <w:iCs/>
                <w:lang w:val="en-US"/>
              </w:rPr>
              <w:t xml:space="preserve">aligned with performance needs </w:t>
            </w:r>
            <w:r w:rsidR="007A7DFA" w:rsidRPr="005A56CD">
              <w:rPr>
                <w:rFonts w:asciiTheme="majorHAnsi" w:hAnsiTheme="majorHAnsi" w:cstheme="majorHAnsi"/>
                <w:iCs/>
                <w:lang w:val="en-US"/>
              </w:rPr>
              <w:t xml:space="preserve">and </w:t>
            </w:r>
            <w:r w:rsidR="008B2B71" w:rsidRPr="005A56CD">
              <w:rPr>
                <w:rFonts w:asciiTheme="majorHAnsi" w:hAnsiTheme="majorHAnsi" w:cstheme="majorHAnsi"/>
                <w:iCs/>
                <w:lang w:val="en-US"/>
              </w:rPr>
              <w:t>supported through the LCMS.</w:t>
            </w:r>
          </w:p>
        </w:tc>
      </w:tr>
      <w:tr w:rsidR="000325B4" w:rsidRPr="005A56CD" w14:paraId="5C2D2DBE" w14:textId="77777777" w:rsidTr="550256CE">
        <w:tc>
          <w:tcPr>
            <w:tcW w:w="4585" w:type="dxa"/>
            <w:vAlign w:val="center"/>
          </w:tcPr>
          <w:p w14:paraId="5D98BE4A" w14:textId="77777777" w:rsidR="00EF192B" w:rsidRPr="005A56CD" w:rsidRDefault="000325B4" w:rsidP="006248AB">
            <w:pPr>
              <w:tabs>
                <w:tab w:val="center" w:pos="4320"/>
                <w:tab w:val="right" w:pos="8640"/>
              </w:tabs>
              <w:spacing w:before="120" w:after="120"/>
              <w:rPr>
                <w:rFonts w:asciiTheme="majorHAnsi" w:hAnsiTheme="majorHAnsi" w:cstheme="majorHAnsi"/>
                <w:iCs/>
                <w:lang w:val="en-GB"/>
              </w:rPr>
            </w:pPr>
            <w:r w:rsidRPr="005A56CD">
              <w:rPr>
                <w:rFonts w:asciiTheme="majorHAnsi" w:hAnsiTheme="majorHAnsi" w:cstheme="majorHAnsi"/>
                <w:iCs/>
                <w:lang w:val="en-GB"/>
              </w:rPr>
              <w:lastRenderedPageBreak/>
              <w:t>Introduce Employees to competencies when they first join</w:t>
            </w:r>
            <w:r w:rsidR="007A7DFA" w:rsidRPr="005A56CD">
              <w:rPr>
                <w:rFonts w:asciiTheme="majorHAnsi" w:hAnsiTheme="majorHAnsi" w:cstheme="majorHAnsi"/>
                <w:iCs/>
                <w:lang w:val="en-GB"/>
              </w:rPr>
              <w:t>.</w:t>
            </w:r>
            <w:r w:rsidRPr="005A56CD">
              <w:rPr>
                <w:rFonts w:asciiTheme="majorHAnsi" w:hAnsiTheme="majorHAnsi" w:cstheme="majorHAnsi"/>
                <w:iCs/>
                <w:lang w:val="en-GB"/>
              </w:rPr>
              <w:t xml:space="preserve"> </w:t>
            </w:r>
          </w:p>
          <w:p w14:paraId="67119435" w14:textId="52032469" w:rsidR="000325B4" w:rsidRPr="005A56CD" w:rsidRDefault="007A7DFA" w:rsidP="006248AB">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rPr>
              <w:t>Improve and clarify the competencies.</w:t>
            </w:r>
          </w:p>
        </w:tc>
        <w:tc>
          <w:tcPr>
            <w:tcW w:w="5485" w:type="dxa"/>
            <w:vAlign w:val="center"/>
          </w:tcPr>
          <w:p w14:paraId="286F9829" w14:textId="0F1175FC" w:rsidR="000325B4" w:rsidRPr="005A56CD" w:rsidRDefault="000325B4" w:rsidP="006248AB">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Every job description states what competencies are required for the position. This information should be in the LCMS where it can serve as a rubric for performance assessment and L&amp;D support.</w:t>
            </w:r>
          </w:p>
        </w:tc>
      </w:tr>
      <w:tr w:rsidR="000325B4" w:rsidRPr="005A56CD" w14:paraId="13403B0B" w14:textId="77777777" w:rsidTr="550256CE">
        <w:tc>
          <w:tcPr>
            <w:tcW w:w="4585" w:type="dxa"/>
            <w:vAlign w:val="center"/>
          </w:tcPr>
          <w:p w14:paraId="69288B86" w14:textId="334D4ACA" w:rsidR="000325B4" w:rsidRPr="005A56CD" w:rsidRDefault="004C3985" w:rsidP="004C3985">
            <w:pPr>
              <w:tabs>
                <w:tab w:val="center" w:pos="4320"/>
                <w:tab w:val="right" w:pos="8640"/>
              </w:tabs>
              <w:spacing w:before="120" w:after="120"/>
              <w:rPr>
                <w:rFonts w:asciiTheme="majorHAnsi" w:hAnsiTheme="majorHAnsi" w:cstheme="majorHAnsi"/>
                <w:iCs/>
              </w:rPr>
            </w:pPr>
            <w:r w:rsidRPr="005A56CD">
              <w:rPr>
                <w:rFonts w:asciiTheme="majorHAnsi" w:hAnsiTheme="majorHAnsi" w:cstheme="majorHAnsi"/>
                <w:iCs/>
              </w:rPr>
              <w:t xml:space="preserve">Place </w:t>
            </w:r>
            <w:r w:rsidR="000325B4" w:rsidRPr="005A56CD">
              <w:rPr>
                <w:rFonts w:asciiTheme="majorHAnsi" w:hAnsiTheme="majorHAnsi" w:cstheme="majorHAnsi"/>
                <w:iCs/>
              </w:rPr>
              <w:t xml:space="preserve">more importance on the performance discussion between employee and supervisor </w:t>
            </w:r>
          </w:p>
        </w:tc>
        <w:tc>
          <w:tcPr>
            <w:tcW w:w="5485" w:type="dxa"/>
            <w:vAlign w:val="center"/>
          </w:tcPr>
          <w:p w14:paraId="537D9169" w14:textId="155E0826" w:rsidR="000325B4" w:rsidRPr="005A56CD" w:rsidRDefault="000325B4" w:rsidP="004C3985">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 xml:space="preserve">Creating a </w:t>
            </w:r>
            <w:r w:rsidR="007A7DFA" w:rsidRPr="005A56CD">
              <w:rPr>
                <w:rFonts w:asciiTheme="majorHAnsi" w:hAnsiTheme="majorHAnsi" w:cstheme="majorHAnsi"/>
                <w:iCs/>
                <w:lang w:val="en-US"/>
              </w:rPr>
              <w:t xml:space="preserve">streamlined system that integrates L&amp;D with performance </w:t>
            </w:r>
            <w:r w:rsidR="004C3985" w:rsidRPr="005A56CD">
              <w:rPr>
                <w:rFonts w:asciiTheme="majorHAnsi" w:hAnsiTheme="majorHAnsi" w:cstheme="majorHAnsi"/>
                <w:iCs/>
                <w:lang w:val="en-US"/>
              </w:rPr>
              <w:t xml:space="preserve">goals </w:t>
            </w:r>
            <w:r w:rsidR="007A7DFA" w:rsidRPr="005A56CD">
              <w:rPr>
                <w:rFonts w:asciiTheme="majorHAnsi" w:hAnsiTheme="majorHAnsi" w:cstheme="majorHAnsi"/>
                <w:iCs/>
                <w:lang w:val="en-US"/>
              </w:rPr>
              <w:t>can help generate more conversation between supervisor and employee regarding what remediation is needed to bring performance up to expectations.</w:t>
            </w:r>
          </w:p>
        </w:tc>
      </w:tr>
      <w:tr w:rsidR="000325B4" w:rsidRPr="005A56CD" w14:paraId="42339F54" w14:textId="77777777" w:rsidTr="550256CE">
        <w:tc>
          <w:tcPr>
            <w:tcW w:w="4585" w:type="dxa"/>
            <w:vAlign w:val="center"/>
          </w:tcPr>
          <w:p w14:paraId="0F3A4FDE" w14:textId="1601AB08" w:rsidR="008B2B71" w:rsidRPr="005A56CD" w:rsidRDefault="008B2B71" w:rsidP="006248AB">
            <w:pPr>
              <w:tabs>
                <w:tab w:val="center" w:pos="4320"/>
                <w:tab w:val="right" w:pos="8640"/>
              </w:tabs>
              <w:spacing w:before="120" w:after="120"/>
              <w:rPr>
                <w:rFonts w:asciiTheme="majorHAnsi" w:hAnsiTheme="majorHAnsi" w:cstheme="majorHAnsi"/>
                <w:lang w:val="en-GB"/>
              </w:rPr>
            </w:pPr>
            <w:r w:rsidRPr="005A56CD">
              <w:rPr>
                <w:rFonts w:asciiTheme="majorHAnsi" w:hAnsiTheme="majorHAnsi" w:cstheme="majorHAnsi"/>
                <w:lang w:val="en-GB"/>
              </w:rPr>
              <w:t>Mandatory Training should not be considered part of Training Goals.</w:t>
            </w:r>
          </w:p>
        </w:tc>
        <w:tc>
          <w:tcPr>
            <w:tcW w:w="5485" w:type="dxa"/>
            <w:vAlign w:val="center"/>
          </w:tcPr>
          <w:p w14:paraId="4B16BBE8" w14:textId="3CA08F5D" w:rsidR="000325B4" w:rsidRPr="005A56CD" w:rsidRDefault="008B2B71" w:rsidP="006248AB">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The system should separate the L&amp;D needs based on compliance, performance, new systems or process training, observation/assessment, or certification requirements. Training goals for performance and train</w:t>
            </w:r>
            <w:r w:rsidR="00EF192B" w:rsidRPr="005A56CD">
              <w:rPr>
                <w:rFonts w:asciiTheme="majorHAnsi" w:hAnsiTheme="majorHAnsi" w:cstheme="majorHAnsi"/>
                <w:iCs/>
                <w:lang w:val="en-US"/>
              </w:rPr>
              <w:t>ing for compliance should be easily isolated from each other.</w:t>
            </w:r>
          </w:p>
        </w:tc>
      </w:tr>
      <w:tr w:rsidR="008B2B71" w:rsidRPr="005A56CD" w14:paraId="32621E4A" w14:textId="77777777" w:rsidTr="550256CE">
        <w:tc>
          <w:tcPr>
            <w:tcW w:w="4585" w:type="dxa"/>
            <w:vAlign w:val="center"/>
          </w:tcPr>
          <w:p w14:paraId="08D867AA" w14:textId="6AD76492" w:rsidR="008B2B71" w:rsidRPr="005A56CD" w:rsidRDefault="008B2B71" w:rsidP="004C3985">
            <w:pPr>
              <w:tabs>
                <w:tab w:val="center" w:pos="4320"/>
                <w:tab w:val="right" w:pos="8640"/>
              </w:tabs>
              <w:spacing w:before="120" w:after="120"/>
              <w:rPr>
                <w:rFonts w:asciiTheme="majorHAnsi" w:hAnsiTheme="majorHAnsi" w:cstheme="majorHAnsi"/>
                <w:lang w:val="en-GB"/>
              </w:rPr>
            </w:pPr>
            <w:r w:rsidRPr="005A56CD">
              <w:rPr>
                <w:rFonts w:asciiTheme="majorHAnsi" w:hAnsiTheme="majorHAnsi" w:cstheme="majorHAnsi"/>
                <w:lang w:val="en-GB"/>
              </w:rPr>
              <w:t>Access to L</w:t>
            </w:r>
            <w:r w:rsidR="004C3985" w:rsidRPr="005A56CD">
              <w:rPr>
                <w:rFonts w:asciiTheme="majorHAnsi" w:hAnsiTheme="majorHAnsi" w:cstheme="majorHAnsi"/>
                <w:lang w:val="en-GB"/>
              </w:rPr>
              <w:t>C</w:t>
            </w:r>
            <w:r w:rsidRPr="005A56CD">
              <w:rPr>
                <w:rFonts w:asciiTheme="majorHAnsi" w:hAnsiTheme="majorHAnsi" w:cstheme="majorHAnsi"/>
                <w:lang w:val="en-GB"/>
              </w:rPr>
              <w:t>MS is too difficult and supervisor has to do a lot of searching, there is no table of contents.</w:t>
            </w:r>
          </w:p>
        </w:tc>
        <w:tc>
          <w:tcPr>
            <w:tcW w:w="5485" w:type="dxa"/>
            <w:vAlign w:val="center"/>
          </w:tcPr>
          <w:p w14:paraId="710D9D8D" w14:textId="7A498EB0" w:rsidR="008B2B71" w:rsidRPr="005A56CD" w:rsidRDefault="00EF192B" w:rsidP="004C3985">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Bringing together</w:t>
            </w:r>
            <w:r w:rsidR="008B2B71" w:rsidRPr="005A56CD">
              <w:rPr>
                <w:rFonts w:asciiTheme="majorHAnsi" w:hAnsiTheme="majorHAnsi" w:cstheme="majorHAnsi"/>
                <w:iCs/>
                <w:lang w:val="en-US"/>
              </w:rPr>
              <w:t xml:space="preserve"> performance </w:t>
            </w:r>
            <w:r w:rsidR="004C3985" w:rsidRPr="005A56CD">
              <w:rPr>
                <w:rFonts w:asciiTheme="majorHAnsi" w:hAnsiTheme="majorHAnsi" w:cstheme="majorHAnsi"/>
                <w:iCs/>
                <w:lang w:val="en-US"/>
              </w:rPr>
              <w:t xml:space="preserve">needs </w:t>
            </w:r>
            <w:r w:rsidR="008B2B71" w:rsidRPr="005A56CD">
              <w:rPr>
                <w:rFonts w:asciiTheme="majorHAnsi" w:hAnsiTheme="majorHAnsi" w:cstheme="majorHAnsi"/>
                <w:iCs/>
                <w:lang w:val="en-US"/>
              </w:rPr>
              <w:t>and L&amp;D will enable supervisors / managers to</w:t>
            </w:r>
            <w:r w:rsidRPr="005A56CD">
              <w:rPr>
                <w:rFonts w:asciiTheme="majorHAnsi" w:hAnsiTheme="majorHAnsi" w:cstheme="majorHAnsi"/>
                <w:iCs/>
                <w:lang w:val="en-US"/>
              </w:rPr>
              <w:t xml:space="preserve"> easily</w:t>
            </w:r>
            <w:r w:rsidR="008B2B71" w:rsidRPr="005A56CD">
              <w:rPr>
                <w:rFonts w:asciiTheme="majorHAnsi" w:hAnsiTheme="majorHAnsi" w:cstheme="majorHAnsi"/>
                <w:iCs/>
                <w:lang w:val="en-US"/>
              </w:rPr>
              <w:t xml:space="preserve"> find and follow up with L&amp;D needs and may increase utilization of the LCMS.</w:t>
            </w:r>
          </w:p>
        </w:tc>
      </w:tr>
      <w:tr w:rsidR="008B2B71" w:rsidRPr="005A56CD" w14:paraId="3404624A" w14:textId="77777777" w:rsidTr="550256CE">
        <w:tc>
          <w:tcPr>
            <w:tcW w:w="4585" w:type="dxa"/>
            <w:vAlign w:val="center"/>
          </w:tcPr>
          <w:p w14:paraId="19B94A08" w14:textId="1606FEC3" w:rsidR="008B2B71" w:rsidRPr="005A56CD" w:rsidRDefault="008B2B71" w:rsidP="006248AB">
            <w:pPr>
              <w:tabs>
                <w:tab w:val="center" w:pos="4320"/>
                <w:tab w:val="right" w:pos="8640"/>
              </w:tabs>
              <w:spacing w:before="120" w:after="120"/>
              <w:rPr>
                <w:rFonts w:asciiTheme="majorHAnsi" w:hAnsiTheme="majorHAnsi" w:cstheme="majorHAnsi"/>
                <w:lang w:val="en-GB"/>
              </w:rPr>
            </w:pPr>
            <w:r w:rsidRPr="005A56CD">
              <w:rPr>
                <w:rFonts w:asciiTheme="majorHAnsi" w:hAnsiTheme="majorHAnsi" w:cstheme="majorHAnsi"/>
                <w:lang w:val="en-GB"/>
              </w:rPr>
              <w:t>Training can be on the job</w:t>
            </w:r>
          </w:p>
        </w:tc>
        <w:tc>
          <w:tcPr>
            <w:tcW w:w="5485" w:type="dxa"/>
            <w:vAlign w:val="center"/>
          </w:tcPr>
          <w:p w14:paraId="7459CC6D" w14:textId="3F2AE6CC" w:rsidR="008B2B71" w:rsidRPr="005A56CD" w:rsidRDefault="00137ABF" w:rsidP="006248AB">
            <w:pPr>
              <w:tabs>
                <w:tab w:val="center" w:pos="4320"/>
                <w:tab w:val="right" w:pos="8640"/>
              </w:tabs>
              <w:spacing w:before="120" w:after="120"/>
              <w:rPr>
                <w:rFonts w:asciiTheme="majorHAnsi" w:hAnsiTheme="majorHAnsi" w:cstheme="majorHAnsi"/>
                <w:iCs/>
                <w:lang w:val="en-US"/>
              </w:rPr>
            </w:pPr>
            <w:r w:rsidRPr="005A56CD">
              <w:rPr>
                <w:rFonts w:asciiTheme="majorHAnsi" w:hAnsiTheme="majorHAnsi" w:cstheme="majorHAnsi"/>
                <w:iCs/>
                <w:lang w:val="en-US"/>
              </w:rPr>
              <w:t>The new LCMS should be flexible enough to contain observation checklists and assessments for on the job training, as well as the ability to create classroom sessions, workshops, webinars, and other live training events.</w:t>
            </w:r>
          </w:p>
        </w:tc>
      </w:tr>
    </w:tbl>
    <w:p w14:paraId="24126F26" w14:textId="514755DD" w:rsidR="008B2B71" w:rsidRPr="005A56CD" w:rsidRDefault="00A3100C" w:rsidP="004C3985">
      <w:pPr>
        <w:tabs>
          <w:tab w:val="center" w:pos="4320"/>
          <w:tab w:val="right" w:pos="8640"/>
        </w:tabs>
        <w:spacing w:before="120" w:after="120" w:line="240" w:lineRule="auto"/>
        <w:rPr>
          <w:rFonts w:asciiTheme="majorHAnsi" w:hAnsiTheme="majorHAnsi" w:cstheme="majorHAnsi"/>
        </w:rPr>
      </w:pPr>
      <w:r w:rsidRPr="005A56CD">
        <w:rPr>
          <w:rFonts w:asciiTheme="majorHAnsi" w:hAnsiTheme="majorHAnsi" w:cstheme="majorHAnsi"/>
          <w:b/>
          <w:lang w:val="en-GB"/>
        </w:rPr>
        <w:t>Reporting made easy</w:t>
      </w:r>
      <w:r w:rsidRPr="005A56CD">
        <w:rPr>
          <w:rFonts w:asciiTheme="majorHAnsi" w:hAnsiTheme="majorHAnsi" w:cstheme="majorHAnsi"/>
          <w:lang w:val="en-GB"/>
        </w:rPr>
        <w:t xml:space="preserve">: </w:t>
      </w:r>
      <w:r w:rsidR="00EF192B" w:rsidRPr="005A56CD">
        <w:rPr>
          <w:rFonts w:asciiTheme="majorHAnsi" w:hAnsiTheme="majorHAnsi" w:cstheme="majorHAnsi"/>
          <w:lang w:val="en-GB"/>
        </w:rPr>
        <w:t xml:space="preserve">Reporting on the status of objectives is applied to the L&amp;D function as it is with all </w:t>
      </w:r>
      <w:r w:rsidR="004C3985" w:rsidRPr="005A56CD">
        <w:rPr>
          <w:rFonts w:asciiTheme="majorHAnsi" w:hAnsiTheme="majorHAnsi" w:cstheme="majorHAnsi"/>
          <w:lang w:val="en-GB"/>
        </w:rPr>
        <w:t xml:space="preserve">organizational goals and objectives. </w:t>
      </w:r>
      <w:r w:rsidR="00EF192B" w:rsidRPr="005A56CD">
        <w:rPr>
          <w:rFonts w:asciiTheme="majorHAnsi" w:hAnsiTheme="majorHAnsi" w:cstheme="majorHAnsi"/>
          <w:lang w:val="en-GB"/>
        </w:rPr>
        <w:t xml:space="preserve"> RI has maintained since 2015, that at least 80% of staff (if not higher) </w:t>
      </w:r>
      <w:r w:rsidR="00E632C4" w:rsidRPr="005A56CD">
        <w:rPr>
          <w:rFonts w:asciiTheme="majorHAnsi" w:hAnsiTheme="majorHAnsi" w:cstheme="majorHAnsi"/>
          <w:lang w:val="en-GB"/>
        </w:rPr>
        <w:t xml:space="preserve">should complete some form of training. There are several objectives to that point, </w:t>
      </w:r>
      <w:r w:rsidR="004C3985" w:rsidRPr="005A56CD">
        <w:rPr>
          <w:rFonts w:asciiTheme="majorHAnsi" w:hAnsiTheme="majorHAnsi" w:cstheme="majorHAnsi"/>
          <w:lang w:val="en-GB"/>
        </w:rPr>
        <w:t xml:space="preserve">which are derived from </w:t>
      </w:r>
      <w:r w:rsidR="00E632C4" w:rsidRPr="005A56CD">
        <w:rPr>
          <w:rFonts w:asciiTheme="majorHAnsi" w:hAnsiTheme="majorHAnsi" w:cstheme="majorHAnsi"/>
          <w:lang w:val="en-GB"/>
        </w:rPr>
        <w:t xml:space="preserve">the reports in the LCMS. </w:t>
      </w:r>
      <w:r w:rsidRPr="005A56CD">
        <w:rPr>
          <w:rFonts w:asciiTheme="majorHAnsi" w:hAnsiTheme="majorHAnsi" w:cstheme="majorHAnsi"/>
          <w:lang w:val="en-GB"/>
        </w:rPr>
        <w:t xml:space="preserve"> </w:t>
      </w:r>
      <w:r w:rsidR="008B2B71" w:rsidRPr="005A56CD">
        <w:rPr>
          <w:rFonts w:asciiTheme="majorHAnsi" w:hAnsiTheme="majorHAnsi" w:cstheme="majorHAnsi"/>
          <w:b/>
          <w:lang w:val="en-GB"/>
        </w:rPr>
        <w:t>Mandatory training should be easily</w:t>
      </w:r>
      <w:r w:rsidR="00555E67" w:rsidRPr="005A56CD">
        <w:rPr>
          <w:rFonts w:asciiTheme="majorHAnsi" w:hAnsiTheme="majorHAnsi" w:cstheme="majorHAnsi"/>
          <w:b/>
          <w:lang w:val="en-GB"/>
        </w:rPr>
        <w:t xml:space="preserve"> reportable, through </w:t>
      </w:r>
      <w:r w:rsidR="008B2B71" w:rsidRPr="005A56CD">
        <w:rPr>
          <w:rFonts w:asciiTheme="majorHAnsi" w:hAnsiTheme="majorHAnsi" w:cstheme="majorHAnsi"/>
          <w:b/>
          <w:lang w:val="en-GB"/>
        </w:rPr>
        <w:t xml:space="preserve">dashboards </w:t>
      </w:r>
      <w:r w:rsidR="00555E67" w:rsidRPr="005A56CD">
        <w:rPr>
          <w:rFonts w:asciiTheme="majorHAnsi" w:hAnsiTheme="majorHAnsi" w:cstheme="majorHAnsi"/>
          <w:b/>
          <w:lang w:val="en-GB"/>
        </w:rPr>
        <w:t>or with</w:t>
      </w:r>
      <w:r w:rsidR="008B2B71" w:rsidRPr="005A56CD">
        <w:rPr>
          <w:rFonts w:asciiTheme="majorHAnsi" w:hAnsiTheme="majorHAnsi" w:cstheme="majorHAnsi"/>
          <w:b/>
          <w:lang w:val="en-GB"/>
        </w:rPr>
        <w:t xml:space="preserve"> minimal filtering of data tables. </w:t>
      </w:r>
      <w:r w:rsidR="00555E67" w:rsidRPr="005A56CD">
        <w:rPr>
          <w:rFonts w:asciiTheme="majorHAnsi" w:hAnsiTheme="majorHAnsi" w:cstheme="majorHAnsi"/>
          <w:b/>
          <w:lang w:val="en-GB"/>
        </w:rPr>
        <w:t xml:space="preserve">Reports should be customizable, with no limits on # of records produced per query.  Report templates should be customizable and unlimited.  RI needs an unlimited number of queries that can be altered at need.  </w:t>
      </w:r>
      <w:r w:rsidRPr="005A56CD">
        <w:rPr>
          <w:rFonts w:asciiTheme="majorHAnsi" w:hAnsiTheme="majorHAnsi" w:cstheme="majorHAnsi"/>
          <w:b/>
          <w:lang w:val="en-GB"/>
        </w:rPr>
        <w:t xml:space="preserve">Every employee transcript should be easily accessible by the employee or their supervisor for consideration of performance management. Relevant reports can be generated by any supervisor / manager for their own subordinates, or by the employee for their own records.  </w:t>
      </w:r>
    </w:p>
    <w:p w14:paraId="36BD0132" w14:textId="0672ACBC" w:rsidR="005E1484" w:rsidRPr="005A56CD" w:rsidRDefault="008A7800" w:rsidP="00B825B9">
      <w:pPr>
        <w:pStyle w:val="Heading2"/>
        <w:rPr>
          <w:rFonts w:asciiTheme="majorHAnsi" w:hAnsiTheme="majorHAnsi" w:cstheme="majorHAnsi"/>
        </w:rPr>
      </w:pPr>
      <w:bookmarkStart w:id="12" w:name="_jv46mm4np19w" w:colFirst="0" w:colLast="0"/>
      <w:bookmarkEnd w:id="12"/>
      <w:r w:rsidRPr="005A56CD">
        <w:rPr>
          <w:rFonts w:asciiTheme="majorHAnsi" w:hAnsiTheme="majorHAnsi" w:cstheme="majorHAnsi"/>
        </w:rPr>
        <w:t xml:space="preserve">3.1 </w:t>
      </w:r>
      <w:r w:rsidR="00550B64" w:rsidRPr="005A56CD">
        <w:rPr>
          <w:rFonts w:asciiTheme="majorHAnsi" w:hAnsiTheme="majorHAnsi" w:cstheme="majorHAnsi"/>
        </w:rPr>
        <w:t xml:space="preserve">FUNCTIONAL </w:t>
      </w:r>
      <w:r w:rsidR="00671DD1" w:rsidRPr="005A56CD">
        <w:rPr>
          <w:rFonts w:asciiTheme="majorHAnsi" w:hAnsiTheme="majorHAnsi" w:cstheme="majorHAnsi"/>
        </w:rPr>
        <w:t xml:space="preserve">and TECHNICAL </w:t>
      </w:r>
      <w:r w:rsidR="00550B64" w:rsidRPr="005A56CD">
        <w:rPr>
          <w:rFonts w:asciiTheme="majorHAnsi" w:hAnsiTheme="majorHAnsi" w:cstheme="majorHAnsi"/>
        </w:rPr>
        <w:t>REQUIREMENTS:</w:t>
      </w:r>
    </w:p>
    <w:p w14:paraId="62BCF6E3" w14:textId="75608D86" w:rsidR="00B13718" w:rsidRPr="005A56CD" w:rsidRDefault="00B13718" w:rsidP="00B13718">
      <w:pPr>
        <w:tabs>
          <w:tab w:val="center" w:pos="4320"/>
          <w:tab w:val="right" w:pos="8640"/>
        </w:tabs>
        <w:rPr>
          <w:rFonts w:asciiTheme="majorHAnsi" w:hAnsiTheme="majorHAnsi" w:cstheme="majorHAnsi"/>
          <w:color w:val="0B5394"/>
          <w:sz w:val="24"/>
          <w:szCs w:val="24"/>
        </w:rPr>
      </w:pPr>
      <w:bookmarkStart w:id="13" w:name="_r3ktkx5o1fhq" w:colFirst="0" w:colLast="0"/>
      <w:bookmarkEnd w:id="13"/>
      <w:r w:rsidRPr="005A56CD">
        <w:rPr>
          <w:rFonts w:asciiTheme="majorHAnsi" w:hAnsiTheme="majorHAnsi" w:cstheme="majorHAnsi"/>
          <w:color w:val="0B5394"/>
          <w:sz w:val="24"/>
          <w:szCs w:val="24"/>
        </w:rPr>
        <w:t>Platform, Domains &amp; Interface</w:t>
      </w:r>
    </w:p>
    <w:p w14:paraId="731D6C73" w14:textId="77777777" w:rsidR="00F608ED" w:rsidRPr="005A56CD" w:rsidRDefault="3DB7F676"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RI is looking for a platform that will allow us to meet requirements and needs in the short term, but that is versatile enough (read: non-proprietary, open-source and well documented) for us to add functionality, types of content, languages, and so forth at later stages without having to rebuild the platform’s core.</w:t>
      </w:r>
    </w:p>
    <w:p w14:paraId="31CEAE26" w14:textId="4B1FD59A"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ADA Section 508 compliance.</w:t>
      </w:r>
    </w:p>
    <w:p w14:paraId="67375824" w14:textId="05C4C4F0"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Learner interface available in multiple languages (list).</w:t>
      </w:r>
    </w:p>
    <w:p w14:paraId="6E3483F0"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lastRenderedPageBreak/>
        <w:t>Support for multiple domains at the enterprise, subsidiary, business unit, client or other defined levels (and ability to spawn new domains without vendor involvement).</w:t>
      </w:r>
    </w:p>
    <w:p w14:paraId="6AF3D2FA" w14:textId="77777777" w:rsidR="0034786D" w:rsidRPr="005A56CD" w:rsidRDefault="0034786D" w:rsidP="0034786D">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Move a user from one domain to another.</w:t>
      </w:r>
    </w:p>
    <w:p w14:paraId="26F1ABD2" w14:textId="77777777" w:rsidR="0034786D" w:rsidRPr="005A56CD" w:rsidRDefault="0034786D" w:rsidP="0034786D">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User can belong to multiple domains.</w:t>
      </w:r>
    </w:p>
    <w:p w14:paraId="18024707" w14:textId="77777777" w:rsidR="0034786D"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Can provide different business rules for multiple departments.</w:t>
      </w:r>
      <w:r w:rsidR="039994FD" w:rsidRPr="005A56CD">
        <w:rPr>
          <w:rFonts w:asciiTheme="majorHAnsi" w:hAnsiTheme="majorHAnsi" w:cstheme="majorHAnsi"/>
        </w:rPr>
        <w:t xml:space="preserve"> </w:t>
      </w:r>
    </w:p>
    <w:p w14:paraId="399F2371" w14:textId="2BCAA3FF" w:rsidR="0034786D" w:rsidRPr="005A56CD" w:rsidRDefault="0034786D" w:rsidP="0034786D">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Assign learning activities (single or bundle) to an entire domain.</w:t>
      </w:r>
    </w:p>
    <w:p w14:paraId="2262424B" w14:textId="0B314E21" w:rsidR="00EC4393" w:rsidRPr="005A56CD" w:rsidRDefault="59734074" w:rsidP="550256CE">
      <w:pPr>
        <w:pStyle w:val="Heading2"/>
        <w:rPr>
          <w:rFonts w:asciiTheme="majorHAnsi" w:hAnsiTheme="majorHAnsi" w:cstheme="majorHAnsi"/>
        </w:rPr>
      </w:pPr>
      <w:r w:rsidRPr="005A56CD">
        <w:rPr>
          <w:rFonts w:asciiTheme="majorHAnsi" w:hAnsiTheme="majorHAnsi" w:cstheme="majorHAnsi"/>
        </w:rPr>
        <w:t>Student Features</w:t>
      </w:r>
    </w:p>
    <w:p w14:paraId="3B16E67E" w14:textId="77777777" w:rsidR="009E7A7E" w:rsidRPr="005A56CD" w:rsidRDefault="36DBC13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New learner can request an account.</w:t>
      </w:r>
    </w:p>
    <w:p w14:paraId="3BA25BA2" w14:textId="77777777" w:rsidR="00EC4393" w:rsidRPr="005A56CD" w:rsidRDefault="59734074" w:rsidP="00DF5710">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Access and search a catalog and descriptions of learning offerings (by title, mode, keyword, etc.).</w:t>
      </w:r>
    </w:p>
    <w:p w14:paraId="5EA21CA8"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Access bulletin boards/chat rooms.</w:t>
      </w:r>
    </w:p>
    <w:p w14:paraId="7B0578CE" w14:textId="77777777" w:rsidR="0034786D" w:rsidRPr="005A56CD" w:rsidRDefault="0034786D" w:rsidP="009E7A7E">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Register for and access a course-specific bulletin board.</w:t>
      </w:r>
    </w:p>
    <w:p w14:paraId="0C324BD3" w14:textId="3F64CD7D"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Access online resources (i.e. PDF instructor has posted for a course).</w:t>
      </w:r>
    </w:p>
    <w:p w14:paraId="192C1C43" w14:textId="0C5C9A5F"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Online resources also available offline (downloadable)</w:t>
      </w:r>
    </w:p>
    <w:p w14:paraId="579ADCF7" w14:textId="3ABD93CA"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Access via mobile device or tablet</w:t>
      </w:r>
    </w:p>
    <w:p w14:paraId="00939B9F" w14:textId="437BB696" w:rsidR="00EC4393" w:rsidRPr="005A56CD" w:rsidRDefault="039994FD"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Launch and bookmark online courses.</w:t>
      </w:r>
    </w:p>
    <w:p w14:paraId="798D502A" w14:textId="77777777" w:rsidR="0034786D" w:rsidRPr="005A56CD" w:rsidRDefault="039994FD"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Complete a survey or test.</w:t>
      </w:r>
    </w:p>
    <w:p w14:paraId="76F7C57A" w14:textId="72F89F80" w:rsidR="00EC4393" w:rsidRPr="005A56CD" w:rsidRDefault="039994FD"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Modify user interface/preferences/profile </w:t>
      </w:r>
    </w:p>
    <w:p w14:paraId="74089A86" w14:textId="77777777" w:rsidR="009E7A7E" w:rsidRPr="005A56CD" w:rsidRDefault="009E7A7E" w:rsidP="009E7A7E">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Forgotten password/change password (and/or user name)</w:t>
      </w:r>
    </w:p>
    <w:p w14:paraId="6099B3D4" w14:textId="77777777" w:rsidR="009E7A7E" w:rsidRPr="005A56CD" w:rsidRDefault="009E7A7E" w:rsidP="009E7A7E">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Select language/time zone preferences.</w:t>
      </w:r>
    </w:p>
    <w:p w14:paraId="1A5FC119" w14:textId="2F33DF41"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Learner can self-register/de-register for learning offerings.</w:t>
      </w:r>
    </w:p>
    <w:p w14:paraId="667FA596" w14:textId="5959C21F"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Review/print a completion certificate</w:t>
      </w:r>
    </w:p>
    <w:p w14:paraId="4A004C99"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Review/print a transcript</w:t>
      </w:r>
    </w:p>
    <w:p w14:paraId="4F53DD01"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Access </w:t>
      </w:r>
      <w:proofErr w:type="spellStart"/>
      <w:r w:rsidRPr="005A56CD">
        <w:rPr>
          <w:rFonts w:asciiTheme="majorHAnsi" w:hAnsiTheme="majorHAnsi" w:cstheme="majorHAnsi"/>
        </w:rPr>
        <w:t>eHelp</w:t>
      </w:r>
      <w:proofErr w:type="spellEnd"/>
      <w:r w:rsidRPr="005A56CD">
        <w:rPr>
          <w:rFonts w:asciiTheme="majorHAnsi" w:hAnsiTheme="majorHAnsi" w:cstheme="majorHAnsi"/>
        </w:rPr>
        <w:t xml:space="preserve"> (search for topic/context sensitive).</w:t>
      </w:r>
    </w:p>
    <w:p w14:paraId="7683B6E2"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Update/adjust/create Individual Development Plan (IDP).</w:t>
      </w:r>
    </w:p>
    <w:p w14:paraId="360BEA9F" w14:textId="5287C5CC" w:rsidR="00EC4393" w:rsidRPr="005A56CD" w:rsidRDefault="039994FD"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Automatic register/de-register notification via email</w:t>
      </w:r>
    </w:p>
    <w:p w14:paraId="7DE2E4AA" w14:textId="77777777" w:rsidR="00EC4393" w:rsidRPr="005A56CD" w:rsidRDefault="00EC4393" w:rsidP="008A7800">
      <w:pPr>
        <w:pStyle w:val="Heading2"/>
        <w:rPr>
          <w:rFonts w:asciiTheme="majorHAnsi" w:hAnsiTheme="majorHAnsi" w:cstheme="majorHAnsi"/>
        </w:rPr>
      </w:pPr>
      <w:r w:rsidRPr="005A56CD">
        <w:rPr>
          <w:rFonts w:asciiTheme="majorHAnsi" w:hAnsiTheme="majorHAnsi" w:cstheme="majorHAnsi"/>
        </w:rPr>
        <w:t>Learner Management</w:t>
      </w:r>
    </w:p>
    <w:p w14:paraId="19BE12BB" w14:textId="36256D0A" w:rsidR="008E6BB0" w:rsidRPr="005A56CD" w:rsidRDefault="3BE84246"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Courses</w:t>
      </w:r>
    </w:p>
    <w:p w14:paraId="7141E4FC" w14:textId="157BC774" w:rsidR="00F608ED" w:rsidRPr="005A56CD" w:rsidRDefault="36DBC134" w:rsidP="550256CE">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Searchable course catalog.</w:t>
      </w:r>
      <w:r w:rsidR="7F16E0CF" w:rsidRPr="005A56CD">
        <w:rPr>
          <w:rFonts w:asciiTheme="majorHAnsi" w:hAnsiTheme="majorHAnsi" w:cstheme="majorHAnsi"/>
        </w:rPr>
        <w:t xml:space="preserve"> - </w:t>
      </w:r>
      <w:r w:rsidR="3DB7F676" w:rsidRPr="005A56CD">
        <w:rPr>
          <w:rFonts w:asciiTheme="majorHAnsi" w:hAnsiTheme="majorHAnsi" w:cstheme="majorHAnsi"/>
        </w:rPr>
        <w:t>The platform must allow for advanced search functions. Users must have the ability to carry out searches through an advanced filter system to search based on (for example) sector, requirement, tags, etc…,.</w:t>
      </w:r>
    </w:p>
    <w:p w14:paraId="45E7892F" w14:textId="77777777" w:rsidR="008E6BB0" w:rsidRPr="005A56CD" w:rsidRDefault="008E6BB0"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Courses can be set to automatically renew on periodic basis (i.e. for annual certification). </w:t>
      </w:r>
    </w:p>
    <w:p w14:paraId="50EE073D" w14:textId="12362BE1" w:rsidR="008E6BB0" w:rsidRPr="005A56CD" w:rsidRDefault="008E6BB0"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Courses can be grouped into curriculum and topic areas.</w:t>
      </w:r>
    </w:p>
    <w:p w14:paraId="600381D7" w14:textId="77777777" w:rsidR="008E6BB0" w:rsidRPr="005A56CD" w:rsidRDefault="008E6BB0" w:rsidP="008E6BB0">
      <w:pPr>
        <w:pStyle w:val="ListParagraph"/>
        <w:numPr>
          <w:ilvl w:val="1"/>
          <w:numId w:val="16"/>
        </w:numPr>
        <w:rPr>
          <w:rFonts w:asciiTheme="majorHAnsi" w:hAnsiTheme="majorHAnsi" w:cstheme="majorHAnsi"/>
        </w:rPr>
      </w:pPr>
      <w:r w:rsidRPr="005A56CD">
        <w:rPr>
          <w:rFonts w:asciiTheme="majorHAnsi" w:hAnsiTheme="majorHAnsi" w:cstheme="majorHAnsi"/>
        </w:rPr>
        <w:t>Customizable naming conventions and rating systems.</w:t>
      </w:r>
    </w:p>
    <w:p w14:paraId="78595FDB" w14:textId="77777777" w:rsidR="008E6BB0" w:rsidRPr="005A56CD" w:rsidRDefault="008E6BB0" w:rsidP="008E6BB0">
      <w:pPr>
        <w:pStyle w:val="ListParagraph"/>
        <w:numPr>
          <w:ilvl w:val="1"/>
          <w:numId w:val="16"/>
        </w:numPr>
        <w:rPr>
          <w:rFonts w:asciiTheme="majorHAnsi" w:hAnsiTheme="majorHAnsi" w:cstheme="majorHAnsi"/>
        </w:rPr>
      </w:pPr>
      <w:r w:rsidRPr="005A56CD">
        <w:rPr>
          <w:rFonts w:asciiTheme="majorHAnsi" w:hAnsiTheme="majorHAnsi" w:cstheme="majorHAnsi"/>
        </w:rPr>
        <w:t>Edit a learning template (and auto-update for assigned users).</w:t>
      </w:r>
    </w:p>
    <w:p w14:paraId="7BC927BD"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t>System training/certification programs are available (from vendor).</w:t>
      </w:r>
    </w:p>
    <w:p w14:paraId="433E0EDC" w14:textId="222EB095" w:rsidR="008E6BB0" w:rsidRPr="005A56CD" w:rsidRDefault="6623C730"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Student profiles</w:t>
      </w:r>
    </w:p>
    <w:p w14:paraId="45F80220"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t>Enroll users in courses (individual, groups/batch).</w:t>
      </w:r>
    </w:p>
    <w:p w14:paraId="55E8C86F"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t>Create, change and view user information/profile.</w:t>
      </w:r>
    </w:p>
    <w:p w14:paraId="0DAA7485"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lastRenderedPageBreak/>
        <w:t>Ability to create (or batch upload) new users.</w:t>
      </w:r>
    </w:p>
    <w:p w14:paraId="30A27E61"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t>Set/change user status (i.e. active/inactive/deleted).</w:t>
      </w:r>
    </w:p>
    <w:p w14:paraId="34DF8777" w14:textId="77777777" w:rsidR="00CB5A53" w:rsidRPr="005A56CD" w:rsidRDefault="00CB5A53" w:rsidP="00CB5A53">
      <w:pPr>
        <w:pStyle w:val="ListParagraph"/>
        <w:numPr>
          <w:ilvl w:val="1"/>
          <w:numId w:val="16"/>
        </w:numPr>
        <w:rPr>
          <w:rFonts w:asciiTheme="majorHAnsi" w:hAnsiTheme="majorHAnsi" w:cstheme="majorHAnsi"/>
        </w:rPr>
      </w:pPr>
      <w:r w:rsidRPr="005A56CD">
        <w:rPr>
          <w:rFonts w:asciiTheme="majorHAnsi" w:hAnsiTheme="majorHAnsi" w:cstheme="majorHAnsi"/>
        </w:rPr>
        <w:t>Designate supervisor's students (i.e. direct reports).</w:t>
      </w:r>
    </w:p>
    <w:p w14:paraId="1E8C69BC" w14:textId="77777777" w:rsidR="00996097" w:rsidRPr="005A56CD" w:rsidRDefault="00996097" w:rsidP="00996097">
      <w:pPr>
        <w:pStyle w:val="ListParagraph"/>
        <w:numPr>
          <w:ilvl w:val="1"/>
          <w:numId w:val="16"/>
        </w:numPr>
        <w:rPr>
          <w:rFonts w:asciiTheme="majorHAnsi" w:hAnsiTheme="majorHAnsi" w:cstheme="majorHAnsi"/>
        </w:rPr>
      </w:pPr>
      <w:r w:rsidRPr="005A56CD">
        <w:rPr>
          <w:rFonts w:asciiTheme="majorHAnsi" w:hAnsiTheme="majorHAnsi" w:cstheme="majorHAnsi"/>
        </w:rPr>
        <w:t>Designate/change a user's supervisor.</w:t>
      </w:r>
    </w:p>
    <w:p w14:paraId="37981A34"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Student certificates (e.g. for course or curriculum completion).</w:t>
      </w:r>
    </w:p>
    <w:p w14:paraId="6132141B"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Student transcripts (viewable and printable).</w:t>
      </w:r>
    </w:p>
    <w:p w14:paraId="74391B1E" w14:textId="4D56E2B2" w:rsidR="00CB5A53" w:rsidRPr="005A56CD" w:rsidRDefault="07EB978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Admin features</w:t>
      </w:r>
    </w:p>
    <w:p w14:paraId="3A605463" w14:textId="77777777" w:rsidR="00996097" w:rsidRPr="005A56CD" w:rsidRDefault="00996097" w:rsidP="00996097">
      <w:pPr>
        <w:pStyle w:val="ListParagraph"/>
        <w:numPr>
          <w:ilvl w:val="1"/>
          <w:numId w:val="16"/>
        </w:numPr>
        <w:rPr>
          <w:rFonts w:asciiTheme="majorHAnsi" w:hAnsiTheme="majorHAnsi" w:cstheme="majorHAnsi"/>
        </w:rPr>
      </w:pPr>
      <w:r w:rsidRPr="005A56CD">
        <w:rPr>
          <w:rFonts w:asciiTheme="majorHAnsi" w:hAnsiTheme="majorHAnsi" w:cstheme="majorHAnsi"/>
        </w:rPr>
        <w:t>Assign learning activity deadlines for employees.</w:t>
      </w:r>
    </w:p>
    <w:p w14:paraId="56634E63"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Assign students to groups or departments.</w:t>
      </w:r>
    </w:p>
    <w:p w14:paraId="09EC2CF1"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Auto enrollments in pre-determined courses</w:t>
      </w:r>
    </w:p>
    <w:p w14:paraId="4315E52D"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Create employee and class reports from a Web browser.</w:t>
      </w:r>
    </w:p>
    <w:p w14:paraId="29C07605"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Mark a learning task (i.e. informal) as complete and add a transcript item into student transcript</w:t>
      </w:r>
    </w:p>
    <w:p w14:paraId="577C66CC"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Web-based access to administrative features, data and reporting.</w:t>
      </w:r>
    </w:p>
    <w:p w14:paraId="333B60AB"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Ability to track ILT, OLT and informal training.</w:t>
      </w:r>
    </w:p>
    <w:p w14:paraId="73553296"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Create/edit/assign/delete new permissions and roles.</w:t>
      </w:r>
    </w:p>
    <w:p w14:paraId="74818A9C"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Enroll and cancel registrations for learning events.</w:t>
      </w:r>
    </w:p>
    <w:p w14:paraId="5EE51F52"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Instructor can mark completion of Materials and Courses</w:t>
      </w:r>
    </w:p>
    <w:p w14:paraId="1943B496" w14:textId="7A475B87" w:rsidR="00996097" w:rsidRPr="005A56CD" w:rsidRDefault="07EB978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Performance support</w:t>
      </w:r>
    </w:p>
    <w:p w14:paraId="1E8F550A" w14:textId="38A5C5F8"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Set due dates for materials, courses and entire plan completion (i.e. certification deadline).</w:t>
      </w:r>
    </w:p>
    <w:p w14:paraId="4512224B"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Assign a learning plan to (individually/user group/globally).</w:t>
      </w:r>
    </w:p>
    <w:p w14:paraId="487E098C" w14:textId="77777777"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Create, modify and delete Individual Development Plan (IDP) templates.</w:t>
      </w:r>
    </w:p>
    <w:p w14:paraId="5AEAE60F" w14:textId="77777777" w:rsidR="00996097" w:rsidRPr="005A56CD" w:rsidRDefault="00996097" w:rsidP="00996097">
      <w:pPr>
        <w:pStyle w:val="ListParagraph"/>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Report on learning plan progress across groups/globally (Learning Plan Details Report). </w:t>
      </w:r>
    </w:p>
    <w:p w14:paraId="3897AEA1" w14:textId="48C5B9C0" w:rsidR="009E7A7E" w:rsidRPr="005A56CD" w:rsidRDefault="00996097" w:rsidP="00996097">
      <w:pPr>
        <w:pStyle w:val="ListParagraph"/>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Set auto-reminder email for assigned students/instructors/managers/administrators regarding due date for entire learning plan</w:t>
      </w:r>
    </w:p>
    <w:p w14:paraId="62E1D548" w14:textId="73F9425A" w:rsidR="009E7A7E" w:rsidRPr="005A56CD" w:rsidRDefault="07EB978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Communications</w:t>
      </w:r>
    </w:p>
    <w:p w14:paraId="4D4757F2" w14:textId="77777777" w:rsidR="00EC4393" w:rsidRPr="005A56CD" w:rsidRDefault="00EC4393"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Automated reminder notices via email.</w:t>
      </w:r>
    </w:p>
    <w:p w14:paraId="2EED7F11" w14:textId="75A60DF7" w:rsidR="009E7A7E" w:rsidRPr="005A56CD" w:rsidRDefault="009E7A7E"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Registration confirmation via email.</w:t>
      </w:r>
    </w:p>
    <w:p w14:paraId="7E72B12A" w14:textId="50B46375" w:rsidR="00996097" w:rsidRPr="005A56CD" w:rsidRDefault="00996097" w:rsidP="00996097">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Completion email notifications and certificate dissemination</w:t>
      </w:r>
    </w:p>
    <w:p w14:paraId="5C4EDFCC" w14:textId="122CE69F" w:rsidR="006F3BB6" w:rsidRPr="005A56CD" w:rsidRDefault="47B5CDC3" w:rsidP="550256CE">
      <w:pPr>
        <w:pStyle w:val="Heading2"/>
        <w:rPr>
          <w:rFonts w:asciiTheme="majorHAnsi" w:hAnsiTheme="majorHAnsi" w:cstheme="majorHAnsi"/>
        </w:rPr>
      </w:pPr>
      <w:r w:rsidRPr="005A56CD">
        <w:rPr>
          <w:rFonts w:asciiTheme="majorHAnsi" w:hAnsiTheme="majorHAnsi" w:cstheme="majorHAnsi"/>
        </w:rPr>
        <w:t>Reporting Requirements</w:t>
      </w:r>
    </w:p>
    <w:p w14:paraId="0C51AD98" w14:textId="5F68C1C5"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Web-based reporting interface. </w:t>
      </w:r>
    </w:p>
    <w:p w14:paraId="034F38AA" w14:textId="55EA6973"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Create/edit/share/delete a dashboard (select characteristics). </w:t>
      </w:r>
    </w:p>
    <w:p w14:paraId="1999FF6F" w14:textId="7D9F9F5E"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Ability to export report data. </w:t>
      </w:r>
    </w:p>
    <w:p w14:paraId="1CA0EDC8" w14:textId="5603DBBB"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Dynamic reporting (ad hoc) capabilities. </w:t>
      </w:r>
    </w:p>
    <w:p w14:paraId="414F4FD5" w14:textId="55135648"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Wizard-driven report creation (for custom reports). </w:t>
      </w:r>
    </w:p>
    <w:p w14:paraId="6CBCAC56" w14:textId="55ECEDD2"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Methods for sharing reports and dashboards. </w:t>
      </w:r>
    </w:p>
    <w:p w14:paraId="25057F86" w14:textId="151AA2EC" w:rsidR="00EC4393" w:rsidRPr="005A56CD" w:rsidRDefault="549C59E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Custom reporting capabilities. </w:t>
      </w:r>
    </w:p>
    <w:p w14:paraId="03B188D4" w14:textId="34356FD4" w:rsidR="00EC4393" w:rsidRPr="005A56CD" w:rsidRDefault="549C59E7" w:rsidP="00DF5710">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Select columns to include in a report.</w:t>
      </w:r>
    </w:p>
    <w:p w14:paraId="341BF7FB" w14:textId="106D695D" w:rsidR="00EC4393" w:rsidRPr="005A56CD" w:rsidRDefault="549C59E7" w:rsidP="00DF5710">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Sort a report by fields (i.e. alphabetically or chronological). </w:t>
      </w:r>
    </w:p>
    <w:p w14:paraId="6213DD8C" w14:textId="3905108A" w:rsidR="00EC4393" w:rsidRPr="005A56CD" w:rsidRDefault="549C59E7" w:rsidP="00DF5710">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Data filtering capabilities (i.e. by all columns available). </w:t>
      </w:r>
    </w:p>
    <w:p w14:paraId="73280DE9" w14:textId="573F102D" w:rsidR="00EC4393" w:rsidRPr="005A56CD" w:rsidRDefault="549C59E7" w:rsidP="00DF5710">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Reporting within domains/across domains. </w:t>
      </w:r>
    </w:p>
    <w:p w14:paraId="68C3FA95" w14:textId="3E876DAA"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lastRenderedPageBreak/>
        <w:t>Data warehousing capabilities.</w:t>
      </w:r>
    </w:p>
    <w:p w14:paraId="248EEE38" w14:textId="4635E7C8" w:rsidR="00EC4393" w:rsidRPr="005A56CD" w:rsidRDefault="738DDCDB"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Do you provide audit tracking, supervisory and management reporting capabilities?</w:t>
      </w:r>
    </w:p>
    <w:p w14:paraId="2C0976AB" w14:textId="7ED57681" w:rsidR="00EC4393" w:rsidRPr="005A56CD" w:rsidRDefault="59734074" w:rsidP="550256CE">
      <w:pPr>
        <w:pStyle w:val="Heading2"/>
        <w:rPr>
          <w:rFonts w:asciiTheme="majorHAnsi" w:hAnsiTheme="majorHAnsi" w:cstheme="majorHAnsi"/>
        </w:rPr>
      </w:pPr>
      <w:r w:rsidRPr="005A56CD">
        <w:rPr>
          <w:rFonts w:asciiTheme="majorHAnsi" w:hAnsiTheme="majorHAnsi" w:cstheme="majorHAnsi"/>
        </w:rPr>
        <w:t>Learning Content Creation</w:t>
      </w:r>
    </w:p>
    <w:p w14:paraId="2047C672" w14:textId="77777777" w:rsidR="00B316FC" w:rsidRPr="005A56CD" w:rsidRDefault="337B9FA5"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Built-in/integrated LCMS</w:t>
      </w:r>
    </w:p>
    <w:p w14:paraId="5BB8BAD2" w14:textId="1DDCC6E8" w:rsidR="00B316FC"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Utility to upload custom content without vendor assistance (course upload tool)</w:t>
      </w:r>
      <w:r w:rsidR="337B9FA5" w:rsidRPr="005A56CD">
        <w:rPr>
          <w:rFonts w:asciiTheme="majorHAnsi" w:hAnsiTheme="majorHAnsi" w:cstheme="majorHAnsi"/>
        </w:rPr>
        <w:t xml:space="preserve"> </w:t>
      </w:r>
    </w:p>
    <w:p w14:paraId="4D14A87B" w14:textId="44318D98" w:rsidR="00B316FC" w:rsidRPr="005A56CD" w:rsidRDefault="00B316FC" w:rsidP="000122F3">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SCORM-compliant</w:t>
      </w:r>
    </w:p>
    <w:p w14:paraId="3C11D663" w14:textId="65DE4029" w:rsidR="00B316FC" w:rsidRPr="005A56CD" w:rsidRDefault="00B316FC" w:rsidP="000122F3">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AICC compliant</w:t>
      </w:r>
    </w:p>
    <w:p w14:paraId="5A1C9AC6"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Launch and track Web-based learning</w:t>
      </w:r>
    </w:p>
    <w:p w14:paraId="0DE62DB7" w14:textId="4D3A892D"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Can disable a course without removing it from the L</w:t>
      </w:r>
      <w:r w:rsidR="337B9FA5" w:rsidRPr="005A56CD">
        <w:rPr>
          <w:rFonts w:asciiTheme="majorHAnsi" w:hAnsiTheme="majorHAnsi" w:cstheme="majorHAnsi"/>
        </w:rPr>
        <w:t>C</w:t>
      </w:r>
      <w:r w:rsidRPr="005A56CD">
        <w:rPr>
          <w:rFonts w:asciiTheme="majorHAnsi" w:hAnsiTheme="majorHAnsi" w:cstheme="majorHAnsi"/>
        </w:rPr>
        <w:t>MS</w:t>
      </w:r>
    </w:p>
    <w:p w14:paraId="5AA1718B" w14:textId="2B9F4B38" w:rsidR="00EC4393" w:rsidRPr="005A56CD" w:rsidRDefault="6CA6A631"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Offline access to courses</w:t>
      </w:r>
      <w:r w:rsidR="0AA8A53A" w:rsidRPr="005A56CD">
        <w:rPr>
          <w:rFonts w:asciiTheme="majorHAnsi" w:hAnsiTheme="majorHAnsi" w:cstheme="majorHAnsi"/>
        </w:rPr>
        <w:t xml:space="preserve"> - </w:t>
      </w:r>
      <w:r w:rsidR="59734074" w:rsidRPr="005A56CD">
        <w:rPr>
          <w:rFonts w:asciiTheme="majorHAnsi" w:hAnsiTheme="majorHAnsi" w:cstheme="majorHAnsi"/>
        </w:rPr>
        <w:t>Download capability (for off-line courses/disconnected learning)</w:t>
      </w:r>
    </w:p>
    <w:p w14:paraId="7E8DCB71" w14:textId="26736B48"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Interoperability with 3rd-party content</w:t>
      </w:r>
      <w:r w:rsidR="337B9FA5" w:rsidRPr="005A56CD">
        <w:rPr>
          <w:rFonts w:asciiTheme="majorHAnsi" w:hAnsiTheme="majorHAnsi" w:cstheme="majorHAnsi"/>
        </w:rPr>
        <w:t xml:space="preserve"> and content authoring tools</w:t>
      </w:r>
      <w:r w:rsidRPr="005A56CD">
        <w:rPr>
          <w:rFonts w:asciiTheme="majorHAnsi" w:hAnsiTheme="majorHAnsi" w:cstheme="majorHAnsi"/>
        </w:rPr>
        <w:t xml:space="preserve"> </w:t>
      </w:r>
      <w:r w:rsidR="337B9FA5" w:rsidRPr="005A56CD">
        <w:rPr>
          <w:rFonts w:asciiTheme="majorHAnsi" w:hAnsiTheme="majorHAnsi" w:cstheme="majorHAnsi"/>
        </w:rPr>
        <w:t xml:space="preserve">(HTML-based) </w:t>
      </w:r>
      <w:r w:rsidRPr="005A56CD">
        <w:rPr>
          <w:rFonts w:asciiTheme="majorHAnsi" w:hAnsiTheme="majorHAnsi" w:cstheme="majorHAnsi"/>
        </w:rPr>
        <w:t>including</w:t>
      </w:r>
      <w:r w:rsidR="337B9FA5" w:rsidRPr="005A56CD">
        <w:rPr>
          <w:rFonts w:asciiTheme="majorHAnsi" w:hAnsiTheme="majorHAnsi" w:cstheme="majorHAnsi"/>
        </w:rPr>
        <w:t xml:space="preserve"> but not limited to:</w:t>
      </w:r>
    </w:p>
    <w:p w14:paraId="6DF36029" w14:textId="77777777" w:rsidR="00C46FC5" w:rsidRPr="005A56CD" w:rsidRDefault="00C46FC5" w:rsidP="00C46FC5">
      <w:pPr>
        <w:numPr>
          <w:ilvl w:val="1"/>
          <w:numId w:val="40"/>
        </w:numPr>
        <w:tabs>
          <w:tab w:val="center" w:pos="4320"/>
          <w:tab w:val="right" w:pos="8640"/>
        </w:tabs>
        <w:rPr>
          <w:rFonts w:asciiTheme="majorHAnsi" w:hAnsiTheme="majorHAnsi" w:cstheme="majorHAnsi"/>
        </w:rPr>
      </w:pPr>
      <w:r w:rsidRPr="005A56CD">
        <w:rPr>
          <w:rFonts w:asciiTheme="majorHAnsi" w:hAnsiTheme="majorHAnsi" w:cstheme="majorHAnsi"/>
        </w:rPr>
        <w:t>Links to other training sites or resources</w:t>
      </w:r>
    </w:p>
    <w:p w14:paraId="39C9AB19" w14:textId="77777777" w:rsidR="00B316FC" w:rsidRPr="005A56CD" w:rsidRDefault="00B316FC" w:rsidP="00EC4393">
      <w:pPr>
        <w:pStyle w:val="NoSpacing"/>
        <w:numPr>
          <w:ilvl w:val="1"/>
          <w:numId w:val="40"/>
        </w:numPr>
        <w:rPr>
          <w:rFonts w:asciiTheme="majorHAnsi" w:hAnsiTheme="majorHAnsi" w:cstheme="majorHAnsi"/>
        </w:rPr>
      </w:pPr>
      <w:r w:rsidRPr="005A56CD">
        <w:rPr>
          <w:rFonts w:asciiTheme="majorHAnsi" w:hAnsiTheme="majorHAnsi" w:cstheme="majorHAnsi"/>
        </w:rPr>
        <w:t>Content purchased through vendor</w:t>
      </w:r>
    </w:p>
    <w:p w14:paraId="267E0E88" w14:textId="77777777" w:rsidR="00B316FC" w:rsidRPr="005A56CD" w:rsidRDefault="00B316FC" w:rsidP="00EC4393">
      <w:pPr>
        <w:pStyle w:val="NoSpacing"/>
        <w:numPr>
          <w:ilvl w:val="1"/>
          <w:numId w:val="40"/>
        </w:numPr>
        <w:rPr>
          <w:rFonts w:asciiTheme="majorHAnsi" w:hAnsiTheme="majorHAnsi" w:cstheme="majorHAnsi"/>
        </w:rPr>
      </w:pPr>
      <w:r w:rsidRPr="005A56CD">
        <w:rPr>
          <w:rFonts w:asciiTheme="majorHAnsi" w:hAnsiTheme="majorHAnsi" w:cstheme="majorHAnsi"/>
        </w:rPr>
        <w:t>Content created by RI using:</w:t>
      </w:r>
    </w:p>
    <w:p w14:paraId="56BCB81D" w14:textId="0FA8EDDC" w:rsidR="00B316FC" w:rsidRPr="005A56CD" w:rsidRDefault="00B316FC" w:rsidP="00C46FC5">
      <w:pPr>
        <w:pStyle w:val="NoSpacing"/>
        <w:numPr>
          <w:ilvl w:val="2"/>
          <w:numId w:val="40"/>
        </w:numPr>
        <w:rPr>
          <w:rFonts w:asciiTheme="majorHAnsi" w:hAnsiTheme="majorHAnsi" w:cstheme="majorHAnsi"/>
        </w:rPr>
      </w:pPr>
      <w:r w:rsidRPr="005A56CD">
        <w:rPr>
          <w:rFonts w:asciiTheme="majorHAnsi" w:hAnsiTheme="majorHAnsi" w:cstheme="majorHAnsi"/>
        </w:rPr>
        <w:t xml:space="preserve">Articulate 360, </w:t>
      </w:r>
    </w:p>
    <w:p w14:paraId="66B80FF6" w14:textId="5F443546" w:rsidR="00EC4393" w:rsidRPr="005A56CD" w:rsidRDefault="00B316FC" w:rsidP="00C46FC5">
      <w:pPr>
        <w:pStyle w:val="NoSpacing"/>
        <w:numPr>
          <w:ilvl w:val="2"/>
          <w:numId w:val="40"/>
        </w:numPr>
        <w:rPr>
          <w:rFonts w:asciiTheme="majorHAnsi" w:hAnsiTheme="majorHAnsi" w:cstheme="majorHAnsi"/>
        </w:rPr>
      </w:pPr>
      <w:r w:rsidRPr="005A56CD">
        <w:rPr>
          <w:rFonts w:asciiTheme="majorHAnsi" w:hAnsiTheme="majorHAnsi" w:cstheme="majorHAnsi"/>
        </w:rPr>
        <w:t>any open source software for recording or screen capture)</w:t>
      </w:r>
    </w:p>
    <w:p w14:paraId="3E494FBF" w14:textId="0DC3F33F" w:rsidR="00EC4393" w:rsidRPr="005A56CD" w:rsidRDefault="00EC4393" w:rsidP="00EC4393">
      <w:pPr>
        <w:pStyle w:val="NoSpacing"/>
        <w:numPr>
          <w:ilvl w:val="1"/>
          <w:numId w:val="40"/>
        </w:numPr>
        <w:rPr>
          <w:rFonts w:asciiTheme="majorHAnsi" w:hAnsiTheme="majorHAnsi" w:cstheme="majorHAnsi"/>
        </w:rPr>
      </w:pPr>
      <w:r w:rsidRPr="005A56CD">
        <w:rPr>
          <w:rFonts w:asciiTheme="majorHAnsi" w:hAnsiTheme="majorHAnsi" w:cstheme="majorHAnsi"/>
        </w:rPr>
        <w:t>Webcasting/Virtual Classroom Tools (</w:t>
      </w:r>
      <w:r w:rsidR="00B316FC" w:rsidRPr="005A56CD">
        <w:rPr>
          <w:rFonts w:asciiTheme="majorHAnsi" w:hAnsiTheme="majorHAnsi" w:cstheme="majorHAnsi"/>
        </w:rPr>
        <w:t>Zoom, Teams, Skype</w:t>
      </w:r>
      <w:r w:rsidRPr="005A56CD">
        <w:rPr>
          <w:rFonts w:asciiTheme="majorHAnsi" w:hAnsiTheme="majorHAnsi" w:cstheme="majorHAnsi"/>
        </w:rPr>
        <w:t>)</w:t>
      </w:r>
    </w:p>
    <w:p w14:paraId="081ECC5C" w14:textId="77777777" w:rsidR="00C46FC5" w:rsidRPr="005A56CD" w:rsidRDefault="00C46FC5" w:rsidP="00C46FC5">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Interoperability with content that is NOT standards-compliant</w:t>
      </w:r>
    </w:p>
    <w:p w14:paraId="29D60CD5" w14:textId="77777777" w:rsidR="00C46FC5" w:rsidRPr="005A56CD" w:rsidRDefault="6CA6A631"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Tested with </w:t>
      </w:r>
      <w:proofErr w:type="spellStart"/>
      <w:r w:rsidRPr="005A56CD">
        <w:rPr>
          <w:rFonts w:asciiTheme="majorHAnsi" w:hAnsiTheme="majorHAnsi" w:cstheme="majorHAnsi"/>
        </w:rPr>
        <w:t>elearning</w:t>
      </w:r>
      <w:proofErr w:type="spellEnd"/>
      <w:r w:rsidRPr="005A56CD">
        <w:rPr>
          <w:rFonts w:asciiTheme="majorHAnsi" w:hAnsiTheme="majorHAnsi" w:cstheme="majorHAnsi"/>
        </w:rPr>
        <w:t xml:space="preserve"> tools</w:t>
      </w:r>
    </w:p>
    <w:p w14:paraId="18137611" w14:textId="77777777" w:rsidR="00C46FC5"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Ability to run Web-based courses developed by internal staff using </w:t>
      </w:r>
      <w:r w:rsidR="6CA6A631" w:rsidRPr="005A56CD">
        <w:rPr>
          <w:rFonts w:asciiTheme="majorHAnsi" w:hAnsiTheme="majorHAnsi" w:cstheme="majorHAnsi"/>
        </w:rPr>
        <w:t xml:space="preserve">Articulate 360, or any open source recording or screen capture software </w:t>
      </w:r>
    </w:p>
    <w:p w14:paraId="280EACF6" w14:textId="77777777" w:rsidR="00C46FC5" w:rsidRPr="005A56CD" w:rsidRDefault="00C46FC5" w:rsidP="00C46FC5">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Built-in content authoring tool (HTML-based)</w:t>
      </w:r>
    </w:p>
    <w:p w14:paraId="428E69F8" w14:textId="77777777" w:rsidR="00C46FC5" w:rsidRPr="005A56CD" w:rsidRDefault="00C46FC5" w:rsidP="00C46FC5">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Built-in testing and survey creation tool</w:t>
      </w:r>
    </w:p>
    <w:p w14:paraId="6BA3A547" w14:textId="77777777" w:rsidR="00C46FC5" w:rsidRPr="005A56CD" w:rsidRDefault="00C46FC5" w:rsidP="00C46FC5">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Ability to upload and use multimedia with built-in authoring tool (audio, video, images, Flash, etc.)</w:t>
      </w:r>
    </w:p>
    <w:p w14:paraId="3C6844CE" w14:textId="2F6A322B"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Create/edit course characteristics</w:t>
      </w:r>
    </w:p>
    <w:p w14:paraId="0724693B"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Expire a course (set a date)</w:t>
      </w:r>
    </w:p>
    <w:p w14:paraId="175A13C0" w14:textId="77777777" w:rsidR="00C46FC5" w:rsidRPr="005A56CD" w:rsidRDefault="6CA6A631"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Scheduling of ILT including instructor/location</w:t>
      </w:r>
    </w:p>
    <w:p w14:paraId="1AE5C079"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Create/edit an ILT/WILT and appropriate resources</w:t>
      </w:r>
    </w:p>
    <w:p w14:paraId="4C29710F" w14:textId="77777777" w:rsidR="00C46FC5" w:rsidRPr="005A56CD" w:rsidRDefault="6CA6A631"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Ability to set (and override) the max/min students for a course at the session level</w:t>
      </w:r>
    </w:p>
    <w:p w14:paraId="01862560" w14:textId="5159A3C1" w:rsidR="00EC4393" w:rsidRPr="005A56CD" w:rsidRDefault="00EC4393" w:rsidP="008A7800">
      <w:pPr>
        <w:pStyle w:val="Heading2"/>
        <w:rPr>
          <w:rFonts w:asciiTheme="majorHAnsi" w:hAnsiTheme="majorHAnsi" w:cstheme="majorHAnsi"/>
        </w:rPr>
      </w:pPr>
      <w:r w:rsidRPr="005A56CD">
        <w:rPr>
          <w:rFonts w:asciiTheme="majorHAnsi" w:hAnsiTheme="majorHAnsi" w:cstheme="majorHAnsi"/>
        </w:rPr>
        <w:t>Hosting &amp; Support</w:t>
      </w:r>
    </w:p>
    <w:p w14:paraId="702E47A5"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Methods of data exchanges and encryption supported.</w:t>
      </w:r>
    </w:p>
    <w:p w14:paraId="0FD92BEB" w14:textId="0DF3E1F6"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Help Desk </w:t>
      </w:r>
    </w:p>
    <w:p w14:paraId="3A7F7DA7" w14:textId="789E8111" w:rsidR="00EC4393" w:rsidRPr="005A56CD" w:rsidRDefault="59734074" w:rsidP="550256CE">
      <w:pPr>
        <w:numPr>
          <w:ilvl w:val="1"/>
          <w:numId w:val="16"/>
        </w:numPr>
        <w:tabs>
          <w:tab w:val="center" w:pos="4320"/>
          <w:tab w:val="right" w:pos="8640"/>
        </w:tabs>
        <w:rPr>
          <w:rFonts w:asciiTheme="majorHAnsi" w:hAnsiTheme="majorHAnsi" w:cstheme="majorHAnsi"/>
        </w:rPr>
      </w:pPr>
      <w:proofErr w:type="gramStart"/>
      <w:r w:rsidRPr="005A56CD">
        <w:rPr>
          <w:rFonts w:asciiTheme="majorHAnsi" w:hAnsiTheme="majorHAnsi" w:cstheme="majorHAnsi"/>
        </w:rPr>
        <w:t>options</w:t>
      </w:r>
      <w:proofErr w:type="gramEnd"/>
      <w:r w:rsidRPr="005A56CD">
        <w:rPr>
          <w:rFonts w:asciiTheme="majorHAnsi" w:hAnsiTheme="majorHAnsi" w:cstheme="majorHAnsi"/>
        </w:rPr>
        <w:t xml:space="preserve"> available for administrators, SMEs and employees (email, phone, text chat, fax, etc.).</w:t>
      </w:r>
    </w:p>
    <w:p w14:paraId="5E32D60E" w14:textId="153C6F6C" w:rsidR="00EC4393" w:rsidRPr="005A56CD" w:rsidRDefault="6CBE6DB5" w:rsidP="550256CE">
      <w:pPr>
        <w:numPr>
          <w:ilvl w:val="1"/>
          <w:numId w:val="16"/>
        </w:numPr>
        <w:tabs>
          <w:tab w:val="center" w:pos="4320"/>
          <w:tab w:val="right" w:pos="8640"/>
        </w:tabs>
        <w:rPr>
          <w:rFonts w:asciiTheme="majorHAnsi" w:hAnsiTheme="majorHAnsi" w:cstheme="majorHAnsi"/>
        </w:rPr>
      </w:pPr>
      <w:proofErr w:type="gramStart"/>
      <w:r w:rsidRPr="005A56CD">
        <w:rPr>
          <w:rFonts w:asciiTheme="majorHAnsi" w:hAnsiTheme="majorHAnsi" w:cstheme="majorHAnsi"/>
        </w:rPr>
        <w:t>support</w:t>
      </w:r>
      <w:proofErr w:type="gramEnd"/>
      <w:r w:rsidRPr="005A56CD">
        <w:rPr>
          <w:rFonts w:asciiTheme="majorHAnsi" w:hAnsiTheme="majorHAnsi" w:cstheme="majorHAnsi"/>
        </w:rPr>
        <w:t xml:space="preserve"> for multiple time zones (we are worldwide, so as many time zones as possible.).</w:t>
      </w:r>
    </w:p>
    <w:p w14:paraId="10EAC841" w14:textId="6FF867E4" w:rsidR="00EC4393" w:rsidRPr="005A56CD" w:rsidRDefault="260D75E1" w:rsidP="550256CE">
      <w:pPr>
        <w:numPr>
          <w:ilvl w:val="1"/>
          <w:numId w:val="16"/>
        </w:numPr>
        <w:tabs>
          <w:tab w:val="center" w:pos="4320"/>
          <w:tab w:val="right" w:pos="8640"/>
        </w:tabs>
        <w:rPr>
          <w:rFonts w:asciiTheme="majorHAnsi" w:hAnsiTheme="majorHAnsi" w:cstheme="majorHAnsi"/>
        </w:rPr>
      </w:pPr>
      <w:proofErr w:type="gramStart"/>
      <w:r w:rsidRPr="005A56CD">
        <w:rPr>
          <w:rFonts w:asciiTheme="majorHAnsi" w:hAnsiTheme="majorHAnsi" w:cstheme="majorHAnsi"/>
        </w:rPr>
        <w:t>support</w:t>
      </w:r>
      <w:proofErr w:type="gramEnd"/>
      <w:r w:rsidRPr="005A56CD">
        <w:rPr>
          <w:rFonts w:asciiTheme="majorHAnsi" w:hAnsiTheme="majorHAnsi" w:cstheme="majorHAnsi"/>
        </w:rPr>
        <w:t xml:space="preserve"> for multiple languages (</w:t>
      </w:r>
      <w:proofErr w:type="spellStart"/>
      <w:r w:rsidRPr="005A56CD">
        <w:rPr>
          <w:rFonts w:asciiTheme="majorHAnsi" w:hAnsiTheme="majorHAnsi" w:cstheme="majorHAnsi"/>
        </w:rPr>
        <w:t>Eng</w:t>
      </w:r>
      <w:proofErr w:type="spellEnd"/>
      <w:r w:rsidRPr="005A56CD">
        <w:rPr>
          <w:rFonts w:asciiTheme="majorHAnsi" w:hAnsiTheme="majorHAnsi" w:cstheme="majorHAnsi"/>
        </w:rPr>
        <w:t xml:space="preserve">, Arabic, Farsi, Pashto, Dari, Somali, Nuer, Urdu, Myanmar Lang., Bangla). </w:t>
      </w:r>
    </w:p>
    <w:p w14:paraId="48043B1F" w14:textId="4BBF72A0" w:rsidR="00EC4393" w:rsidRPr="005A56CD" w:rsidRDefault="6CA6A631"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lastRenderedPageBreak/>
        <w:t>Data migration form other systems (</w:t>
      </w:r>
      <w:r w:rsidR="03E35B74" w:rsidRPr="005A56CD">
        <w:rPr>
          <w:rFonts w:asciiTheme="majorHAnsi" w:hAnsiTheme="majorHAnsi" w:cstheme="majorHAnsi"/>
        </w:rPr>
        <w:t xml:space="preserve">i.e. </w:t>
      </w:r>
      <w:r w:rsidRPr="005A56CD">
        <w:rPr>
          <w:rFonts w:asciiTheme="majorHAnsi" w:hAnsiTheme="majorHAnsi" w:cstheme="majorHAnsi"/>
        </w:rPr>
        <w:t>current LMS or Performance Management system</w:t>
      </w:r>
      <w:proofErr w:type="gramStart"/>
      <w:r w:rsidR="07754637" w:rsidRPr="005A56CD">
        <w:rPr>
          <w:rFonts w:asciiTheme="majorHAnsi" w:hAnsiTheme="majorHAnsi" w:cstheme="majorHAnsi"/>
        </w:rPr>
        <w:t>)</w:t>
      </w:r>
      <w:r w:rsidRPr="005A56CD">
        <w:rPr>
          <w:rFonts w:asciiTheme="majorHAnsi" w:hAnsiTheme="majorHAnsi" w:cstheme="majorHAnsi"/>
        </w:rPr>
        <w:t xml:space="preserve"> .</w:t>
      </w:r>
      <w:proofErr w:type="gramEnd"/>
    </w:p>
    <w:p w14:paraId="655CEABA" w14:textId="0407E404"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Interoperability with other modules/applications (</w:t>
      </w:r>
      <w:r w:rsidR="35DA4B87" w:rsidRPr="005A56CD">
        <w:rPr>
          <w:rFonts w:asciiTheme="majorHAnsi" w:hAnsiTheme="majorHAnsi" w:cstheme="majorHAnsi"/>
        </w:rPr>
        <w:t>possible performance management integration</w:t>
      </w:r>
      <w:r w:rsidRPr="005A56CD">
        <w:rPr>
          <w:rFonts w:asciiTheme="majorHAnsi" w:hAnsiTheme="majorHAnsi" w:cstheme="majorHAnsi"/>
        </w:rPr>
        <w:t>).</w:t>
      </w:r>
    </w:p>
    <w:p w14:paraId="4C9A1435" w14:textId="2E8B42AA"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Software-as-a-Service (SaaS)/hosted delivery model.</w:t>
      </w:r>
    </w:p>
    <w:p w14:paraId="4E0618FC"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System integration with HRIS/ERP systems (pull and push).</w:t>
      </w:r>
    </w:p>
    <w:p w14:paraId="55E40559" w14:textId="21CDAA4B" w:rsidR="00F608ED" w:rsidRPr="005A56CD" w:rsidRDefault="3DB7F676"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All training materials must be provided for both back-end and front-end users, including materials on how to conduct future internal trainings for new staff.</w:t>
      </w:r>
    </w:p>
    <w:p w14:paraId="204FF845" w14:textId="655DE0ED" w:rsidR="00F608ED" w:rsidRPr="005A56CD" w:rsidRDefault="3DB7F676"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The vendor should provide adequate in-person training and documentation to the RI HR team to be technical experts, able to provide cascade trainings to users at a global, regional, and country level.</w:t>
      </w:r>
    </w:p>
    <w:p w14:paraId="32796DED" w14:textId="1A22CEED" w:rsidR="00EC4393" w:rsidRPr="005A56CD" w:rsidRDefault="00EC4393" w:rsidP="00EC4393">
      <w:pPr>
        <w:pStyle w:val="Heading2"/>
        <w:rPr>
          <w:rFonts w:asciiTheme="majorHAnsi" w:hAnsiTheme="majorHAnsi" w:cstheme="majorHAnsi"/>
        </w:rPr>
      </w:pPr>
      <w:r w:rsidRPr="005A56CD">
        <w:rPr>
          <w:rFonts w:asciiTheme="majorHAnsi" w:hAnsiTheme="majorHAnsi" w:cstheme="majorHAnsi"/>
        </w:rPr>
        <w:t>Communication &amp; Collaboration</w:t>
      </w:r>
    </w:p>
    <w:p w14:paraId="6541F913"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Global broadcast messaging.</w:t>
      </w:r>
    </w:p>
    <w:p w14:paraId="44B04A3E"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Web-based calendaring and scheduling (integration with Outlook).</w:t>
      </w:r>
    </w:p>
    <w:p w14:paraId="3A1D0251"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Course-specific bulletin boards.</w:t>
      </w:r>
    </w:p>
    <w:p w14:paraId="05EEB672"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Electronic discussion boards (moderated).</w:t>
      </w:r>
    </w:p>
    <w:p w14:paraId="31D9DECC"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Fully integrated live webcasting and virtual meeting capabilities.</w:t>
      </w:r>
    </w:p>
    <w:p w14:paraId="3B6F9D81" w14:textId="2124E554"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Live chat capability</w:t>
      </w:r>
    </w:p>
    <w:p w14:paraId="1F7E96B8" w14:textId="4ED68C88" w:rsidR="00586F7B" w:rsidRPr="005A56CD" w:rsidRDefault="35DA4B8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Automatic email notifications, reminders, etc…</w:t>
      </w:r>
    </w:p>
    <w:p w14:paraId="17DA29C1" w14:textId="2601D760" w:rsidR="00586F7B" w:rsidRPr="005A56CD" w:rsidRDefault="5FED9E69"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Have email domain authentication capacity via DKIM and SPF authentication</w:t>
      </w:r>
    </w:p>
    <w:p w14:paraId="2114FF18" w14:textId="6B7EFB93" w:rsidR="006F3BB6" w:rsidRPr="005A56CD" w:rsidRDefault="006F3BB6" w:rsidP="008A7800">
      <w:pPr>
        <w:pStyle w:val="Heading2"/>
        <w:rPr>
          <w:rFonts w:asciiTheme="majorHAnsi" w:hAnsiTheme="majorHAnsi" w:cstheme="majorHAnsi"/>
        </w:rPr>
      </w:pPr>
      <w:r w:rsidRPr="005A56CD">
        <w:rPr>
          <w:rFonts w:asciiTheme="majorHAnsi" w:hAnsiTheme="majorHAnsi" w:cstheme="majorHAnsi"/>
        </w:rPr>
        <w:t>Security/Data Protection</w:t>
      </w:r>
    </w:p>
    <w:p w14:paraId="14FE05B2" w14:textId="77777777" w:rsidR="00FE0A79" w:rsidRPr="005A56CD" w:rsidRDefault="5917933C"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What is your primary method of adding security to your system i.e. Application-based, Active Directory Services? </w:t>
      </w:r>
    </w:p>
    <w:p w14:paraId="6F2A9A4F" w14:textId="77777777" w:rsidR="00EC4393" w:rsidRPr="005A56CD" w:rsidRDefault="59734074"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Security (password and user IDs determine authentication).</w:t>
      </w:r>
    </w:p>
    <w:p w14:paraId="4DCF060D" w14:textId="77777777" w:rsidR="00586F7B" w:rsidRPr="005A56CD" w:rsidRDefault="00586F7B" w:rsidP="00586F7B">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Has Multifactor Authentication?</w:t>
      </w:r>
    </w:p>
    <w:p w14:paraId="3321EF74" w14:textId="77777777" w:rsidR="00586F7B" w:rsidRPr="005A56CD" w:rsidRDefault="00586F7B" w:rsidP="00586F7B">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Do you support time-based automatic user log-off?</w:t>
      </w:r>
    </w:p>
    <w:p w14:paraId="506EC78D" w14:textId="77777777" w:rsidR="00EC4393" w:rsidRPr="005A56CD" w:rsidRDefault="00EC4393" w:rsidP="00586F7B">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Automated system to help users who have forgotten their passwords and/or user IDs.</w:t>
      </w:r>
    </w:p>
    <w:p w14:paraId="2AC07B65"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Do you provide access control via User ID &amp; passwords?</w:t>
      </w:r>
    </w:p>
    <w:p w14:paraId="6B92A898" w14:textId="77777777" w:rsidR="00586F7B" w:rsidRPr="005A56CD" w:rsidRDefault="35DA4B87" w:rsidP="550256CE">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Configure security settings (password characteristics).</w:t>
      </w:r>
    </w:p>
    <w:p w14:paraId="3662CB95" w14:textId="77777777" w:rsidR="00586F7B" w:rsidRPr="005A56CD" w:rsidRDefault="00586F7B" w:rsidP="00586F7B">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 xml:space="preserve">Single Sign-on Capability (preferably, </w:t>
      </w:r>
      <w:proofErr w:type="spellStart"/>
      <w:r w:rsidRPr="005A56CD">
        <w:rPr>
          <w:rFonts w:asciiTheme="majorHAnsi" w:hAnsiTheme="majorHAnsi" w:cstheme="majorHAnsi"/>
        </w:rPr>
        <w:t>AzureAD</w:t>
      </w:r>
      <w:proofErr w:type="spellEnd"/>
      <w:r w:rsidRPr="005A56CD">
        <w:rPr>
          <w:rFonts w:asciiTheme="majorHAnsi" w:hAnsiTheme="majorHAnsi" w:cstheme="majorHAnsi"/>
        </w:rPr>
        <w:t>)</w:t>
      </w:r>
    </w:p>
    <w:p w14:paraId="68BE9E79" w14:textId="77777777" w:rsidR="00586F7B" w:rsidRPr="005A56CD" w:rsidRDefault="00586F7B" w:rsidP="00586F7B">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Server-level user authentication.</w:t>
      </w:r>
    </w:p>
    <w:p w14:paraId="6DF543A1" w14:textId="77777777" w:rsidR="00586F7B" w:rsidRPr="005A56CD" w:rsidRDefault="35DA4B8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Has pre-defined security policies including:</w:t>
      </w:r>
    </w:p>
    <w:p w14:paraId="4B5DE78F"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IS integration and security</w:t>
      </w:r>
    </w:p>
    <w:p w14:paraId="4DD2103C"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Role-based security</w:t>
      </w:r>
    </w:p>
    <w:p w14:paraId="6B59C2EC"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Login encryption/validation.</w:t>
      </w:r>
    </w:p>
    <w:p w14:paraId="1762A33D"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Current data security and privacy policies and procedures availability</w:t>
      </w:r>
    </w:p>
    <w:p w14:paraId="3E1D233E" w14:textId="77777777" w:rsidR="00586F7B" w:rsidRPr="005A56CD" w:rsidRDefault="00586F7B" w:rsidP="00FE0A79">
      <w:pPr>
        <w:numPr>
          <w:ilvl w:val="1"/>
          <w:numId w:val="16"/>
        </w:numPr>
        <w:tabs>
          <w:tab w:val="center" w:pos="4320"/>
          <w:tab w:val="right" w:pos="8640"/>
        </w:tabs>
        <w:rPr>
          <w:rFonts w:asciiTheme="majorHAnsi" w:hAnsiTheme="majorHAnsi" w:cstheme="majorHAnsi"/>
        </w:rPr>
      </w:pPr>
      <w:r w:rsidRPr="005A56CD">
        <w:rPr>
          <w:rFonts w:asciiTheme="majorHAnsi" w:hAnsiTheme="majorHAnsi" w:cstheme="majorHAnsi"/>
        </w:rPr>
        <w:t>GDPR Compliance</w:t>
      </w:r>
    </w:p>
    <w:p w14:paraId="0DEDEFE6" w14:textId="77777777" w:rsidR="00586F7B" w:rsidRPr="005A56CD" w:rsidRDefault="35DA4B8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Does your system encrypt or secure the channel for data to be securely transmitted between machines with at least 128-bit encryption TLS 1.2 or higher?</w:t>
      </w:r>
    </w:p>
    <w:p w14:paraId="09FE0576" w14:textId="277CEBF6" w:rsidR="006F3BB6" w:rsidRPr="005A56CD" w:rsidRDefault="47B5CDC3" w:rsidP="550256CE">
      <w:pPr>
        <w:pStyle w:val="Heading2"/>
        <w:rPr>
          <w:rFonts w:asciiTheme="majorHAnsi" w:hAnsiTheme="majorHAnsi" w:cstheme="majorHAnsi"/>
        </w:rPr>
      </w:pPr>
      <w:r w:rsidRPr="005A56CD">
        <w:rPr>
          <w:rFonts w:asciiTheme="majorHAnsi" w:hAnsiTheme="majorHAnsi" w:cstheme="majorHAnsi"/>
        </w:rPr>
        <w:lastRenderedPageBreak/>
        <w:t>Technical Requirements</w:t>
      </w:r>
    </w:p>
    <w:p w14:paraId="7124385C" w14:textId="397F117A"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Tablet-accessible - mobile/app version:  Ability to view </w:t>
      </w:r>
      <w:r w:rsidR="068DFEA4" w:rsidRPr="005A56CD">
        <w:rPr>
          <w:rFonts w:asciiTheme="majorHAnsi" w:hAnsiTheme="majorHAnsi" w:cstheme="majorHAnsi"/>
        </w:rPr>
        <w:t>lessons on a phone or tablet.</w:t>
      </w:r>
    </w:p>
    <w:p w14:paraId="15931FFB" w14:textId="346B0F51"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Web browser flexibility:  The </w:t>
      </w:r>
      <w:r w:rsidR="068DFEA4" w:rsidRPr="005A56CD">
        <w:rPr>
          <w:rFonts w:asciiTheme="majorHAnsi" w:hAnsiTheme="majorHAnsi" w:cstheme="majorHAnsi"/>
        </w:rPr>
        <w:t xml:space="preserve">LCMS </w:t>
      </w:r>
      <w:r w:rsidRPr="005A56CD">
        <w:rPr>
          <w:rFonts w:asciiTheme="majorHAnsi" w:hAnsiTheme="majorHAnsi" w:cstheme="majorHAnsi"/>
        </w:rPr>
        <w:t>should be.</w:t>
      </w:r>
      <w:r w:rsidR="14D056AE" w:rsidRPr="005A56CD">
        <w:rPr>
          <w:rFonts w:asciiTheme="majorHAnsi" w:hAnsiTheme="majorHAnsi" w:cstheme="majorHAnsi"/>
        </w:rPr>
        <w:t xml:space="preserve"> </w:t>
      </w:r>
      <w:proofErr w:type="gramStart"/>
      <w:r w:rsidR="14D056AE" w:rsidRPr="005A56CD">
        <w:rPr>
          <w:rFonts w:asciiTheme="majorHAnsi" w:hAnsiTheme="majorHAnsi" w:cstheme="majorHAnsi"/>
        </w:rPr>
        <w:t>cloud-based</w:t>
      </w:r>
      <w:proofErr w:type="gramEnd"/>
      <w:r w:rsidR="14D056AE" w:rsidRPr="005A56CD">
        <w:rPr>
          <w:rFonts w:asciiTheme="majorHAnsi" w:hAnsiTheme="majorHAnsi" w:cstheme="majorHAnsi"/>
        </w:rPr>
        <w:t xml:space="preserve"> application, with full functional requirements across all major web browsers, including Google Chrome, Mozilla Firefox, and Microsoft Explorer.</w:t>
      </w:r>
    </w:p>
    <w:p w14:paraId="483E8BB7" w14:textId="21C71217"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Help page and user/training manual: A help page will include FAQs as the system is rolled out as well as a comprehensive training manual that can also be downloaded.</w:t>
      </w:r>
    </w:p>
    <w:p w14:paraId="2282D9C7" w14:textId="1E961351"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Backup and restoration of data: All data are backed up on a regular basis and data recovery/restore is possible in case of any data loss.</w:t>
      </w:r>
    </w:p>
    <w:p w14:paraId="10E96928" w14:textId="6CD38684"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Multilingual within RI countries: </w:t>
      </w:r>
      <w:r w:rsidR="068DFEA4" w:rsidRPr="005A56CD">
        <w:rPr>
          <w:rFonts w:asciiTheme="majorHAnsi" w:hAnsiTheme="majorHAnsi" w:cstheme="majorHAnsi"/>
        </w:rPr>
        <w:t>User interface is</w:t>
      </w:r>
      <w:r w:rsidRPr="005A56CD">
        <w:rPr>
          <w:rFonts w:asciiTheme="majorHAnsi" w:hAnsiTheme="majorHAnsi" w:cstheme="majorHAnsi"/>
        </w:rPr>
        <w:t xml:space="preserve"> accessible in multiple languages. </w:t>
      </w:r>
    </w:p>
    <w:p w14:paraId="6573F068" w14:textId="09DC563D"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Access from all countries: Over time, we should have the </w:t>
      </w:r>
      <w:r w:rsidR="068DFEA4" w:rsidRPr="005A56CD">
        <w:rPr>
          <w:rFonts w:asciiTheme="majorHAnsi" w:hAnsiTheme="majorHAnsi" w:cstheme="majorHAnsi"/>
        </w:rPr>
        <w:t xml:space="preserve">LCMS </w:t>
      </w:r>
      <w:r w:rsidRPr="005A56CD">
        <w:rPr>
          <w:rFonts w:asciiTheme="majorHAnsi" w:hAnsiTheme="majorHAnsi" w:cstheme="majorHAnsi"/>
        </w:rPr>
        <w:t>accessible from all RI countries, including countries where VPNs are not allowed.</w:t>
      </w:r>
    </w:p>
    <w:p w14:paraId="2BDAAD8F" w14:textId="2B869861"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No installations required: A cloud-based system that does not require installation on individual computers.</w:t>
      </w:r>
    </w:p>
    <w:p w14:paraId="7F411060" w14:textId="45EE7B2D"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Technical support: </w:t>
      </w:r>
      <w:r w:rsidR="1382416F" w:rsidRPr="005A56CD">
        <w:rPr>
          <w:rFonts w:asciiTheme="majorHAnsi" w:hAnsiTheme="majorHAnsi" w:cstheme="majorHAnsi"/>
        </w:rPr>
        <w:t>System</w:t>
      </w:r>
      <w:r w:rsidRPr="005A56CD">
        <w:rPr>
          <w:rFonts w:asciiTheme="majorHAnsi" w:hAnsiTheme="majorHAnsi" w:cstheme="majorHAnsi"/>
        </w:rPr>
        <w:t xml:space="preserve"> provider provides full services in training, ongoing technical support, and troubleshooting.</w:t>
      </w:r>
    </w:p>
    <w:p w14:paraId="67A5D77E" w14:textId="318AB50F"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Data quality checks: The </w:t>
      </w:r>
      <w:r w:rsidR="1382416F" w:rsidRPr="005A56CD">
        <w:rPr>
          <w:rFonts w:asciiTheme="majorHAnsi" w:hAnsiTheme="majorHAnsi" w:cstheme="majorHAnsi"/>
        </w:rPr>
        <w:t>system</w:t>
      </w:r>
      <w:r w:rsidRPr="005A56CD">
        <w:rPr>
          <w:rFonts w:asciiTheme="majorHAnsi" w:hAnsiTheme="majorHAnsi" w:cstheme="majorHAnsi"/>
        </w:rPr>
        <w:t xml:space="preserve"> has data quality controls to assist in preventing errors (numbers vs. text, age limits, etc.)</w:t>
      </w:r>
    </w:p>
    <w:p w14:paraId="6048F315" w14:textId="1FF4E138"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Data entry tracking/history: The </w:t>
      </w:r>
      <w:r w:rsidR="1382416F" w:rsidRPr="005A56CD">
        <w:rPr>
          <w:rFonts w:asciiTheme="majorHAnsi" w:hAnsiTheme="majorHAnsi" w:cstheme="majorHAnsi"/>
        </w:rPr>
        <w:t xml:space="preserve">system </w:t>
      </w:r>
      <w:r w:rsidRPr="005A56CD">
        <w:rPr>
          <w:rFonts w:asciiTheme="majorHAnsi" w:hAnsiTheme="majorHAnsi" w:cstheme="majorHAnsi"/>
        </w:rPr>
        <w:t xml:space="preserve">can track what data </w:t>
      </w:r>
      <w:r w:rsidR="1382416F" w:rsidRPr="005A56CD">
        <w:rPr>
          <w:rFonts w:asciiTheme="majorHAnsi" w:hAnsiTheme="majorHAnsi" w:cstheme="majorHAnsi"/>
        </w:rPr>
        <w:t>was</w:t>
      </w:r>
      <w:r w:rsidRPr="005A56CD">
        <w:rPr>
          <w:rFonts w:asciiTheme="majorHAnsi" w:hAnsiTheme="majorHAnsi" w:cstheme="majorHAnsi"/>
        </w:rPr>
        <w:t xml:space="preserve"> entered by user and date.</w:t>
      </w:r>
    </w:p>
    <w:p w14:paraId="69A26590" w14:textId="0AA5B92D" w:rsidR="006F3BB6"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User activity log: The </w:t>
      </w:r>
      <w:r w:rsidR="1382416F" w:rsidRPr="005A56CD">
        <w:rPr>
          <w:rFonts w:asciiTheme="majorHAnsi" w:hAnsiTheme="majorHAnsi" w:cstheme="majorHAnsi"/>
        </w:rPr>
        <w:t xml:space="preserve">system </w:t>
      </w:r>
      <w:r w:rsidRPr="005A56CD">
        <w:rPr>
          <w:rFonts w:asciiTheme="majorHAnsi" w:hAnsiTheme="majorHAnsi" w:cstheme="majorHAnsi"/>
        </w:rPr>
        <w:t xml:space="preserve">can track, and recover, any data that </w:t>
      </w:r>
      <w:r w:rsidR="1382416F" w:rsidRPr="005A56CD">
        <w:rPr>
          <w:rFonts w:asciiTheme="majorHAnsi" w:hAnsiTheme="majorHAnsi" w:cstheme="majorHAnsi"/>
        </w:rPr>
        <w:t>was</w:t>
      </w:r>
      <w:r w:rsidRPr="005A56CD">
        <w:rPr>
          <w:rFonts w:asciiTheme="majorHAnsi" w:hAnsiTheme="majorHAnsi" w:cstheme="majorHAnsi"/>
        </w:rPr>
        <w:t xml:space="preserve"> deleted or modified by users.</w:t>
      </w:r>
    </w:p>
    <w:p w14:paraId="161F2599" w14:textId="4975AFB3" w:rsidR="008A7800" w:rsidRPr="005A56CD" w:rsidRDefault="47B5CDC3"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 xml:space="preserve">Missing data by reporting periods:  The </w:t>
      </w:r>
      <w:r w:rsidR="0F696EEE" w:rsidRPr="005A56CD">
        <w:rPr>
          <w:rFonts w:asciiTheme="majorHAnsi" w:hAnsiTheme="majorHAnsi" w:cstheme="majorHAnsi"/>
        </w:rPr>
        <w:t xml:space="preserve">system </w:t>
      </w:r>
      <w:r w:rsidRPr="005A56CD">
        <w:rPr>
          <w:rFonts w:asciiTheme="majorHAnsi" w:hAnsiTheme="majorHAnsi" w:cstheme="majorHAnsi"/>
        </w:rPr>
        <w:t>can highlight reporting periods with missing data and notify administrators.</w:t>
      </w:r>
    </w:p>
    <w:p w14:paraId="1DB24208" w14:textId="66A3EF16" w:rsidR="7620702A" w:rsidRPr="005A56CD" w:rsidRDefault="7620702A"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Allows Multiple Browser Compatibility</w:t>
      </w:r>
    </w:p>
    <w:p w14:paraId="32CB7A01" w14:textId="51EBC0FF" w:rsidR="35A2C09B" w:rsidRPr="005A56CD" w:rsidRDefault="35A2C09B"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System is modular, allowing deployment of only required functionality.</w:t>
      </w:r>
    </w:p>
    <w:p w14:paraId="3D2173B3" w14:textId="63A785E6" w:rsidR="550256CE" w:rsidRPr="005A56CD" w:rsidRDefault="550256CE" w:rsidP="550256CE">
      <w:pPr>
        <w:tabs>
          <w:tab w:val="center" w:pos="4320"/>
          <w:tab w:val="right" w:pos="8640"/>
        </w:tabs>
        <w:rPr>
          <w:rFonts w:asciiTheme="majorHAnsi" w:hAnsiTheme="majorHAnsi" w:cstheme="majorHAnsi"/>
        </w:rPr>
      </w:pPr>
    </w:p>
    <w:p w14:paraId="7F59002B" w14:textId="3998F911" w:rsidR="00B825B9" w:rsidRPr="005A56CD" w:rsidRDefault="463F6447" w:rsidP="00B825B9">
      <w:pPr>
        <w:pStyle w:val="Heading2"/>
        <w:rPr>
          <w:rFonts w:asciiTheme="majorHAnsi" w:hAnsiTheme="majorHAnsi" w:cstheme="majorHAnsi"/>
        </w:rPr>
      </w:pPr>
      <w:r w:rsidRPr="005A56CD">
        <w:rPr>
          <w:rFonts w:asciiTheme="majorHAnsi" w:hAnsiTheme="majorHAnsi" w:cstheme="majorHAnsi"/>
        </w:rPr>
        <w:t>Performance Management</w:t>
      </w:r>
    </w:p>
    <w:p w14:paraId="0AE9DE5E"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Online Appraisals &amp; Self-Assessments</w:t>
      </w:r>
    </w:p>
    <w:p w14:paraId="490479AA"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Goal &amp; Competency Management</w:t>
      </w:r>
    </w:p>
    <w:p w14:paraId="4BBC4D77"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Training Goal Management</w:t>
      </w:r>
    </w:p>
    <w:p w14:paraId="11F4BEDA"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360º Multi-Rater Reviews</w:t>
      </w:r>
    </w:p>
    <w:p w14:paraId="754A64E5"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Rating scales</w:t>
      </w:r>
    </w:p>
    <w:p w14:paraId="420D8BC5"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Email alerts and notifications</w:t>
      </w:r>
    </w:p>
    <w:p w14:paraId="1CB7D1AC" w14:textId="102588A9" w:rsidR="00B825B9" w:rsidRPr="005A56CD" w:rsidRDefault="00B825B9" w:rsidP="002A79A6">
      <w:pPr>
        <w:pStyle w:val="ListParagraph"/>
        <w:numPr>
          <w:ilvl w:val="0"/>
          <w:numId w:val="47"/>
        </w:numPr>
        <w:rPr>
          <w:rFonts w:asciiTheme="majorHAnsi" w:hAnsiTheme="majorHAnsi" w:cstheme="majorHAnsi"/>
        </w:rPr>
      </w:pPr>
      <w:r w:rsidRPr="005A56CD">
        <w:rPr>
          <w:rFonts w:asciiTheme="majorHAnsi" w:hAnsiTheme="majorHAnsi" w:cstheme="majorHAnsi"/>
        </w:rPr>
        <w:t>Goal and section weights</w:t>
      </w:r>
    </w:p>
    <w:p w14:paraId="52F36370" w14:textId="77777777" w:rsidR="00B825B9" w:rsidRPr="005A56CD" w:rsidRDefault="00B825B9" w:rsidP="002A79A6">
      <w:pPr>
        <w:pStyle w:val="ListParagraph"/>
        <w:numPr>
          <w:ilvl w:val="0"/>
          <w:numId w:val="47"/>
        </w:numPr>
        <w:rPr>
          <w:rFonts w:asciiTheme="majorHAnsi" w:hAnsiTheme="majorHAnsi" w:cstheme="majorHAnsi"/>
        </w:rPr>
      </w:pPr>
      <w:r w:rsidRPr="005A56CD">
        <w:rPr>
          <w:rFonts w:asciiTheme="majorHAnsi" w:hAnsiTheme="majorHAnsi" w:cstheme="majorHAnsi"/>
        </w:rPr>
        <w:t>Electronic sign-off</w:t>
      </w:r>
    </w:p>
    <w:p w14:paraId="5E3AA31E" w14:textId="77777777" w:rsidR="00B825B9" w:rsidRPr="005A56CD" w:rsidRDefault="00B825B9" w:rsidP="002A79A6">
      <w:pPr>
        <w:pStyle w:val="ListParagraph"/>
        <w:numPr>
          <w:ilvl w:val="0"/>
          <w:numId w:val="47"/>
        </w:numPr>
        <w:rPr>
          <w:rFonts w:asciiTheme="majorHAnsi" w:hAnsiTheme="majorHAnsi" w:cstheme="majorHAnsi"/>
        </w:rPr>
      </w:pPr>
      <w:r w:rsidRPr="005A56CD">
        <w:rPr>
          <w:rFonts w:asciiTheme="majorHAnsi" w:hAnsiTheme="majorHAnsi" w:cstheme="majorHAnsi"/>
        </w:rPr>
        <w:t>Guided setup &amp; training</w:t>
      </w:r>
    </w:p>
    <w:p w14:paraId="0A90912A" w14:textId="77777777" w:rsidR="00B825B9" w:rsidRPr="005A56CD" w:rsidRDefault="00B825B9" w:rsidP="002A79A6">
      <w:pPr>
        <w:pStyle w:val="ListParagraph"/>
        <w:numPr>
          <w:ilvl w:val="0"/>
          <w:numId w:val="47"/>
        </w:numPr>
        <w:rPr>
          <w:rFonts w:asciiTheme="majorHAnsi" w:hAnsiTheme="majorHAnsi" w:cstheme="majorHAnsi"/>
        </w:rPr>
      </w:pPr>
      <w:r w:rsidRPr="005A56CD">
        <w:rPr>
          <w:rFonts w:asciiTheme="majorHAnsi" w:hAnsiTheme="majorHAnsi" w:cstheme="majorHAnsi"/>
        </w:rPr>
        <w:t>Analytics &amp; Reporting</w:t>
      </w:r>
    </w:p>
    <w:p w14:paraId="671DB4DF" w14:textId="77777777" w:rsidR="00B825B9" w:rsidRPr="005A56CD" w:rsidRDefault="00B825B9" w:rsidP="002A79A6">
      <w:pPr>
        <w:pStyle w:val="ListParagraph"/>
        <w:numPr>
          <w:ilvl w:val="0"/>
          <w:numId w:val="47"/>
        </w:numPr>
        <w:rPr>
          <w:rFonts w:asciiTheme="majorHAnsi" w:hAnsiTheme="majorHAnsi" w:cstheme="majorHAnsi"/>
        </w:rPr>
      </w:pPr>
      <w:r w:rsidRPr="005A56CD">
        <w:rPr>
          <w:rFonts w:asciiTheme="majorHAnsi" w:hAnsiTheme="majorHAnsi" w:cstheme="majorHAnsi"/>
        </w:rPr>
        <w:t>Supervisor Recommendation Form</w:t>
      </w:r>
    </w:p>
    <w:p w14:paraId="79B0CD30" w14:textId="7DE6EE31"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T</w:t>
      </w:r>
      <w:r w:rsidR="0F696EEE" w:rsidRPr="005A56CD">
        <w:rPr>
          <w:rFonts w:asciiTheme="majorHAnsi" w:hAnsiTheme="majorHAnsi" w:cstheme="majorHAnsi"/>
        </w:rPr>
        <w:t xml:space="preserve">racks review anniversary dates </w:t>
      </w:r>
      <w:r w:rsidRPr="005A56CD">
        <w:rPr>
          <w:rFonts w:asciiTheme="majorHAnsi" w:hAnsiTheme="majorHAnsi" w:cstheme="majorHAnsi"/>
        </w:rPr>
        <w:t xml:space="preserve">and </w:t>
      </w:r>
      <w:r w:rsidR="0F696EEE" w:rsidRPr="005A56CD">
        <w:rPr>
          <w:rFonts w:asciiTheme="majorHAnsi" w:hAnsiTheme="majorHAnsi" w:cstheme="majorHAnsi"/>
        </w:rPr>
        <w:t>automatically notifies</w:t>
      </w:r>
      <w:r w:rsidRPr="005A56CD">
        <w:rPr>
          <w:rFonts w:asciiTheme="majorHAnsi" w:hAnsiTheme="majorHAnsi" w:cstheme="majorHAnsi"/>
        </w:rPr>
        <w:t xml:space="preserve"> users</w:t>
      </w:r>
    </w:p>
    <w:p w14:paraId="0EBCA626"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Attachments</w:t>
      </w:r>
    </w:p>
    <w:p w14:paraId="763EAF15"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lastRenderedPageBreak/>
        <w:t>100% web-based access</w:t>
      </w:r>
    </w:p>
    <w:p w14:paraId="5DCFAA12"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Expert support &amp; service</w:t>
      </w:r>
    </w:p>
    <w:p w14:paraId="02BC4EAF"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Comment boxes for Narrative Feedback</w:t>
      </w:r>
    </w:p>
    <w:p w14:paraId="0D233065"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Support Offline updates of forms and reviews</w:t>
      </w:r>
    </w:p>
    <w:p w14:paraId="1A045B9A"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Job-specific evaluation content</w:t>
      </w:r>
    </w:p>
    <w:p w14:paraId="343AE34D"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In-Year Feedback Option</w:t>
      </w:r>
    </w:p>
    <w:p w14:paraId="522ECCB0"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Single-sign-on available</w:t>
      </w:r>
    </w:p>
    <w:p w14:paraId="686F579C"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Integration with existing HR systems</w:t>
      </w:r>
    </w:p>
    <w:p w14:paraId="1280F1C3"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Access to historical reviews</w:t>
      </w:r>
    </w:p>
    <w:p w14:paraId="77C78381"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Focal or anniversary reviews</w:t>
      </w:r>
    </w:p>
    <w:p w14:paraId="3C0CD883"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Configurable platform</w:t>
      </w:r>
    </w:p>
    <w:p w14:paraId="53DADBC0"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Flexible workflows</w:t>
      </w:r>
    </w:p>
    <w:p w14:paraId="0E2D3D81" w14:textId="77777777"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Multi-lingual capabilities</w:t>
      </w:r>
    </w:p>
    <w:p w14:paraId="3C97CB95" w14:textId="789D2ECA" w:rsidR="00B825B9" w:rsidRPr="005A56CD" w:rsidRDefault="463F6447" w:rsidP="002A79A6">
      <w:pPr>
        <w:numPr>
          <w:ilvl w:val="0"/>
          <w:numId w:val="47"/>
        </w:numPr>
        <w:tabs>
          <w:tab w:val="center" w:pos="4320"/>
          <w:tab w:val="right" w:pos="8640"/>
        </w:tabs>
        <w:rPr>
          <w:rFonts w:asciiTheme="majorHAnsi" w:hAnsiTheme="majorHAnsi" w:cstheme="majorHAnsi"/>
        </w:rPr>
      </w:pPr>
      <w:r w:rsidRPr="005A56CD">
        <w:rPr>
          <w:rFonts w:asciiTheme="majorHAnsi" w:hAnsiTheme="majorHAnsi" w:cstheme="majorHAnsi"/>
        </w:rPr>
        <w:t>Writing assistant tools</w:t>
      </w:r>
    </w:p>
    <w:p w14:paraId="3B046018" w14:textId="77777777" w:rsidR="005E1484" w:rsidRPr="005A56CD" w:rsidRDefault="00550B64" w:rsidP="006F3BB6">
      <w:pPr>
        <w:pStyle w:val="Heading2"/>
        <w:widowControl w:val="0"/>
        <w:rPr>
          <w:rFonts w:asciiTheme="majorHAnsi" w:hAnsiTheme="majorHAnsi" w:cstheme="majorHAnsi"/>
        </w:rPr>
      </w:pPr>
      <w:r w:rsidRPr="005A56CD">
        <w:rPr>
          <w:rFonts w:asciiTheme="majorHAnsi" w:hAnsiTheme="majorHAnsi" w:cstheme="majorHAnsi"/>
        </w:rPr>
        <w:t>3.</w:t>
      </w:r>
      <w:r w:rsidR="008A7800" w:rsidRPr="005A56CD">
        <w:rPr>
          <w:rFonts w:asciiTheme="majorHAnsi" w:hAnsiTheme="majorHAnsi" w:cstheme="majorHAnsi"/>
        </w:rPr>
        <w:t>2</w:t>
      </w:r>
      <w:r w:rsidRPr="005A56CD">
        <w:rPr>
          <w:rFonts w:asciiTheme="majorHAnsi" w:hAnsiTheme="majorHAnsi" w:cstheme="majorHAnsi"/>
        </w:rPr>
        <w:t xml:space="preserve"> TARGET </w:t>
      </w:r>
      <w:r w:rsidR="00671DD1" w:rsidRPr="005A56CD">
        <w:rPr>
          <w:rFonts w:asciiTheme="majorHAnsi" w:hAnsiTheme="majorHAnsi" w:cstheme="majorHAnsi"/>
        </w:rPr>
        <w:t>STAFF</w:t>
      </w:r>
    </w:p>
    <w:p w14:paraId="0560FD5D" w14:textId="7186D7FF" w:rsidR="005E1484" w:rsidRPr="005A56CD" w:rsidRDefault="00671DD1" w:rsidP="000122F3">
      <w:pPr>
        <w:widowControl w:val="0"/>
        <w:rPr>
          <w:rFonts w:asciiTheme="majorHAnsi" w:hAnsiTheme="majorHAnsi" w:cstheme="majorHAnsi"/>
        </w:rPr>
      </w:pPr>
      <w:r w:rsidRPr="005A56CD">
        <w:rPr>
          <w:rFonts w:asciiTheme="majorHAnsi" w:hAnsiTheme="majorHAnsi" w:cstheme="majorHAnsi"/>
        </w:rPr>
        <w:t xml:space="preserve">The </w:t>
      </w:r>
      <w:r w:rsidR="003922E2" w:rsidRPr="005A56CD">
        <w:rPr>
          <w:rFonts w:asciiTheme="majorHAnsi" w:hAnsiTheme="majorHAnsi" w:cstheme="majorHAnsi"/>
        </w:rPr>
        <w:t>LCMS</w:t>
      </w:r>
      <w:r w:rsidRPr="005A56CD">
        <w:rPr>
          <w:rFonts w:asciiTheme="majorHAnsi" w:hAnsiTheme="majorHAnsi" w:cstheme="majorHAnsi"/>
        </w:rPr>
        <w:t xml:space="preserve"> will </w:t>
      </w:r>
      <w:r w:rsidR="003922E2" w:rsidRPr="005A56CD">
        <w:rPr>
          <w:rFonts w:asciiTheme="majorHAnsi" w:hAnsiTheme="majorHAnsi" w:cstheme="majorHAnsi"/>
        </w:rPr>
        <w:t>be</w:t>
      </w:r>
      <w:r w:rsidR="000122F3" w:rsidRPr="005A56CD">
        <w:rPr>
          <w:rFonts w:asciiTheme="majorHAnsi" w:hAnsiTheme="majorHAnsi" w:cstheme="majorHAnsi"/>
        </w:rPr>
        <w:t xml:space="preserve"> available to all RI Board Members, Contractors, Consultants, Direct and Indirect staff, National and International, Volunteer and Interns.</w:t>
      </w:r>
    </w:p>
    <w:p w14:paraId="0799640C" w14:textId="5C957A66" w:rsidR="005E1484" w:rsidRPr="005A56CD" w:rsidRDefault="4B2F3BDE">
      <w:pPr>
        <w:pStyle w:val="Heading1"/>
        <w:widowControl w:val="0"/>
        <w:rPr>
          <w:rFonts w:asciiTheme="majorHAnsi" w:hAnsiTheme="majorHAnsi" w:cstheme="majorHAnsi"/>
        </w:rPr>
      </w:pPr>
      <w:bookmarkStart w:id="14" w:name="_9tf3jz6f558h"/>
      <w:bookmarkStart w:id="15" w:name="_wlpk0dxp6b4g"/>
      <w:bookmarkStart w:id="16" w:name="_gm4jgxu1pqjm"/>
      <w:bookmarkStart w:id="17" w:name="_9ni591utbovw"/>
      <w:bookmarkStart w:id="18" w:name="_jwarqjegl1ae"/>
      <w:bookmarkStart w:id="19" w:name="_3ibls1eu8o2s"/>
      <w:bookmarkStart w:id="20" w:name="_rchzyh6brssd"/>
      <w:bookmarkStart w:id="21" w:name="_7mznz49jcfxd"/>
      <w:bookmarkStart w:id="22" w:name="_ddnsvgqdrm91"/>
      <w:bookmarkStart w:id="23" w:name="_lnref1ulkoap"/>
      <w:bookmarkStart w:id="24" w:name="_q0bp9ybrwpfw"/>
      <w:bookmarkStart w:id="25" w:name="_zea2tikk57yi"/>
      <w:bookmarkStart w:id="26" w:name="_k97952typbn2"/>
      <w:bookmarkStart w:id="27" w:name="_wvphj1aq39jf"/>
      <w:bookmarkStart w:id="28" w:name="_ypo145aql72d"/>
      <w:bookmarkStart w:id="29" w:name="_omnp4pyfzdh7"/>
      <w:bookmarkStart w:id="30" w:name="_i6yn917begfk"/>
      <w:bookmarkStart w:id="31" w:name="_1ht26asceivh"/>
      <w:bookmarkStart w:id="32" w:name="_7qc8wejxxd3f"/>
      <w:bookmarkStart w:id="33" w:name="_fk90zbhyf729"/>
      <w:bookmarkStart w:id="34" w:name="_1xpn2bduqmmo"/>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A56CD">
        <w:rPr>
          <w:rFonts w:asciiTheme="majorHAnsi" w:hAnsiTheme="majorHAnsi" w:cstheme="majorHAnsi"/>
        </w:rPr>
        <w:t>4. LAUNCH</w:t>
      </w:r>
    </w:p>
    <w:p w14:paraId="229FCC92" w14:textId="366DF391" w:rsidR="004D554B" w:rsidRPr="005A56CD" w:rsidRDefault="004D554B" w:rsidP="0021015F">
      <w:pPr>
        <w:widowControl w:val="0"/>
        <w:rPr>
          <w:rFonts w:asciiTheme="majorHAnsi" w:hAnsiTheme="majorHAnsi" w:cstheme="majorHAnsi"/>
        </w:rPr>
      </w:pPr>
      <w:r w:rsidRPr="005A56CD">
        <w:rPr>
          <w:rFonts w:asciiTheme="majorHAnsi" w:hAnsiTheme="majorHAnsi" w:cstheme="majorHAnsi"/>
        </w:rPr>
        <w:t xml:space="preserve">To ensure all requirements and specifications are accurate, RI is planning on launching the </w:t>
      </w:r>
      <w:r w:rsidR="00F608ED" w:rsidRPr="005A56CD">
        <w:rPr>
          <w:rFonts w:asciiTheme="majorHAnsi" w:hAnsiTheme="majorHAnsi" w:cstheme="majorHAnsi"/>
        </w:rPr>
        <w:t>LCMS</w:t>
      </w:r>
      <w:r w:rsidRPr="005A56CD">
        <w:rPr>
          <w:rFonts w:asciiTheme="majorHAnsi" w:hAnsiTheme="majorHAnsi" w:cstheme="majorHAnsi"/>
        </w:rPr>
        <w:t xml:space="preserve"> </w:t>
      </w:r>
      <w:r w:rsidR="00F608ED" w:rsidRPr="005A56CD">
        <w:rPr>
          <w:rFonts w:asciiTheme="majorHAnsi" w:hAnsiTheme="majorHAnsi" w:cstheme="majorHAnsi"/>
        </w:rPr>
        <w:t>o</w:t>
      </w:r>
      <w:r w:rsidRPr="005A56CD">
        <w:rPr>
          <w:rFonts w:asciiTheme="majorHAnsi" w:hAnsiTheme="majorHAnsi" w:cstheme="majorHAnsi"/>
        </w:rPr>
        <w:t xml:space="preserve">n </w:t>
      </w:r>
      <w:r w:rsidR="00F608ED" w:rsidRPr="005A56CD">
        <w:rPr>
          <w:rFonts w:asciiTheme="majorHAnsi" w:hAnsiTheme="majorHAnsi" w:cstheme="majorHAnsi"/>
        </w:rPr>
        <w:t>January 1, 2022.</w:t>
      </w:r>
    </w:p>
    <w:p w14:paraId="2D9BC012" w14:textId="2529A908" w:rsidR="003266F7" w:rsidRPr="005A56CD" w:rsidRDefault="003266F7" w:rsidP="0021015F">
      <w:pPr>
        <w:widowControl w:val="0"/>
        <w:rPr>
          <w:rFonts w:asciiTheme="majorHAnsi" w:hAnsiTheme="majorHAnsi" w:cstheme="majorHAnsi"/>
        </w:rPr>
      </w:pPr>
    </w:p>
    <w:p w14:paraId="4B24330D" w14:textId="3AAF489C" w:rsidR="005E1484" w:rsidRPr="005A56CD" w:rsidRDefault="4B2F3BDE">
      <w:pPr>
        <w:pStyle w:val="Heading1"/>
        <w:widowControl w:val="0"/>
        <w:rPr>
          <w:rFonts w:asciiTheme="majorHAnsi" w:hAnsiTheme="majorHAnsi" w:cstheme="majorHAnsi"/>
        </w:rPr>
      </w:pPr>
      <w:bookmarkStart w:id="35" w:name="_6j6xfisd0fb3"/>
      <w:bookmarkEnd w:id="35"/>
      <w:r w:rsidRPr="005A56CD">
        <w:rPr>
          <w:rFonts w:asciiTheme="majorHAnsi" w:hAnsiTheme="majorHAnsi" w:cstheme="majorHAnsi"/>
        </w:rPr>
        <w:t>5. BUDGET</w:t>
      </w:r>
      <w:r w:rsidR="003067A6" w:rsidRPr="005A56CD">
        <w:rPr>
          <w:rFonts w:asciiTheme="majorHAnsi" w:hAnsiTheme="majorHAnsi" w:cstheme="majorHAnsi"/>
        </w:rPr>
        <w:t>/ COSTING</w:t>
      </w:r>
    </w:p>
    <w:p w14:paraId="19B369A1" w14:textId="322F534C" w:rsidR="005E1484" w:rsidRPr="005A56CD" w:rsidRDefault="7ABD82E6" w:rsidP="550256CE">
      <w:pPr>
        <w:widowControl w:val="0"/>
        <w:rPr>
          <w:rFonts w:asciiTheme="majorHAnsi" w:hAnsiTheme="majorHAnsi" w:cstheme="majorHAnsi"/>
        </w:rPr>
      </w:pPr>
      <w:r w:rsidRPr="005A56CD">
        <w:rPr>
          <w:rFonts w:asciiTheme="majorHAnsi" w:hAnsiTheme="majorHAnsi" w:cstheme="majorHAnsi"/>
        </w:rPr>
        <w:t xml:space="preserve">A breakdown of the </w:t>
      </w:r>
      <w:r w:rsidR="663DB5F1" w:rsidRPr="005A56CD">
        <w:rPr>
          <w:rFonts w:asciiTheme="majorHAnsi" w:hAnsiTheme="majorHAnsi" w:cstheme="majorHAnsi"/>
        </w:rPr>
        <w:t>cost</w:t>
      </w:r>
      <w:r w:rsidR="05AB02AA" w:rsidRPr="005A56CD">
        <w:rPr>
          <w:rFonts w:asciiTheme="majorHAnsi" w:hAnsiTheme="majorHAnsi" w:cstheme="majorHAnsi"/>
        </w:rPr>
        <w:t xml:space="preserve"> </w:t>
      </w:r>
      <w:r w:rsidR="550256CE" w:rsidRPr="005A56CD">
        <w:rPr>
          <w:rFonts w:asciiTheme="majorHAnsi" w:hAnsiTheme="majorHAnsi" w:cstheme="majorHAnsi"/>
        </w:rPr>
        <w:t xml:space="preserve">must specify the basis of ongoing costing and maintenance; by portfolio size, number of users, </w:t>
      </w:r>
      <w:r w:rsidR="550256CE" w:rsidRPr="005A56CD">
        <w:rPr>
          <w:rFonts w:asciiTheme="majorHAnsi" w:hAnsiTheme="majorHAnsi" w:cstheme="majorHAnsi"/>
          <w:b/>
          <w:bCs/>
        </w:rPr>
        <w:t>in US Dollars</w:t>
      </w:r>
      <w:r w:rsidR="550256CE" w:rsidRPr="005A56CD">
        <w:rPr>
          <w:rFonts w:asciiTheme="majorHAnsi" w:hAnsiTheme="majorHAnsi" w:cstheme="majorHAnsi"/>
        </w:rPr>
        <w:t>, must be included in the proposal.  Include all costs such as:</w:t>
      </w:r>
    </w:p>
    <w:p w14:paraId="4D210077" w14:textId="69B4C594" w:rsidR="005E1484" w:rsidRPr="005A56CD" w:rsidRDefault="32F29D49" w:rsidP="002A79A6">
      <w:pPr>
        <w:pStyle w:val="ListParagraph"/>
        <w:widowControl w:val="0"/>
        <w:numPr>
          <w:ilvl w:val="1"/>
          <w:numId w:val="1"/>
        </w:numPr>
        <w:ind w:left="720"/>
        <w:rPr>
          <w:rFonts w:asciiTheme="majorHAnsi" w:hAnsiTheme="majorHAnsi" w:cstheme="majorHAnsi"/>
        </w:rPr>
      </w:pPr>
      <w:r w:rsidRPr="005A56CD">
        <w:rPr>
          <w:rFonts w:asciiTheme="majorHAnsi" w:hAnsiTheme="majorHAnsi" w:cstheme="majorHAnsi"/>
        </w:rPr>
        <w:t xml:space="preserve">cost per user </w:t>
      </w:r>
      <w:r w:rsidR="1C409C2F" w:rsidRPr="005A56CD">
        <w:rPr>
          <w:rFonts w:asciiTheme="majorHAnsi" w:hAnsiTheme="majorHAnsi" w:cstheme="majorHAnsi"/>
        </w:rPr>
        <w:t>(if that is the fee structure)</w:t>
      </w:r>
      <w:r w:rsidR="22673D22" w:rsidRPr="005A56CD">
        <w:rPr>
          <w:rFonts w:asciiTheme="majorHAnsi" w:hAnsiTheme="majorHAnsi" w:cstheme="majorHAnsi"/>
        </w:rPr>
        <w:t xml:space="preserve"> or </w:t>
      </w:r>
      <w:r w:rsidR="0687F8B8" w:rsidRPr="005A56CD">
        <w:rPr>
          <w:rFonts w:asciiTheme="majorHAnsi" w:hAnsiTheme="majorHAnsi" w:cstheme="majorHAnsi"/>
        </w:rPr>
        <w:t xml:space="preserve">annual </w:t>
      </w:r>
      <w:r w:rsidR="22673D22" w:rsidRPr="005A56CD">
        <w:rPr>
          <w:rFonts w:asciiTheme="majorHAnsi" w:hAnsiTheme="majorHAnsi" w:cstheme="majorHAnsi"/>
        </w:rPr>
        <w:t>cost for software access</w:t>
      </w:r>
    </w:p>
    <w:p w14:paraId="4D989FD2" w14:textId="7CEFF0FE" w:rsidR="005E1484" w:rsidRPr="005A56CD" w:rsidRDefault="32F29D49" w:rsidP="002A79A6">
      <w:pPr>
        <w:pStyle w:val="ListParagraph"/>
        <w:widowControl w:val="0"/>
        <w:numPr>
          <w:ilvl w:val="1"/>
          <w:numId w:val="1"/>
        </w:numPr>
        <w:ind w:left="720"/>
        <w:rPr>
          <w:rFonts w:asciiTheme="majorHAnsi" w:hAnsiTheme="majorHAnsi" w:cstheme="majorHAnsi"/>
        </w:rPr>
      </w:pPr>
      <w:proofErr w:type="gramStart"/>
      <w:r w:rsidRPr="005A56CD">
        <w:rPr>
          <w:rFonts w:asciiTheme="majorHAnsi" w:hAnsiTheme="majorHAnsi" w:cstheme="majorHAnsi"/>
        </w:rPr>
        <w:t>annual</w:t>
      </w:r>
      <w:proofErr w:type="gramEnd"/>
      <w:r w:rsidRPr="005A56CD">
        <w:rPr>
          <w:rFonts w:asciiTheme="majorHAnsi" w:hAnsiTheme="majorHAnsi" w:cstheme="majorHAnsi"/>
        </w:rPr>
        <w:t xml:space="preserve"> maintenance </w:t>
      </w:r>
      <w:r w:rsidR="1CBD67FD" w:rsidRPr="005A56CD">
        <w:rPr>
          <w:rFonts w:asciiTheme="majorHAnsi" w:hAnsiTheme="majorHAnsi" w:cstheme="majorHAnsi"/>
        </w:rPr>
        <w:t>and/</w:t>
      </w:r>
      <w:r w:rsidR="340B4E6F" w:rsidRPr="005A56CD">
        <w:rPr>
          <w:rFonts w:asciiTheme="majorHAnsi" w:hAnsiTheme="majorHAnsi" w:cstheme="majorHAnsi"/>
        </w:rPr>
        <w:t xml:space="preserve">or support </w:t>
      </w:r>
      <w:r w:rsidRPr="005A56CD">
        <w:rPr>
          <w:rFonts w:asciiTheme="majorHAnsi" w:hAnsiTheme="majorHAnsi" w:cstheme="majorHAnsi"/>
        </w:rPr>
        <w:t xml:space="preserve">fees. </w:t>
      </w:r>
    </w:p>
    <w:p w14:paraId="79C7F746" w14:textId="5EC2A76A" w:rsidR="005E1484" w:rsidRPr="005A56CD" w:rsidRDefault="5435F8AA" w:rsidP="002A79A6">
      <w:pPr>
        <w:pStyle w:val="ListParagraph"/>
        <w:widowControl w:val="0"/>
        <w:numPr>
          <w:ilvl w:val="1"/>
          <w:numId w:val="1"/>
        </w:numPr>
        <w:ind w:left="720"/>
        <w:rPr>
          <w:rFonts w:asciiTheme="majorHAnsi" w:hAnsiTheme="majorHAnsi" w:cstheme="majorHAnsi"/>
        </w:rPr>
      </w:pPr>
      <w:proofErr w:type="gramStart"/>
      <w:r w:rsidRPr="005A56CD">
        <w:rPr>
          <w:rFonts w:asciiTheme="majorHAnsi" w:hAnsiTheme="majorHAnsi" w:cstheme="majorHAnsi"/>
        </w:rPr>
        <w:t>s</w:t>
      </w:r>
      <w:r w:rsidR="32F29D49" w:rsidRPr="005A56CD">
        <w:rPr>
          <w:rFonts w:asciiTheme="majorHAnsi" w:hAnsiTheme="majorHAnsi" w:cstheme="majorHAnsi"/>
        </w:rPr>
        <w:t>et</w:t>
      </w:r>
      <w:proofErr w:type="gramEnd"/>
      <w:r w:rsidR="32F29D49" w:rsidRPr="005A56CD">
        <w:rPr>
          <w:rFonts w:asciiTheme="majorHAnsi" w:hAnsiTheme="majorHAnsi" w:cstheme="majorHAnsi"/>
        </w:rPr>
        <w:t xml:space="preserve"> up costs and any </w:t>
      </w:r>
      <w:r w:rsidR="1BAF7C76" w:rsidRPr="005A56CD">
        <w:rPr>
          <w:rFonts w:asciiTheme="majorHAnsi" w:hAnsiTheme="majorHAnsi" w:cstheme="majorHAnsi"/>
        </w:rPr>
        <w:t xml:space="preserve">additional </w:t>
      </w:r>
      <w:r w:rsidR="32F29D49" w:rsidRPr="005A56CD">
        <w:rPr>
          <w:rFonts w:asciiTheme="majorHAnsi" w:hAnsiTheme="majorHAnsi" w:cstheme="majorHAnsi"/>
        </w:rPr>
        <w:t xml:space="preserve">costs for </w:t>
      </w:r>
      <w:r w:rsidR="49EC2063" w:rsidRPr="005A56CD">
        <w:rPr>
          <w:rFonts w:asciiTheme="majorHAnsi" w:hAnsiTheme="majorHAnsi" w:cstheme="majorHAnsi"/>
        </w:rPr>
        <w:t>configuration, data import</w:t>
      </w:r>
      <w:r w:rsidR="52378BDB" w:rsidRPr="005A56CD">
        <w:rPr>
          <w:rFonts w:asciiTheme="majorHAnsi" w:hAnsiTheme="majorHAnsi" w:cstheme="majorHAnsi"/>
        </w:rPr>
        <w:t>, customization etc...</w:t>
      </w:r>
    </w:p>
    <w:p w14:paraId="0185F5C9" w14:textId="5391DFF2" w:rsidR="005E1484" w:rsidRPr="005A56CD" w:rsidRDefault="61C05363" w:rsidP="002A79A6">
      <w:pPr>
        <w:pStyle w:val="ListParagraph"/>
        <w:widowControl w:val="0"/>
        <w:numPr>
          <w:ilvl w:val="1"/>
          <w:numId w:val="1"/>
        </w:numPr>
        <w:ind w:left="720"/>
        <w:rPr>
          <w:rFonts w:asciiTheme="majorHAnsi" w:hAnsiTheme="majorHAnsi" w:cstheme="majorHAnsi"/>
        </w:rPr>
      </w:pPr>
      <w:r w:rsidRPr="005A56CD">
        <w:rPr>
          <w:rFonts w:asciiTheme="majorHAnsi" w:hAnsiTheme="majorHAnsi" w:cstheme="majorHAnsi"/>
        </w:rPr>
        <w:t xml:space="preserve">Costs for creating or sharing </w:t>
      </w:r>
      <w:r w:rsidR="49EC2063" w:rsidRPr="005A56CD">
        <w:rPr>
          <w:rFonts w:asciiTheme="majorHAnsi" w:hAnsiTheme="majorHAnsi" w:cstheme="majorHAnsi"/>
        </w:rPr>
        <w:t xml:space="preserve">learner and administrator user guides, </w:t>
      </w:r>
    </w:p>
    <w:p w14:paraId="46C7629F" w14:textId="246777F3" w:rsidR="005E1484" w:rsidRPr="005A56CD" w:rsidRDefault="5E566130" w:rsidP="002A79A6">
      <w:pPr>
        <w:pStyle w:val="ListParagraph"/>
        <w:widowControl w:val="0"/>
        <w:numPr>
          <w:ilvl w:val="1"/>
          <w:numId w:val="1"/>
        </w:numPr>
        <w:ind w:left="720"/>
        <w:rPr>
          <w:rFonts w:asciiTheme="majorHAnsi" w:hAnsiTheme="majorHAnsi" w:cstheme="majorHAnsi"/>
        </w:rPr>
      </w:pPr>
      <w:proofErr w:type="gramStart"/>
      <w:r w:rsidRPr="005A56CD">
        <w:rPr>
          <w:rFonts w:asciiTheme="majorHAnsi" w:hAnsiTheme="majorHAnsi" w:cstheme="majorHAnsi"/>
        </w:rPr>
        <w:t>costs</w:t>
      </w:r>
      <w:proofErr w:type="gramEnd"/>
      <w:r w:rsidRPr="005A56CD">
        <w:rPr>
          <w:rFonts w:asciiTheme="majorHAnsi" w:hAnsiTheme="majorHAnsi" w:cstheme="majorHAnsi"/>
        </w:rPr>
        <w:t xml:space="preserve"> for </w:t>
      </w:r>
      <w:r w:rsidR="059F850B" w:rsidRPr="005A56CD">
        <w:rPr>
          <w:rFonts w:asciiTheme="majorHAnsi" w:hAnsiTheme="majorHAnsi" w:cstheme="majorHAnsi"/>
        </w:rPr>
        <w:t xml:space="preserve">RI </w:t>
      </w:r>
      <w:r w:rsidR="49EC2063" w:rsidRPr="005A56CD">
        <w:rPr>
          <w:rFonts w:asciiTheme="majorHAnsi" w:hAnsiTheme="majorHAnsi" w:cstheme="majorHAnsi"/>
        </w:rPr>
        <w:t>admin</w:t>
      </w:r>
      <w:r w:rsidR="09889C5C" w:rsidRPr="005A56CD">
        <w:rPr>
          <w:rFonts w:asciiTheme="majorHAnsi" w:hAnsiTheme="majorHAnsi" w:cstheme="majorHAnsi"/>
        </w:rPr>
        <w:t>istrators.</w:t>
      </w:r>
      <w:r w:rsidR="49EC2063" w:rsidRPr="005A56CD">
        <w:rPr>
          <w:rFonts w:asciiTheme="majorHAnsi" w:hAnsiTheme="majorHAnsi" w:cstheme="majorHAnsi"/>
        </w:rPr>
        <w:t xml:space="preserve"> </w:t>
      </w:r>
    </w:p>
    <w:p w14:paraId="151EB0C3" w14:textId="5E2E9F20" w:rsidR="005E1484" w:rsidRPr="005A56CD" w:rsidRDefault="709613AE" w:rsidP="002A79A6">
      <w:pPr>
        <w:pStyle w:val="ListParagraph"/>
        <w:widowControl w:val="0"/>
        <w:numPr>
          <w:ilvl w:val="1"/>
          <w:numId w:val="1"/>
        </w:numPr>
        <w:ind w:left="720"/>
        <w:rPr>
          <w:rFonts w:asciiTheme="majorHAnsi" w:hAnsiTheme="majorHAnsi" w:cstheme="majorHAnsi"/>
        </w:rPr>
      </w:pPr>
      <w:r w:rsidRPr="005A56CD">
        <w:rPr>
          <w:rFonts w:asciiTheme="majorHAnsi" w:hAnsiTheme="majorHAnsi" w:cstheme="majorHAnsi"/>
        </w:rPr>
        <w:t xml:space="preserve">If in-person meetings or trainings will be necessary during the </w:t>
      </w:r>
      <w:r w:rsidR="00736CD7" w:rsidRPr="005A56CD">
        <w:rPr>
          <w:rFonts w:asciiTheme="majorHAnsi" w:hAnsiTheme="majorHAnsi" w:cstheme="majorHAnsi"/>
        </w:rPr>
        <w:t>project,</w:t>
      </w:r>
      <w:r w:rsidRPr="005A56CD">
        <w:rPr>
          <w:rFonts w:asciiTheme="majorHAnsi" w:hAnsiTheme="majorHAnsi" w:cstheme="majorHAnsi"/>
        </w:rPr>
        <w:t xml:space="preserve"> please indicate any expected costs for this.</w:t>
      </w:r>
    </w:p>
    <w:p w14:paraId="6DDC0E82" w14:textId="5CB3395A" w:rsidR="005E1484" w:rsidRPr="005A56CD" w:rsidRDefault="6006963F" w:rsidP="002A79A6">
      <w:pPr>
        <w:pStyle w:val="ListParagraph"/>
        <w:widowControl w:val="0"/>
        <w:numPr>
          <w:ilvl w:val="1"/>
          <w:numId w:val="1"/>
        </w:numPr>
        <w:ind w:left="720"/>
        <w:rPr>
          <w:rFonts w:asciiTheme="majorHAnsi" w:hAnsiTheme="majorHAnsi" w:cstheme="majorHAnsi"/>
        </w:rPr>
      </w:pPr>
      <w:r w:rsidRPr="005A56CD">
        <w:rPr>
          <w:rFonts w:asciiTheme="majorHAnsi" w:hAnsiTheme="majorHAnsi" w:cstheme="majorHAnsi"/>
        </w:rPr>
        <w:t>Any additional add-ons, enhancements or modules being presented</w:t>
      </w:r>
    </w:p>
    <w:p w14:paraId="27F5562C" w14:textId="29080623" w:rsidR="005E1484" w:rsidRPr="005A56CD" w:rsidRDefault="005E1484" w:rsidP="550256CE">
      <w:pPr>
        <w:widowControl w:val="0"/>
        <w:rPr>
          <w:rFonts w:asciiTheme="majorHAnsi" w:hAnsiTheme="majorHAnsi" w:cstheme="majorHAnsi"/>
        </w:rPr>
      </w:pPr>
    </w:p>
    <w:p w14:paraId="09F7906F" w14:textId="77777777" w:rsidR="004D554B" w:rsidRPr="005A56CD" w:rsidRDefault="7ABD82E6">
      <w:pPr>
        <w:widowControl w:val="0"/>
        <w:rPr>
          <w:rFonts w:asciiTheme="majorHAnsi" w:hAnsiTheme="majorHAnsi" w:cstheme="majorHAnsi"/>
        </w:rPr>
      </w:pPr>
      <w:r w:rsidRPr="005A56CD">
        <w:rPr>
          <w:rFonts w:asciiTheme="majorHAnsi" w:hAnsiTheme="majorHAnsi" w:cstheme="majorHAnsi"/>
        </w:rPr>
        <w:t xml:space="preserve">In the event that we cannot meet our requirements within the allocated budget, we are willing to consider some requirements out-of-scope for this project, with a possibility for inclusion at a later date, under a separate </w:t>
      </w:r>
      <w:r w:rsidRPr="005A56CD">
        <w:rPr>
          <w:rFonts w:asciiTheme="majorHAnsi" w:hAnsiTheme="majorHAnsi" w:cstheme="majorHAnsi"/>
        </w:rPr>
        <w:lastRenderedPageBreak/>
        <w:t>budget.</w:t>
      </w:r>
    </w:p>
    <w:p w14:paraId="72623DE9" w14:textId="0D6DAEA5" w:rsidR="005E1484" w:rsidRPr="005A56CD" w:rsidRDefault="4B2F3BDE">
      <w:pPr>
        <w:pStyle w:val="Heading1"/>
        <w:widowControl w:val="0"/>
        <w:rPr>
          <w:rFonts w:asciiTheme="majorHAnsi" w:hAnsiTheme="majorHAnsi" w:cstheme="majorHAnsi"/>
        </w:rPr>
      </w:pPr>
      <w:bookmarkStart w:id="36" w:name="_yj4fz8g4fy67"/>
      <w:bookmarkEnd w:id="36"/>
      <w:r w:rsidRPr="005A56CD">
        <w:rPr>
          <w:rFonts w:asciiTheme="majorHAnsi" w:hAnsiTheme="majorHAnsi" w:cstheme="majorHAnsi"/>
        </w:rPr>
        <w:t>6. PROJECT TEAM</w:t>
      </w:r>
    </w:p>
    <w:p w14:paraId="3DEDFF18" w14:textId="01AB4DD6" w:rsidR="005E1484" w:rsidRPr="005A56CD" w:rsidRDefault="007D64D9">
      <w:pPr>
        <w:widowControl w:val="0"/>
        <w:rPr>
          <w:rFonts w:asciiTheme="majorHAnsi" w:hAnsiTheme="majorHAnsi" w:cstheme="majorHAnsi"/>
        </w:rPr>
      </w:pPr>
      <w:r w:rsidRPr="005A56CD">
        <w:rPr>
          <w:rFonts w:asciiTheme="majorHAnsi" w:hAnsiTheme="majorHAnsi" w:cstheme="majorHAnsi"/>
        </w:rPr>
        <w:t>L</w:t>
      </w:r>
      <w:r w:rsidR="00550B64" w:rsidRPr="005A56CD">
        <w:rPr>
          <w:rFonts w:asciiTheme="majorHAnsi" w:hAnsiTheme="majorHAnsi" w:cstheme="majorHAnsi"/>
        </w:rPr>
        <w:t xml:space="preserve">eading </w:t>
      </w:r>
      <w:r w:rsidRPr="005A56CD">
        <w:rPr>
          <w:rFonts w:asciiTheme="majorHAnsi" w:hAnsiTheme="majorHAnsi" w:cstheme="majorHAnsi"/>
        </w:rPr>
        <w:t xml:space="preserve">this </w:t>
      </w:r>
      <w:r w:rsidR="00550B64" w:rsidRPr="005A56CD">
        <w:rPr>
          <w:rFonts w:asciiTheme="majorHAnsi" w:hAnsiTheme="majorHAnsi" w:cstheme="majorHAnsi"/>
        </w:rPr>
        <w:t xml:space="preserve">international project will be </w:t>
      </w:r>
      <w:r w:rsidR="00AA3B4D" w:rsidRPr="005A56CD">
        <w:rPr>
          <w:rFonts w:asciiTheme="majorHAnsi" w:hAnsiTheme="majorHAnsi" w:cstheme="majorHAnsi"/>
        </w:rPr>
        <w:t xml:space="preserve">primarily </w:t>
      </w:r>
      <w:r w:rsidR="006D5CF9" w:rsidRPr="005A56CD">
        <w:rPr>
          <w:rFonts w:asciiTheme="majorHAnsi" w:hAnsiTheme="majorHAnsi" w:cstheme="majorHAnsi"/>
        </w:rPr>
        <w:t>the Global HR Team</w:t>
      </w:r>
    </w:p>
    <w:p w14:paraId="6E600179" w14:textId="77777777" w:rsidR="005E1484" w:rsidRPr="005A56CD" w:rsidRDefault="005E1484">
      <w:pPr>
        <w:widowControl w:val="0"/>
        <w:rPr>
          <w:rFonts w:asciiTheme="majorHAnsi" w:hAnsiTheme="majorHAnsi" w:cstheme="majorHAnsi"/>
        </w:rPr>
      </w:pPr>
    </w:p>
    <w:p w14:paraId="74258347" w14:textId="723062E5" w:rsidR="005E1484" w:rsidRPr="005A56CD" w:rsidRDefault="00550B64">
      <w:pPr>
        <w:widowControl w:val="0"/>
        <w:rPr>
          <w:rFonts w:asciiTheme="majorHAnsi" w:hAnsiTheme="majorHAnsi" w:cstheme="majorHAnsi"/>
        </w:rPr>
      </w:pPr>
      <w:r w:rsidRPr="005A56CD">
        <w:rPr>
          <w:rFonts w:asciiTheme="majorHAnsi" w:hAnsiTheme="majorHAnsi" w:cstheme="majorHAnsi"/>
        </w:rPr>
        <w:t xml:space="preserve">Director of </w:t>
      </w:r>
      <w:r w:rsidR="006D5CF9" w:rsidRPr="005A56CD">
        <w:rPr>
          <w:rFonts w:asciiTheme="majorHAnsi" w:hAnsiTheme="majorHAnsi" w:cstheme="majorHAnsi"/>
        </w:rPr>
        <w:t>Organizational Development and Training</w:t>
      </w:r>
      <w:r w:rsidR="00AA3B4D" w:rsidRPr="005A56CD">
        <w:rPr>
          <w:rFonts w:asciiTheme="majorHAnsi" w:hAnsiTheme="majorHAnsi" w:cstheme="majorHAnsi"/>
        </w:rPr>
        <w:t>,</w:t>
      </w:r>
      <w:r w:rsidR="007D64D9" w:rsidRPr="005A56CD">
        <w:rPr>
          <w:rFonts w:asciiTheme="majorHAnsi" w:hAnsiTheme="majorHAnsi" w:cstheme="majorHAnsi"/>
        </w:rPr>
        <w:t xml:space="preserve"> </w:t>
      </w:r>
      <w:r w:rsidR="006D5CF9" w:rsidRPr="005A56CD">
        <w:rPr>
          <w:rFonts w:asciiTheme="majorHAnsi" w:hAnsiTheme="majorHAnsi" w:cstheme="majorHAnsi"/>
        </w:rPr>
        <w:t>Dr. Diane Barish</w:t>
      </w:r>
    </w:p>
    <w:p w14:paraId="5E2A329A" w14:textId="00168E87" w:rsidR="005E1484" w:rsidRPr="005A56CD" w:rsidRDefault="4CEFB218">
      <w:pPr>
        <w:widowControl w:val="0"/>
        <w:rPr>
          <w:rFonts w:asciiTheme="majorHAnsi" w:hAnsiTheme="majorHAnsi" w:cstheme="majorHAnsi"/>
        </w:rPr>
      </w:pPr>
      <w:r w:rsidRPr="005A56CD">
        <w:rPr>
          <w:rFonts w:asciiTheme="majorHAnsi" w:hAnsiTheme="majorHAnsi" w:cstheme="majorHAnsi"/>
        </w:rPr>
        <w:t>Global IT Manager</w:t>
      </w:r>
      <w:r w:rsidR="7ABD82E6" w:rsidRPr="005A56CD">
        <w:rPr>
          <w:rFonts w:asciiTheme="majorHAnsi" w:hAnsiTheme="majorHAnsi" w:cstheme="majorHAnsi"/>
        </w:rPr>
        <w:t xml:space="preserve">, </w:t>
      </w:r>
      <w:r w:rsidRPr="005A56CD">
        <w:rPr>
          <w:rFonts w:asciiTheme="majorHAnsi" w:hAnsiTheme="majorHAnsi" w:cstheme="majorHAnsi"/>
        </w:rPr>
        <w:t>Bin Su</w:t>
      </w:r>
    </w:p>
    <w:p w14:paraId="2557F718" w14:textId="192D8A45" w:rsidR="006D5CF9" w:rsidRPr="005A56CD" w:rsidRDefault="4CEFB218">
      <w:pPr>
        <w:widowControl w:val="0"/>
        <w:rPr>
          <w:rFonts w:asciiTheme="majorHAnsi" w:hAnsiTheme="majorHAnsi" w:cstheme="majorHAnsi"/>
        </w:rPr>
      </w:pPr>
      <w:r w:rsidRPr="005A56CD">
        <w:rPr>
          <w:rFonts w:asciiTheme="majorHAnsi" w:hAnsiTheme="majorHAnsi" w:cstheme="majorHAnsi"/>
        </w:rPr>
        <w:t>HR Systems Administrator, Pereowei Osekamebor</w:t>
      </w:r>
    </w:p>
    <w:p w14:paraId="031E2B0C" w14:textId="37CDB5D7" w:rsidR="006D5CF9" w:rsidRPr="005A56CD" w:rsidRDefault="006D5CF9">
      <w:pPr>
        <w:widowControl w:val="0"/>
        <w:rPr>
          <w:rFonts w:asciiTheme="majorHAnsi" w:hAnsiTheme="majorHAnsi" w:cstheme="majorHAnsi"/>
        </w:rPr>
      </w:pPr>
      <w:r w:rsidRPr="005A56CD">
        <w:rPr>
          <w:rFonts w:asciiTheme="majorHAnsi" w:hAnsiTheme="majorHAnsi" w:cstheme="majorHAnsi"/>
        </w:rPr>
        <w:t>Global HR Director, Joan Coyle</w:t>
      </w:r>
    </w:p>
    <w:p w14:paraId="13E428DF" w14:textId="51FC7D42" w:rsidR="00912AE1" w:rsidRPr="005A56CD" w:rsidRDefault="5387955B">
      <w:pPr>
        <w:widowControl w:val="0"/>
        <w:rPr>
          <w:rFonts w:asciiTheme="majorHAnsi" w:hAnsiTheme="majorHAnsi" w:cstheme="majorHAnsi"/>
        </w:rPr>
      </w:pPr>
      <w:r w:rsidRPr="005A56CD">
        <w:rPr>
          <w:rFonts w:asciiTheme="majorHAnsi" w:hAnsiTheme="majorHAnsi" w:cstheme="majorHAnsi"/>
        </w:rPr>
        <w:t xml:space="preserve">Global </w:t>
      </w:r>
      <w:r w:rsidR="4741E341" w:rsidRPr="005A56CD">
        <w:rPr>
          <w:rFonts w:asciiTheme="majorHAnsi" w:hAnsiTheme="majorHAnsi" w:cstheme="majorHAnsi"/>
        </w:rPr>
        <w:t xml:space="preserve">Supply Chain and </w:t>
      </w:r>
      <w:r w:rsidRPr="005A56CD">
        <w:rPr>
          <w:rFonts w:asciiTheme="majorHAnsi" w:hAnsiTheme="majorHAnsi" w:cstheme="majorHAnsi"/>
        </w:rPr>
        <w:t>Operations</w:t>
      </w:r>
      <w:r w:rsidR="003067A6" w:rsidRPr="005A56CD">
        <w:rPr>
          <w:rFonts w:asciiTheme="majorHAnsi" w:hAnsiTheme="majorHAnsi" w:cstheme="majorHAnsi"/>
        </w:rPr>
        <w:t>,</w:t>
      </w:r>
      <w:r w:rsidRPr="005A56CD">
        <w:rPr>
          <w:rFonts w:asciiTheme="majorHAnsi" w:hAnsiTheme="majorHAnsi" w:cstheme="majorHAnsi"/>
        </w:rPr>
        <w:t xml:space="preserve"> Muhammad Shahnawaz Khan</w:t>
      </w:r>
    </w:p>
    <w:p w14:paraId="0C3AAB93" w14:textId="09099CE3" w:rsidR="00C63BC4" w:rsidRPr="005A56CD" w:rsidRDefault="00C63BC4">
      <w:pPr>
        <w:widowControl w:val="0"/>
        <w:rPr>
          <w:rFonts w:asciiTheme="majorHAnsi" w:hAnsiTheme="majorHAnsi" w:cstheme="majorHAnsi"/>
        </w:rPr>
      </w:pPr>
      <w:r w:rsidRPr="005A56CD">
        <w:rPr>
          <w:rFonts w:asciiTheme="majorHAnsi" w:hAnsiTheme="majorHAnsi" w:cstheme="majorHAnsi"/>
        </w:rPr>
        <w:t xml:space="preserve">Regional HR Manager: Job </w:t>
      </w:r>
      <w:proofErr w:type="spellStart"/>
      <w:r w:rsidRPr="005A56CD">
        <w:rPr>
          <w:rFonts w:asciiTheme="majorHAnsi" w:hAnsiTheme="majorHAnsi" w:cstheme="majorHAnsi"/>
        </w:rPr>
        <w:t>Ojuok</w:t>
      </w:r>
      <w:proofErr w:type="spellEnd"/>
    </w:p>
    <w:p w14:paraId="3300AE35" w14:textId="49427B8C" w:rsidR="005E1484" w:rsidRPr="005A56CD" w:rsidRDefault="00912AE1">
      <w:pPr>
        <w:widowControl w:val="0"/>
        <w:rPr>
          <w:rFonts w:asciiTheme="majorHAnsi" w:hAnsiTheme="majorHAnsi" w:cstheme="majorHAnsi"/>
        </w:rPr>
      </w:pPr>
      <w:r w:rsidRPr="005A56CD">
        <w:rPr>
          <w:rFonts w:asciiTheme="majorHAnsi" w:hAnsiTheme="majorHAnsi" w:cstheme="majorHAnsi"/>
        </w:rPr>
        <w:t xml:space="preserve">With assistance from members from IT, </w:t>
      </w:r>
      <w:r w:rsidR="00C63BC4" w:rsidRPr="005A56CD">
        <w:rPr>
          <w:rFonts w:asciiTheme="majorHAnsi" w:hAnsiTheme="majorHAnsi" w:cstheme="majorHAnsi"/>
        </w:rPr>
        <w:t>GSO HR</w:t>
      </w:r>
      <w:r w:rsidRPr="005A56CD">
        <w:rPr>
          <w:rFonts w:asciiTheme="majorHAnsi" w:hAnsiTheme="majorHAnsi" w:cstheme="majorHAnsi"/>
        </w:rPr>
        <w:t>, and other staff as required.</w:t>
      </w:r>
    </w:p>
    <w:p w14:paraId="3C27EDC3" w14:textId="17EFA874" w:rsidR="005E1484" w:rsidRPr="005A56CD" w:rsidRDefault="4B2F3BDE" w:rsidP="009746E4">
      <w:pPr>
        <w:pStyle w:val="Heading1"/>
        <w:widowControl w:val="0"/>
        <w:rPr>
          <w:rFonts w:asciiTheme="majorHAnsi" w:hAnsiTheme="majorHAnsi" w:cstheme="majorHAnsi"/>
        </w:rPr>
      </w:pPr>
      <w:bookmarkStart w:id="37" w:name="_lv5gk2pvlwcc"/>
      <w:bookmarkEnd w:id="37"/>
      <w:r w:rsidRPr="005A56CD">
        <w:rPr>
          <w:rFonts w:asciiTheme="majorHAnsi" w:hAnsiTheme="majorHAnsi" w:cstheme="majorHAnsi"/>
        </w:rPr>
        <w:t xml:space="preserve">7. EXPECTED DELIVERABLES </w:t>
      </w:r>
    </w:p>
    <w:p w14:paraId="62D928C1" w14:textId="703D0196" w:rsidR="005E1484" w:rsidRPr="005A56CD" w:rsidRDefault="4B2F3BDE">
      <w:pPr>
        <w:pStyle w:val="Heading2"/>
        <w:widowControl w:val="0"/>
        <w:rPr>
          <w:rFonts w:asciiTheme="majorHAnsi" w:hAnsiTheme="majorHAnsi" w:cstheme="majorHAnsi"/>
        </w:rPr>
      </w:pPr>
      <w:bookmarkStart w:id="38" w:name="_rk8isenbt4x7"/>
      <w:bookmarkEnd w:id="38"/>
      <w:r w:rsidRPr="005A56CD">
        <w:rPr>
          <w:rFonts w:asciiTheme="majorHAnsi" w:hAnsiTheme="majorHAnsi" w:cstheme="majorHAnsi"/>
        </w:rPr>
        <w:t>7.1. PROPOSAL SUBMISSION</w:t>
      </w:r>
    </w:p>
    <w:p w14:paraId="3FFD68ED" w14:textId="77777777" w:rsidR="005E1484" w:rsidRPr="005A56CD" w:rsidRDefault="00550B64">
      <w:pPr>
        <w:rPr>
          <w:rFonts w:asciiTheme="majorHAnsi" w:hAnsiTheme="majorHAnsi" w:cstheme="majorHAnsi"/>
        </w:rPr>
      </w:pPr>
      <w:r w:rsidRPr="005A56CD">
        <w:rPr>
          <w:rFonts w:asciiTheme="majorHAnsi" w:hAnsiTheme="majorHAnsi" w:cstheme="majorHAnsi"/>
        </w:rPr>
        <w:t>In order to bid for this RFP successfully, the company should provide:</w:t>
      </w:r>
    </w:p>
    <w:p w14:paraId="77AF2CC1" w14:textId="77777777" w:rsidR="005E1484" w:rsidRPr="005A56CD" w:rsidRDefault="00550B64">
      <w:pPr>
        <w:pStyle w:val="Heading3"/>
        <w:rPr>
          <w:rFonts w:asciiTheme="majorHAnsi" w:hAnsiTheme="majorHAnsi" w:cstheme="majorHAnsi"/>
        </w:rPr>
      </w:pPr>
      <w:bookmarkStart w:id="39" w:name="_6xd3az1ry8iv" w:colFirst="0" w:colLast="0"/>
      <w:bookmarkEnd w:id="39"/>
      <w:r w:rsidRPr="005A56CD">
        <w:rPr>
          <w:rFonts w:asciiTheme="majorHAnsi" w:hAnsiTheme="majorHAnsi" w:cstheme="majorHAnsi"/>
        </w:rPr>
        <w:t>Description of company</w:t>
      </w:r>
    </w:p>
    <w:p w14:paraId="1654CE18"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Please provide your company’s full legal name, registered address and company registration number.</w:t>
      </w:r>
    </w:p>
    <w:p w14:paraId="4E732A70"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A portfolio with relevant work.</w:t>
      </w:r>
    </w:p>
    <w:p w14:paraId="332FDB9C"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Location of offices.</w:t>
      </w:r>
    </w:p>
    <w:p w14:paraId="4E08D01B"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Number of FTE employees.</w:t>
      </w:r>
    </w:p>
    <w:p w14:paraId="43246CE2"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Disclosure of any current or past affiliation with RI, or any current or former RI staff member.</w:t>
      </w:r>
    </w:p>
    <w:p w14:paraId="6771E21B" w14:textId="7F5D107F" w:rsidR="005E1484" w:rsidRPr="005A56CD" w:rsidRDefault="7ABD82E6" w:rsidP="002A79A6">
      <w:pPr>
        <w:numPr>
          <w:ilvl w:val="0"/>
          <w:numId w:val="46"/>
        </w:numPr>
        <w:rPr>
          <w:rFonts w:asciiTheme="majorHAnsi" w:hAnsiTheme="majorHAnsi" w:cstheme="majorHAnsi"/>
        </w:rPr>
      </w:pPr>
      <w:r w:rsidRPr="005A56CD">
        <w:rPr>
          <w:rFonts w:asciiTheme="majorHAnsi" w:hAnsiTheme="majorHAnsi" w:cstheme="majorHAnsi"/>
        </w:rPr>
        <w:t xml:space="preserve">Number of years of experience </w:t>
      </w:r>
      <w:r w:rsidR="2A5FF6D8" w:rsidRPr="005A56CD">
        <w:rPr>
          <w:rFonts w:asciiTheme="majorHAnsi" w:hAnsiTheme="majorHAnsi" w:cstheme="majorHAnsi"/>
        </w:rPr>
        <w:t xml:space="preserve">the organization </w:t>
      </w:r>
      <w:r w:rsidRPr="005A56CD">
        <w:rPr>
          <w:rFonts w:asciiTheme="majorHAnsi" w:hAnsiTheme="majorHAnsi" w:cstheme="majorHAnsi"/>
        </w:rPr>
        <w:t xml:space="preserve">has in designing/developing </w:t>
      </w:r>
      <w:r w:rsidR="2A5FF6D8" w:rsidRPr="005A56CD">
        <w:rPr>
          <w:rFonts w:asciiTheme="majorHAnsi" w:hAnsiTheme="majorHAnsi" w:cstheme="majorHAnsi"/>
        </w:rPr>
        <w:t xml:space="preserve">similar </w:t>
      </w:r>
      <w:r w:rsidR="7B089645" w:rsidRPr="005A56CD">
        <w:rPr>
          <w:rFonts w:asciiTheme="majorHAnsi" w:hAnsiTheme="majorHAnsi" w:cstheme="majorHAnsi"/>
        </w:rPr>
        <w:t>systems</w:t>
      </w:r>
    </w:p>
    <w:p w14:paraId="16FC1501"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References of at least three projects, including contact details.</w:t>
      </w:r>
    </w:p>
    <w:p w14:paraId="5FBE901E" w14:textId="77777777" w:rsidR="005E1484" w:rsidRPr="005A56CD" w:rsidRDefault="7ABD82E6" w:rsidP="002A79A6">
      <w:pPr>
        <w:widowControl w:val="0"/>
        <w:numPr>
          <w:ilvl w:val="0"/>
          <w:numId w:val="46"/>
        </w:numPr>
        <w:rPr>
          <w:rFonts w:asciiTheme="majorHAnsi" w:hAnsiTheme="majorHAnsi" w:cstheme="majorHAnsi"/>
        </w:rPr>
      </w:pPr>
      <w:r w:rsidRPr="005A56CD">
        <w:rPr>
          <w:rFonts w:asciiTheme="majorHAnsi" w:hAnsiTheme="majorHAnsi" w:cstheme="majorHAnsi"/>
        </w:rPr>
        <w:t>Copy of standard SLA for hosting, support and maintenance.</w:t>
      </w:r>
    </w:p>
    <w:p w14:paraId="2CABB70D" w14:textId="77777777" w:rsidR="005E1484" w:rsidRPr="005A56CD" w:rsidRDefault="00550B64">
      <w:pPr>
        <w:pStyle w:val="Heading3"/>
        <w:widowControl w:val="0"/>
        <w:rPr>
          <w:rFonts w:asciiTheme="majorHAnsi" w:hAnsiTheme="majorHAnsi" w:cstheme="majorHAnsi"/>
        </w:rPr>
      </w:pPr>
      <w:bookmarkStart w:id="40" w:name="_gvl397dmp5go" w:colFirst="0" w:colLast="0"/>
      <w:bookmarkEnd w:id="40"/>
      <w:r w:rsidRPr="005A56CD">
        <w:rPr>
          <w:rFonts w:asciiTheme="majorHAnsi" w:hAnsiTheme="majorHAnsi" w:cstheme="majorHAnsi"/>
        </w:rPr>
        <w:t xml:space="preserve">Brief outline of what your company envisions for this project </w:t>
      </w:r>
    </w:p>
    <w:p w14:paraId="529A33A1" w14:textId="77777777" w:rsidR="005E1484" w:rsidRPr="005A56CD" w:rsidRDefault="00550B64">
      <w:pPr>
        <w:widowControl w:val="0"/>
        <w:numPr>
          <w:ilvl w:val="0"/>
          <w:numId w:val="23"/>
        </w:numPr>
        <w:rPr>
          <w:rFonts w:asciiTheme="majorHAnsi" w:hAnsiTheme="majorHAnsi" w:cstheme="majorHAnsi"/>
        </w:rPr>
      </w:pPr>
      <w:r w:rsidRPr="005A56CD">
        <w:rPr>
          <w:rFonts w:asciiTheme="majorHAnsi" w:hAnsiTheme="majorHAnsi" w:cstheme="majorHAnsi"/>
        </w:rPr>
        <w:t>Summary of the proposal.</w:t>
      </w:r>
    </w:p>
    <w:p w14:paraId="00BB9364" w14:textId="1AF683A5" w:rsidR="005E1484" w:rsidRPr="005A56CD" w:rsidRDefault="4B2F3BDE">
      <w:pPr>
        <w:widowControl w:val="0"/>
        <w:numPr>
          <w:ilvl w:val="0"/>
          <w:numId w:val="23"/>
        </w:numPr>
        <w:rPr>
          <w:rFonts w:asciiTheme="majorHAnsi" w:hAnsiTheme="majorHAnsi" w:cstheme="majorHAnsi"/>
        </w:rPr>
      </w:pPr>
      <w:r w:rsidRPr="005A56CD">
        <w:rPr>
          <w:rFonts w:asciiTheme="majorHAnsi" w:hAnsiTheme="majorHAnsi" w:cstheme="majorHAnsi"/>
        </w:rPr>
        <w:t>Proposed budget (see point 5 above), including a detailed breakdown of line items and optional project components. Any requirements that do not fall into the specified budget should be priced separately, and any ongoing hosting, support and maintenance costs clearly specified.</w:t>
      </w:r>
    </w:p>
    <w:p w14:paraId="37120605" w14:textId="77777777" w:rsidR="005E1484" w:rsidRPr="005A56CD" w:rsidRDefault="00550B64">
      <w:pPr>
        <w:widowControl w:val="0"/>
        <w:numPr>
          <w:ilvl w:val="0"/>
          <w:numId w:val="23"/>
        </w:numPr>
        <w:rPr>
          <w:rFonts w:asciiTheme="majorHAnsi" w:hAnsiTheme="majorHAnsi" w:cstheme="majorHAnsi"/>
        </w:rPr>
      </w:pPr>
      <w:r w:rsidRPr="005A56CD">
        <w:rPr>
          <w:rFonts w:asciiTheme="majorHAnsi" w:hAnsiTheme="majorHAnsi" w:cstheme="majorHAnsi"/>
        </w:rPr>
        <w:t>Description of the project management methodology you would apply to this project.</w:t>
      </w:r>
    </w:p>
    <w:p w14:paraId="497DCB7A" w14:textId="77777777" w:rsidR="005E1484" w:rsidRPr="005A56CD" w:rsidRDefault="00550B64">
      <w:pPr>
        <w:widowControl w:val="0"/>
        <w:numPr>
          <w:ilvl w:val="0"/>
          <w:numId w:val="23"/>
        </w:numPr>
        <w:rPr>
          <w:rFonts w:asciiTheme="majorHAnsi" w:hAnsiTheme="majorHAnsi" w:cstheme="majorHAnsi"/>
        </w:rPr>
      </w:pPr>
      <w:r w:rsidRPr="005A56CD">
        <w:rPr>
          <w:rFonts w:asciiTheme="majorHAnsi" w:hAnsiTheme="majorHAnsi" w:cstheme="majorHAnsi"/>
        </w:rPr>
        <w:t>Timeline with expected stages, milestones and proposed dates.</w:t>
      </w:r>
    </w:p>
    <w:p w14:paraId="79F3EE91" w14:textId="77777777" w:rsidR="005E1484" w:rsidRPr="005A56CD" w:rsidRDefault="00550B64">
      <w:pPr>
        <w:widowControl w:val="0"/>
        <w:numPr>
          <w:ilvl w:val="0"/>
          <w:numId w:val="23"/>
        </w:numPr>
        <w:rPr>
          <w:rFonts w:asciiTheme="majorHAnsi" w:hAnsiTheme="majorHAnsi" w:cstheme="majorHAnsi"/>
        </w:rPr>
      </w:pPr>
      <w:r w:rsidRPr="005A56CD">
        <w:rPr>
          <w:rFonts w:asciiTheme="majorHAnsi" w:hAnsiTheme="majorHAnsi" w:cstheme="majorHAnsi"/>
        </w:rPr>
        <w:t>Expected staffing for the project team and their qualifications.</w:t>
      </w:r>
    </w:p>
    <w:p w14:paraId="1E143C6B" w14:textId="5A7F2D5F" w:rsidR="005E1484" w:rsidRPr="005A56CD" w:rsidRDefault="4B2F3BDE">
      <w:pPr>
        <w:pStyle w:val="Heading2"/>
        <w:widowControl w:val="0"/>
        <w:rPr>
          <w:rFonts w:asciiTheme="majorHAnsi" w:hAnsiTheme="majorHAnsi" w:cstheme="majorHAnsi"/>
        </w:rPr>
      </w:pPr>
      <w:bookmarkStart w:id="41" w:name="_snzi392s1p9p"/>
      <w:bookmarkEnd w:id="41"/>
      <w:r w:rsidRPr="005A56CD">
        <w:rPr>
          <w:rFonts w:asciiTheme="majorHAnsi" w:hAnsiTheme="majorHAnsi" w:cstheme="majorHAnsi"/>
        </w:rPr>
        <w:lastRenderedPageBreak/>
        <w:t>7.2. EVALUATION CRITERIA</w:t>
      </w:r>
    </w:p>
    <w:p w14:paraId="095EA593" w14:textId="77777777" w:rsidR="00076E9E" w:rsidRPr="005A56CD" w:rsidRDefault="00550B64" w:rsidP="00076E9E">
      <w:pPr>
        <w:rPr>
          <w:rFonts w:asciiTheme="majorHAnsi" w:hAnsiTheme="majorHAnsi" w:cstheme="majorHAnsi"/>
        </w:rPr>
      </w:pPr>
      <w:r w:rsidRPr="005A56CD">
        <w:rPr>
          <w:rFonts w:asciiTheme="majorHAnsi" w:hAnsiTheme="majorHAnsi" w:cstheme="majorHAnsi"/>
        </w:rPr>
        <w:t>Vendors will be assessed according to (but not limited to) the following criteria</w:t>
      </w:r>
      <w:r w:rsidR="00076E9E" w:rsidRPr="005A56CD">
        <w:rPr>
          <w:rFonts w:asciiTheme="majorHAnsi" w:hAnsiTheme="majorHAnsi" w:cstheme="majorHAnsi"/>
        </w:rPr>
        <w:t>, by an internal RI select</w:t>
      </w:r>
      <w:bookmarkStart w:id="42" w:name="_iq5hoqnr5ppm" w:colFirst="0" w:colLast="0"/>
      <w:bookmarkEnd w:id="42"/>
      <w:r w:rsidR="00076E9E" w:rsidRPr="005A56CD">
        <w:rPr>
          <w:rFonts w:asciiTheme="majorHAnsi" w:hAnsiTheme="majorHAnsi" w:cstheme="majorHAnsi"/>
        </w:rPr>
        <w:t>ion committee:</w:t>
      </w:r>
    </w:p>
    <w:p w14:paraId="0F029D92" w14:textId="77777777" w:rsidR="00076E9E" w:rsidRPr="005A56CD" w:rsidRDefault="00076E9E" w:rsidP="00076E9E">
      <w:pPr>
        <w:rPr>
          <w:rFonts w:asciiTheme="majorHAnsi" w:hAnsiTheme="majorHAnsi" w:cstheme="majorHAnsi"/>
        </w:rPr>
      </w:pPr>
    </w:p>
    <w:p w14:paraId="7263A11C" w14:textId="144CEEA3" w:rsidR="00076E9E" w:rsidRPr="005A56CD" w:rsidRDefault="2ABCE679" w:rsidP="00076E9E">
      <w:pPr>
        <w:pStyle w:val="ListParagraph"/>
        <w:numPr>
          <w:ilvl w:val="0"/>
          <w:numId w:val="30"/>
        </w:numPr>
        <w:rPr>
          <w:rFonts w:asciiTheme="majorHAnsi" w:hAnsiTheme="majorHAnsi" w:cstheme="majorHAnsi"/>
        </w:rPr>
      </w:pPr>
      <w:r w:rsidRPr="005A56CD">
        <w:rPr>
          <w:rFonts w:asciiTheme="majorHAnsi" w:hAnsiTheme="majorHAnsi" w:cstheme="majorHAnsi"/>
        </w:rPr>
        <w:t>Vendor’s demonstrated experience with similar projects and initiatives (including key personnel qualifications) with at least three company references’ contact information including name, position, and email and telephone number and written permission to contact each reference.</w:t>
      </w:r>
    </w:p>
    <w:p w14:paraId="73289C6A" w14:textId="12835071" w:rsidR="00076E9E" w:rsidRPr="005A56CD" w:rsidRDefault="2ABCE679" w:rsidP="00076E9E">
      <w:pPr>
        <w:pStyle w:val="ListParagraph"/>
        <w:numPr>
          <w:ilvl w:val="0"/>
          <w:numId w:val="30"/>
        </w:numPr>
        <w:rPr>
          <w:rFonts w:asciiTheme="majorHAnsi" w:hAnsiTheme="majorHAnsi" w:cstheme="majorHAnsi"/>
        </w:rPr>
      </w:pPr>
      <w:r w:rsidRPr="005A56CD">
        <w:rPr>
          <w:rFonts w:asciiTheme="majorHAnsi" w:hAnsiTheme="majorHAnsi" w:cstheme="majorHAnsi"/>
        </w:rPr>
        <w:t>Price and cost effectiveness for the project.</w:t>
      </w:r>
    </w:p>
    <w:p w14:paraId="7805886A" w14:textId="6BDFEEF3" w:rsidR="00076E9E" w:rsidRPr="005A56CD" w:rsidRDefault="2ABCE679" w:rsidP="00076E9E">
      <w:pPr>
        <w:pStyle w:val="ListParagraph"/>
        <w:numPr>
          <w:ilvl w:val="0"/>
          <w:numId w:val="30"/>
        </w:numPr>
        <w:rPr>
          <w:rFonts w:asciiTheme="majorHAnsi" w:hAnsiTheme="majorHAnsi" w:cstheme="majorHAnsi"/>
        </w:rPr>
      </w:pPr>
      <w:r w:rsidRPr="005A56CD">
        <w:rPr>
          <w:rFonts w:asciiTheme="majorHAnsi" w:hAnsiTheme="majorHAnsi" w:cstheme="majorHAnsi"/>
        </w:rPr>
        <w:t>Technical approach and demonstrated capacity to meet requirements outlined in overall project design and development, troubleshooting, and client communications.</w:t>
      </w:r>
    </w:p>
    <w:p w14:paraId="074F38BB" w14:textId="34D547A5" w:rsidR="00076E9E" w:rsidRPr="005A56CD" w:rsidRDefault="2ABCE679" w:rsidP="00076E9E">
      <w:pPr>
        <w:pStyle w:val="ListParagraph"/>
        <w:numPr>
          <w:ilvl w:val="0"/>
          <w:numId w:val="30"/>
        </w:numPr>
        <w:rPr>
          <w:rFonts w:asciiTheme="majorHAnsi" w:hAnsiTheme="majorHAnsi" w:cstheme="majorHAnsi"/>
        </w:rPr>
      </w:pPr>
      <w:r w:rsidRPr="005A56CD">
        <w:rPr>
          <w:rFonts w:asciiTheme="majorHAnsi" w:hAnsiTheme="majorHAnsi" w:cstheme="majorHAnsi"/>
        </w:rPr>
        <w:t>Commitment and approach for ongoing maintenance and troubleshooting.</w:t>
      </w:r>
    </w:p>
    <w:p w14:paraId="054018E8" w14:textId="395F9DD6" w:rsidR="005E1484" w:rsidRPr="005A56CD" w:rsidRDefault="4B2F3BDE">
      <w:pPr>
        <w:pStyle w:val="Heading2"/>
        <w:widowControl w:val="0"/>
        <w:rPr>
          <w:rFonts w:asciiTheme="majorHAnsi" w:hAnsiTheme="majorHAnsi" w:cstheme="majorHAnsi"/>
        </w:rPr>
      </w:pPr>
      <w:r w:rsidRPr="005A56CD">
        <w:rPr>
          <w:rFonts w:asciiTheme="majorHAnsi" w:hAnsiTheme="majorHAnsi" w:cstheme="majorHAnsi"/>
        </w:rPr>
        <w:t>7.3. VENDOR REQUIREMENTS</w:t>
      </w:r>
    </w:p>
    <w:p w14:paraId="07082DE3" w14:textId="77777777" w:rsidR="005E1484" w:rsidRPr="005A56CD" w:rsidRDefault="00550B64">
      <w:pPr>
        <w:widowControl w:val="0"/>
        <w:rPr>
          <w:rFonts w:asciiTheme="majorHAnsi" w:hAnsiTheme="majorHAnsi" w:cstheme="majorHAnsi"/>
        </w:rPr>
      </w:pPr>
      <w:r w:rsidRPr="005A56CD">
        <w:rPr>
          <w:rFonts w:asciiTheme="majorHAnsi" w:hAnsiTheme="majorHAnsi" w:cstheme="majorHAnsi"/>
        </w:rPr>
        <w:t>RI would like proposals from vendors to help design and develop an engaging solution to meet our needs. Vendors must meet the following requirements:</w:t>
      </w:r>
    </w:p>
    <w:p w14:paraId="5FD51A61" w14:textId="77777777" w:rsidR="005E1484" w:rsidRPr="005A56CD" w:rsidRDefault="005E1484">
      <w:pPr>
        <w:widowControl w:val="0"/>
        <w:rPr>
          <w:rFonts w:asciiTheme="majorHAnsi" w:hAnsiTheme="majorHAnsi" w:cstheme="majorHAnsi"/>
        </w:rPr>
      </w:pPr>
    </w:p>
    <w:p w14:paraId="0D61EEEE"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 xml:space="preserve">Demonstrated success in </w:t>
      </w:r>
      <w:r w:rsidR="00ED64EB" w:rsidRPr="005A56CD">
        <w:rPr>
          <w:rFonts w:asciiTheme="majorHAnsi" w:hAnsiTheme="majorHAnsi" w:cstheme="majorHAnsi"/>
        </w:rPr>
        <w:t xml:space="preserve">delivering </w:t>
      </w:r>
      <w:r w:rsidRPr="005A56CD">
        <w:rPr>
          <w:rFonts w:asciiTheme="majorHAnsi" w:hAnsiTheme="majorHAnsi" w:cstheme="majorHAnsi"/>
        </w:rPr>
        <w:t>intuitive</w:t>
      </w:r>
      <w:r w:rsidR="00ED64EB" w:rsidRPr="005A56CD">
        <w:rPr>
          <w:rFonts w:asciiTheme="majorHAnsi" w:hAnsiTheme="majorHAnsi" w:cstheme="majorHAnsi"/>
        </w:rPr>
        <w:t xml:space="preserve"> and </w:t>
      </w:r>
      <w:r w:rsidRPr="005A56CD">
        <w:rPr>
          <w:rFonts w:asciiTheme="majorHAnsi" w:hAnsiTheme="majorHAnsi" w:cstheme="majorHAnsi"/>
        </w:rPr>
        <w:t>cross-platform/device user experiences.</w:t>
      </w:r>
    </w:p>
    <w:p w14:paraId="0117E553"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Experience working on multilingual sites.</w:t>
      </w:r>
    </w:p>
    <w:p w14:paraId="08E21AF3" w14:textId="63FC012C" w:rsidR="005E1484" w:rsidRPr="005A56CD" w:rsidRDefault="4B2F3BDE" w:rsidP="4B2F3BDE">
      <w:pPr>
        <w:widowControl w:val="0"/>
        <w:numPr>
          <w:ilvl w:val="0"/>
          <w:numId w:val="18"/>
        </w:numPr>
        <w:rPr>
          <w:rFonts w:asciiTheme="majorHAnsi" w:hAnsiTheme="majorHAnsi" w:cstheme="majorHAnsi"/>
        </w:rPr>
      </w:pPr>
      <w:r w:rsidRPr="005A56CD">
        <w:rPr>
          <w:rFonts w:asciiTheme="majorHAnsi" w:hAnsiTheme="majorHAnsi" w:cstheme="majorHAnsi"/>
        </w:rPr>
        <w:t>Work closely with RI to ensure that all outputs reflect intended objectives.</w:t>
      </w:r>
    </w:p>
    <w:p w14:paraId="653099D4"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Fluent spoken and written English in the core project team.</w:t>
      </w:r>
    </w:p>
    <w:p w14:paraId="148A4F65"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Ability to be flexible and adapt to requested changes on short notice.</w:t>
      </w:r>
    </w:p>
    <w:p w14:paraId="19148ABE"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 xml:space="preserve">Ability to </w:t>
      </w:r>
      <w:proofErr w:type="gramStart"/>
      <w:r w:rsidRPr="005A56CD">
        <w:rPr>
          <w:rFonts w:asciiTheme="majorHAnsi" w:hAnsiTheme="majorHAnsi" w:cstheme="majorHAnsi"/>
        </w:rPr>
        <w:t>advise</w:t>
      </w:r>
      <w:proofErr w:type="gramEnd"/>
      <w:r w:rsidRPr="005A56CD">
        <w:rPr>
          <w:rFonts w:asciiTheme="majorHAnsi" w:hAnsiTheme="majorHAnsi" w:cstheme="majorHAnsi"/>
        </w:rPr>
        <w:t xml:space="preserve"> on </w:t>
      </w:r>
      <w:r w:rsidR="00927187" w:rsidRPr="005A56CD">
        <w:rPr>
          <w:rFonts w:asciiTheme="majorHAnsi" w:hAnsiTheme="majorHAnsi" w:cstheme="majorHAnsi"/>
        </w:rPr>
        <w:t xml:space="preserve">unknown </w:t>
      </w:r>
      <w:r w:rsidRPr="005A56CD">
        <w:rPr>
          <w:rFonts w:asciiTheme="majorHAnsi" w:hAnsiTheme="majorHAnsi" w:cstheme="majorHAnsi"/>
        </w:rPr>
        <w:t>appropriate cost-effective solutions that meet the needs highlighted above.</w:t>
      </w:r>
    </w:p>
    <w:p w14:paraId="441B6594"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Maintain excellent, regular communication with RI on the progress of the project throughout the process, with a single point of contact for project management purposes.</w:t>
      </w:r>
    </w:p>
    <w:p w14:paraId="6A14AE56" w14:textId="77777777" w:rsidR="005E1484" w:rsidRPr="005A56CD" w:rsidRDefault="00550B64">
      <w:pPr>
        <w:widowControl w:val="0"/>
        <w:numPr>
          <w:ilvl w:val="0"/>
          <w:numId w:val="18"/>
        </w:numPr>
        <w:rPr>
          <w:rFonts w:asciiTheme="majorHAnsi" w:hAnsiTheme="majorHAnsi" w:cstheme="majorHAnsi"/>
        </w:rPr>
      </w:pPr>
      <w:r w:rsidRPr="005A56CD">
        <w:rPr>
          <w:rFonts w:asciiTheme="majorHAnsi" w:hAnsiTheme="majorHAnsi" w:cstheme="majorHAnsi"/>
        </w:rPr>
        <w:t xml:space="preserve">Efficient coordination and delivery of product, ideally using an </w:t>
      </w:r>
      <w:proofErr w:type="gramStart"/>
      <w:r w:rsidRPr="005A56CD">
        <w:rPr>
          <w:rFonts w:asciiTheme="majorHAnsi" w:hAnsiTheme="majorHAnsi" w:cstheme="majorHAnsi"/>
        </w:rPr>
        <w:t>Agile</w:t>
      </w:r>
      <w:proofErr w:type="gramEnd"/>
      <w:r w:rsidRPr="005A56CD">
        <w:rPr>
          <w:rFonts w:asciiTheme="majorHAnsi" w:hAnsiTheme="majorHAnsi" w:cstheme="majorHAnsi"/>
        </w:rPr>
        <w:t xml:space="preserve"> methodology, with early identification of any changes to the project scope, delivery or budget.</w:t>
      </w:r>
    </w:p>
    <w:p w14:paraId="367115B3" w14:textId="77777777" w:rsidR="005E1484" w:rsidRPr="005A56CD" w:rsidRDefault="005E1484">
      <w:pPr>
        <w:widowControl w:val="0"/>
        <w:rPr>
          <w:rFonts w:asciiTheme="majorHAnsi" w:hAnsiTheme="majorHAnsi" w:cstheme="majorHAnsi"/>
        </w:rPr>
      </w:pPr>
    </w:p>
    <w:p w14:paraId="2B5A428E" w14:textId="77777777" w:rsidR="005E1484" w:rsidRPr="005A56CD" w:rsidRDefault="00550B64">
      <w:pPr>
        <w:widowControl w:val="0"/>
        <w:rPr>
          <w:rFonts w:asciiTheme="majorHAnsi" w:hAnsiTheme="majorHAnsi" w:cstheme="majorHAnsi"/>
        </w:rPr>
      </w:pPr>
      <w:r w:rsidRPr="005A56CD">
        <w:rPr>
          <w:rFonts w:asciiTheme="majorHAnsi" w:hAnsiTheme="majorHAnsi" w:cstheme="majorHAnsi"/>
        </w:rPr>
        <w:t>RI will examine the proposals and invite agencies who meet the brief to pitch their pro</w:t>
      </w:r>
      <w:r w:rsidR="00D83F41" w:rsidRPr="005A56CD">
        <w:rPr>
          <w:rFonts w:asciiTheme="majorHAnsi" w:hAnsiTheme="majorHAnsi" w:cstheme="majorHAnsi"/>
        </w:rPr>
        <w:t>posal on a date to be confirmed.</w:t>
      </w:r>
    </w:p>
    <w:p w14:paraId="40B802D9" w14:textId="368CB5B9" w:rsidR="005E1484" w:rsidRPr="005A56CD" w:rsidRDefault="4B2F3BDE">
      <w:pPr>
        <w:pStyle w:val="Heading1"/>
        <w:widowControl w:val="0"/>
        <w:rPr>
          <w:rFonts w:asciiTheme="majorHAnsi" w:hAnsiTheme="majorHAnsi" w:cstheme="majorHAnsi"/>
        </w:rPr>
      </w:pPr>
      <w:bookmarkStart w:id="43" w:name="_ek7nayc9dn50"/>
      <w:bookmarkEnd w:id="43"/>
      <w:r w:rsidRPr="005A56CD">
        <w:rPr>
          <w:rFonts w:asciiTheme="majorHAnsi" w:hAnsiTheme="majorHAnsi" w:cstheme="majorHAnsi"/>
        </w:rPr>
        <w:t>8. PROPOSED DRAFT TIMELINE</w:t>
      </w:r>
    </w:p>
    <w:p w14:paraId="6E5220B0" w14:textId="77777777" w:rsidR="005E1484" w:rsidRPr="005A56CD" w:rsidRDefault="005E1484">
      <w:pPr>
        <w:widowControl w:val="0"/>
        <w:rPr>
          <w:rFonts w:asciiTheme="majorHAnsi" w:hAnsiTheme="majorHAnsi" w:cstheme="majorHAnsi"/>
        </w:rPr>
      </w:pPr>
    </w:p>
    <w:tbl>
      <w:tblPr>
        <w:tblStyle w:val="a"/>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6120"/>
      </w:tblGrid>
      <w:tr w:rsidR="005E1484" w:rsidRPr="005A56CD" w14:paraId="67BA7C86" w14:textId="77777777" w:rsidTr="005A56CD">
        <w:trPr>
          <w:trHeight w:val="447"/>
        </w:trPr>
        <w:tc>
          <w:tcPr>
            <w:tcW w:w="3220" w:type="dxa"/>
            <w:shd w:val="clear" w:color="auto" w:fill="CFE2F3"/>
            <w:tcMar>
              <w:top w:w="100" w:type="dxa"/>
              <w:left w:w="100" w:type="dxa"/>
              <w:bottom w:w="100" w:type="dxa"/>
              <w:right w:w="100" w:type="dxa"/>
            </w:tcMar>
          </w:tcPr>
          <w:p w14:paraId="5FBCE251" w14:textId="77777777" w:rsidR="005E1484" w:rsidRPr="005A56CD" w:rsidRDefault="00550B64">
            <w:pPr>
              <w:widowControl w:val="0"/>
              <w:spacing w:line="240" w:lineRule="auto"/>
              <w:rPr>
                <w:rFonts w:asciiTheme="majorHAnsi" w:hAnsiTheme="majorHAnsi" w:cstheme="majorHAnsi"/>
                <w:b/>
              </w:rPr>
            </w:pPr>
            <w:r w:rsidRPr="005A56CD">
              <w:rPr>
                <w:rFonts w:asciiTheme="majorHAnsi" w:hAnsiTheme="majorHAnsi" w:cstheme="majorHAnsi"/>
                <w:b/>
              </w:rPr>
              <w:t>DATE</w:t>
            </w:r>
          </w:p>
        </w:tc>
        <w:tc>
          <w:tcPr>
            <w:tcW w:w="6120" w:type="dxa"/>
            <w:shd w:val="clear" w:color="auto" w:fill="CFE2F3"/>
            <w:tcMar>
              <w:top w:w="100" w:type="dxa"/>
              <w:left w:w="100" w:type="dxa"/>
              <w:bottom w:w="100" w:type="dxa"/>
              <w:right w:w="100" w:type="dxa"/>
            </w:tcMar>
          </w:tcPr>
          <w:p w14:paraId="6C432A4B" w14:textId="77777777" w:rsidR="005E1484" w:rsidRPr="005A56CD" w:rsidRDefault="00550B64">
            <w:pPr>
              <w:widowControl w:val="0"/>
              <w:spacing w:line="240" w:lineRule="auto"/>
              <w:rPr>
                <w:rFonts w:asciiTheme="majorHAnsi" w:hAnsiTheme="majorHAnsi" w:cstheme="majorHAnsi"/>
                <w:b/>
              </w:rPr>
            </w:pPr>
            <w:r w:rsidRPr="005A56CD">
              <w:rPr>
                <w:rFonts w:asciiTheme="majorHAnsi" w:hAnsiTheme="majorHAnsi" w:cstheme="majorHAnsi"/>
                <w:b/>
              </w:rPr>
              <w:t>ACTION</w:t>
            </w:r>
          </w:p>
        </w:tc>
      </w:tr>
      <w:tr w:rsidR="005E1484" w:rsidRPr="005A56CD" w14:paraId="7F8C5916" w14:textId="77777777" w:rsidTr="005A56CD">
        <w:tc>
          <w:tcPr>
            <w:tcW w:w="3220" w:type="dxa"/>
            <w:shd w:val="clear" w:color="auto" w:fill="auto"/>
            <w:tcMar>
              <w:top w:w="100" w:type="dxa"/>
              <w:left w:w="100" w:type="dxa"/>
              <w:bottom w:w="100" w:type="dxa"/>
              <w:right w:w="100" w:type="dxa"/>
            </w:tcMar>
          </w:tcPr>
          <w:p w14:paraId="7848157D" w14:textId="050608A9" w:rsidR="005E1484" w:rsidRPr="005A56CD" w:rsidRDefault="5387955B" w:rsidP="00DC2AC1">
            <w:pPr>
              <w:widowControl w:val="0"/>
              <w:rPr>
                <w:rFonts w:asciiTheme="majorHAnsi" w:hAnsiTheme="majorHAnsi" w:cstheme="majorHAnsi"/>
              </w:rPr>
            </w:pPr>
            <w:r w:rsidRPr="005A56CD">
              <w:rPr>
                <w:rFonts w:asciiTheme="majorHAnsi" w:hAnsiTheme="majorHAnsi" w:cstheme="majorHAnsi"/>
              </w:rPr>
              <w:t xml:space="preserve">August </w:t>
            </w:r>
            <w:r w:rsidR="787E8A8D" w:rsidRPr="005A56CD">
              <w:rPr>
                <w:rFonts w:asciiTheme="majorHAnsi" w:hAnsiTheme="majorHAnsi" w:cstheme="majorHAnsi"/>
              </w:rPr>
              <w:t>6</w:t>
            </w:r>
            <w:r w:rsidRPr="005A56CD">
              <w:rPr>
                <w:rFonts w:asciiTheme="majorHAnsi" w:hAnsiTheme="majorHAnsi" w:cstheme="majorHAnsi"/>
              </w:rPr>
              <w:t>, 2021</w:t>
            </w:r>
          </w:p>
        </w:tc>
        <w:tc>
          <w:tcPr>
            <w:tcW w:w="6120" w:type="dxa"/>
            <w:shd w:val="clear" w:color="auto" w:fill="auto"/>
            <w:tcMar>
              <w:top w:w="100" w:type="dxa"/>
              <w:left w:w="100" w:type="dxa"/>
              <w:bottom w:w="100" w:type="dxa"/>
              <w:right w:w="100" w:type="dxa"/>
            </w:tcMar>
          </w:tcPr>
          <w:p w14:paraId="006D636F" w14:textId="74216B6B" w:rsidR="005E1484" w:rsidRPr="005A56CD" w:rsidRDefault="7ABD82E6">
            <w:pPr>
              <w:widowControl w:val="0"/>
              <w:rPr>
                <w:rFonts w:asciiTheme="majorHAnsi" w:hAnsiTheme="majorHAnsi" w:cstheme="majorHAnsi"/>
              </w:rPr>
            </w:pPr>
            <w:r w:rsidRPr="005A56CD">
              <w:rPr>
                <w:rFonts w:asciiTheme="majorHAnsi" w:hAnsiTheme="majorHAnsi" w:cstheme="majorHAnsi"/>
              </w:rPr>
              <w:t>RFP issued to prospective vendors</w:t>
            </w:r>
            <w:r w:rsidR="135B4BBA" w:rsidRPr="005A56CD">
              <w:rPr>
                <w:rFonts w:asciiTheme="majorHAnsi" w:hAnsiTheme="majorHAnsi" w:cstheme="majorHAnsi"/>
              </w:rPr>
              <w:t xml:space="preserve"> and posted on </w:t>
            </w:r>
            <w:r w:rsidR="5F0EDAB8" w:rsidRPr="005A56CD">
              <w:rPr>
                <w:rFonts w:asciiTheme="majorHAnsi" w:hAnsiTheme="majorHAnsi" w:cstheme="majorHAnsi"/>
              </w:rPr>
              <w:t>RI</w:t>
            </w:r>
            <w:r w:rsidR="135B4BBA" w:rsidRPr="005A56CD">
              <w:rPr>
                <w:rFonts w:asciiTheme="majorHAnsi" w:hAnsiTheme="majorHAnsi" w:cstheme="majorHAnsi"/>
              </w:rPr>
              <w:t xml:space="preserve"> </w:t>
            </w:r>
            <w:r w:rsidR="62291B40" w:rsidRPr="005A56CD">
              <w:rPr>
                <w:rFonts w:asciiTheme="majorHAnsi" w:hAnsiTheme="majorHAnsi" w:cstheme="majorHAnsi"/>
              </w:rPr>
              <w:t>web</w:t>
            </w:r>
            <w:r w:rsidR="135B4BBA" w:rsidRPr="005A56CD">
              <w:rPr>
                <w:rFonts w:asciiTheme="majorHAnsi" w:hAnsiTheme="majorHAnsi" w:cstheme="majorHAnsi"/>
              </w:rPr>
              <w:t>site</w:t>
            </w:r>
          </w:p>
        </w:tc>
      </w:tr>
      <w:tr w:rsidR="005E1484" w:rsidRPr="005A56CD" w14:paraId="777FF0F0" w14:textId="77777777" w:rsidTr="005A56CD">
        <w:tc>
          <w:tcPr>
            <w:tcW w:w="3220" w:type="dxa"/>
            <w:shd w:val="clear" w:color="auto" w:fill="auto"/>
            <w:tcMar>
              <w:top w:w="100" w:type="dxa"/>
              <w:left w:w="100" w:type="dxa"/>
              <w:bottom w:w="100" w:type="dxa"/>
              <w:right w:w="100" w:type="dxa"/>
            </w:tcMar>
          </w:tcPr>
          <w:p w14:paraId="464290F0" w14:textId="426F7FD8" w:rsidR="005E1484" w:rsidRPr="005A56CD" w:rsidRDefault="00C63BC4" w:rsidP="00DC2AC1">
            <w:pPr>
              <w:widowControl w:val="0"/>
              <w:rPr>
                <w:rFonts w:asciiTheme="majorHAnsi" w:hAnsiTheme="majorHAnsi" w:cstheme="majorHAnsi"/>
              </w:rPr>
            </w:pPr>
            <w:r w:rsidRPr="005A56CD">
              <w:rPr>
                <w:rFonts w:asciiTheme="majorHAnsi" w:hAnsiTheme="majorHAnsi" w:cstheme="majorHAnsi"/>
              </w:rPr>
              <w:t>August 8, 2021</w:t>
            </w:r>
          </w:p>
        </w:tc>
        <w:tc>
          <w:tcPr>
            <w:tcW w:w="6120" w:type="dxa"/>
            <w:shd w:val="clear" w:color="auto" w:fill="auto"/>
            <w:tcMar>
              <w:top w:w="100" w:type="dxa"/>
              <w:left w:w="100" w:type="dxa"/>
              <w:bottom w:w="100" w:type="dxa"/>
              <w:right w:w="100" w:type="dxa"/>
            </w:tcMar>
          </w:tcPr>
          <w:p w14:paraId="02BF1471" w14:textId="4CB232BA" w:rsidR="005E1484" w:rsidRPr="005A56CD" w:rsidRDefault="7ABD82E6">
            <w:pPr>
              <w:widowControl w:val="0"/>
              <w:rPr>
                <w:rFonts w:asciiTheme="majorHAnsi" w:hAnsiTheme="majorHAnsi" w:cstheme="majorHAnsi"/>
              </w:rPr>
            </w:pPr>
            <w:r w:rsidRPr="005A56CD">
              <w:rPr>
                <w:rFonts w:asciiTheme="majorHAnsi" w:hAnsiTheme="majorHAnsi" w:cstheme="majorHAnsi"/>
              </w:rPr>
              <w:t xml:space="preserve">Notification </w:t>
            </w:r>
            <w:r w:rsidR="135B4BBA" w:rsidRPr="005A56CD">
              <w:rPr>
                <w:rFonts w:asciiTheme="majorHAnsi" w:hAnsiTheme="majorHAnsi" w:cstheme="majorHAnsi"/>
              </w:rPr>
              <w:t xml:space="preserve">by vendor </w:t>
            </w:r>
            <w:r w:rsidRPr="005A56CD">
              <w:rPr>
                <w:rFonts w:asciiTheme="majorHAnsi" w:hAnsiTheme="majorHAnsi" w:cstheme="majorHAnsi"/>
              </w:rPr>
              <w:t>of intention to submit proposal</w:t>
            </w:r>
            <w:r w:rsidR="7292002B" w:rsidRPr="005A56CD">
              <w:rPr>
                <w:rFonts w:asciiTheme="majorHAnsi" w:hAnsiTheme="majorHAnsi" w:cstheme="majorHAnsi"/>
              </w:rPr>
              <w:t xml:space="preserve"> – email interest to </w:t>
            </w:r>
            <w:hyperlink r:id="rId12" w:history="1">
              <w:r w:rsidR="7292002B" w:rsidRPr="005A56CD">
                <w:rPr>
                  <w:rStyle w:val="Hyperlink"/>
                  <w:rFonts w:asciiTheme="majorHAnsi" w:hAnsiTheme="majorHAnsi" w:cstheme="majorHAnsi"/>
                </w:rPr>
                <w:t>SCO@ri.org</w:t>
              </w:r>
            </w:hyperlink>
            <w:r w:rsidR="7292002B" w:rsidRPr="005A56CD">
              <w:rPr>
                <w:rFonts w:asciiTheme="majorHAnsi" w:hAnsiTheme="majorHAnsi" w:cstheme="majorHAnsi"/>
              </w:rPr>
              <w:t xml:space="preserve"> to ensure you are invited to participate in </w:t>
            </w:r>
            <w:r w:rsidR="7292002B" w:rsidRPr="005A56CD">
              <w:rPr>
                <w:rFonts w:asciiTheme="majorHAnsi" w:hAnsiTheme="majorHAnsi" w:cstheme="majorHAnsi"/>
              </w:rPr>
              <w:lastRenderedPageBreak/>
              <w:t>Q&amp;A session</w:t>
            </w:r>
          </w:p>
        </w:tc>
      </w:tr>
      <w:tr w:rsidR="00DC2AC1" w:rsidRPr="005A56CD" w14:paraId="12230E2A" w14:textId="77777777" w:rsidTr="005A56CD">
        <w:tc>
          <w:tcPr>
            <w:tcW w:w="3220" w:type="dxa"/>
            <w:shd w:val="clear" w:color="auto" w:fill="auto"/>
            <w:tcMar>
              <w:top w:w="100" w:type="dxa"/>
              <w:left w:w="100" w:type="dxa"/>
              <w:bottom w:w="100" w:type="dxa"/>
              <w:right w:w="100" w:type="dxa"/>
            </w:tcMar>
          </w:tcPr>
          <w:p w14:paraId="3497EE1F" w14:textId="39950002" w:rsidR="00DC2AC1" w:rsidRPr="005A56CD" w:rsidRDefault="3A9B8EB5" w:rsidP="00DC2AC1">
            <w:pPr>
              <w:widowControl w:val="0"/>
              <w:rPr>
                <w:rFonts w:asciiTheme="majorHAnsi" w:hAnsiTheme="majorHAnsi" w:cstheme="majorHAnsi"/>
              </w:rPr>
            </w:pPr>
            <w:r w:rsidRPr="005A56CD">
              <w:rPr>
                <w:rFonts w:asciiTheme="majorHAnsi" w:hAnsiTheme="majorHAnsi" w:cstheme="majorHAnsi"/>
              </w:rPr>
              <w:lastRenderedPageBreak/>
              <w:t xml:space="preserve">Friday </w:t>
            </w:r>
            <w:r w:rsidR="5387955B" w:rsidRPr="005A56CD">
              <w:rPr>
                <w:rFonts w:asciiTheme="majorHAnsi" w:hAnsiTheme="majorHAnsi" w:cstheme="majorHAnsi"/>
              </w:rPr>
              <w:t>August 1</w:t>
            </w:r>
            <w:r w:rsidR="35E55007" w:rsidRPr="005A56CD">
              <w:rPr>
                <w:rFonts w:asciiTheme="majorHAnsi" w:hAnsiTheme="majorHAnsi" w:cstheme="majorHAnsi"/>
              </w:rPr>
              <w:t>3</w:t>
            </w:r>
            <w:r w:rsidR="5387955B" w:rsidRPr="005A56CD">
              <w:rPr>
                <w:rFonts w:asciiTheme="majorHAnsi" w:hAnsiTheme="majorHAnsi" w:cstheme="majorHAnsi"/>
              </w:rPr>
              <w:t>, 2021</w:t>
            </w:r>
          </w:p>
        </w:tc>
        <w:tc>
          <w:tcPr>
            <w:tcW w:w="6120" w:type="dxa"/>
            <w:shd w:val="clear" w:color="auto" w:fill="auto"/>
            <w:tcMar>
              <w:top w:w="100" w:type="dxa"/>
              <w:left w:w="100" w:type="dxa"/>
              <w:bottom w:w="100" w:type="dxa"/>
              <w:right w:w="100" w:type="dxa"/>
            </w:tcMar>
          </w:tcPr>
          <w:p w14:paraId="4396FADF" w14:textId="5479608F" w:rsidR="00DC2AC1" w:rsidRPr="005A56CD" w:rsidRDefault="46D9DCC6">
            <w:pPr>
              <w:widowControl w:val="0"/>
              <w:rPr>
                <w:rFonts w:asciiTheme="majorHAnsi" w:hAnsiTheme="majorHAnsi" w:cstheme="majorHAnsi"/>
              </w:rPr>
            </w:pPr>
            <w:r w:rsidRPr="005A56CD">
              <w:rPr>
                <w:rFonts w:asciiTheme="majorHAnsi" w:hAnsiTheme="majorHAnsi" w:cstheme="majorHAnsi"/>
              </w:rPr>
              <w:t>Q&amp;A session for all interested vendors</w:t>
            </w:r>
            <w:r w:rsidR="4F497065" w:rsidRPr="005A56CD">
              <w:rPr>
                <w:rFonts w:asciiTheme="majorHAnsi" w:hAnsiTheme="majorHAnsi" w:cstheme="majorHAnsi"/>
              </w:rPr>
              <w:t xml:space="preserve"> on ZOOM</w:t>
            </w:r>
            <w:r w:rsidRPr="005A56CD">
              <w:rPr>
                <w:rFonts w:asciiTheme="majorHAnsi" w:hAnsiTheme="majorHAnsi" w:cstheme="majorHAnsi"/>
              </w:rPr>
              <w:t xml:space="preserve">. All questions should be raised during this session. Any items not able to be answered during the call will be emailed out to all interested vendors by EOD </w:t>
            </w:r>
            <w:r w:rsidR="1DBCC98F" w:rsidRPr="005A56CD">
              <w:rPr>
                <w:rFonts w:asciiTheme="majorHAnsi" w:hAnsiTheme="majorHAnsi" w:cstheme="majorHAnsi"/>
              </w:rPr>
              <w:t>Monday 16</w:t>
            </w:r>
            <w:r w:rsidR="1DBCC98F" w:rsidRPr="005A56CD">
              <w:rPr>
                <w:rFonts w:asciiTheme="majorHAnsi" w:hAnsiTheme="majorHAnsi" w:cstheme="majorHAnsi"/>
                <w:vertAlign w:val="superscript"/>
              </w:rPr>
              <w:t>th</w:t>
            </w:r>
            <w:r w:rsidR="1DBCC98F" w:rsidRPr="005A56CD">
              <w:rPr>
                <w:rFonts w:asciiTheme="majorHAnsi" w:hAnsiTheme="majorHAnsi" w:cstheme="majorHAnsi"/>
              </w:rPr>
              <w:t xml:space="preserve"> August 2021</w:t>
            </w:r>
          </w:p>
        </w:tc>
      </w:tr>
      <w:tr w:rsidR="005E1484" w:rsidRPr="005A56CD" w14:paraId="1866CDAE" w14:textId="77777777" w:rsidTr="005A56CD">
        <w:trPr>
          <w:trHeight w:val="420"/>
        </w:trPr>
        <w:tc>
          <w:tcPr>
            <w:tcW w:w="9340" w:type="dxa"/>
            <w:gridSpan w:val="2"/>
            <w:shd w:val="clear" w:color="auto" w:fill="auto"/>
            <w:tcMar>
              <w:top w:w="100" w:type="dxa"/>
              <w:left w:w="100" w:type="dxa"/>
              <w:bottom w:w="100" w:type="dxa"/>
              <w:right w:w="100" w:type="dxa"/>
            </w:tcMar>
          </w:tcPr>
          <w:p w14:paraId="024B28BF" w14:textId="3E2EA5DA" w:rsidR="005E1484" w:rsidRPr="005A56CD" w:rsidRDefault="26644FA9" w:rsidP="550256CE">
            <w:pPr>
              <w:rPr>
                <w:rFonts w:asciiTheme="majorHAnsi" w:hAnsiTheme="majorHAnsi" w:cstheme="majorHAnsi"/>
              </w:rPr>
            </w:pPr>
            <w:r w:rsidRPr="005A56CD">
              <w:rPr>
                <w:rFonts w:asciiTheme="majorHAnsi" w:hAnsiTheme="majorHAnsi" w:cstheme="majorHAnsi"/>
              </w:rPr>
              <w:t>Facilitate a Q&amp;A session for interested vendors on Friday, August 13th</w:t>
            </w:r>
          </w:p>
        </w:tc>
      </w:tr>
      <w:tr w:rsidR="005E1484" w:rsidRPr="005A56CD" w14:paraId="2058D39E" w14:textId="77777777" w:rsidTr="005A56CD">
        <w:tc>
          <w:tcPr>
            <w:tcW w:w="3220" w:type="dxa"/>
            <w:shd w:val="clear" w:color="auto" w:fill="auto"/>
            <w:tcMar>
              <w:top w:w="100" w:type="dxa"/>
              <w:left w:w="100" w:type="dxa"/>
              <w:bottom w:w="100" w:type="dxa"/>
              <w:right w:w="100" w:type="dxa"/>
            </w:tcMar>
          </w:tcPr>
          <w:p w14:paraId="3AED38B9" w14:textId="64DD22EC" w:rsidR="005E1484" w:rsidRPr="002F06FE" w:rsidRDefault="45886971" w:rsidP="550256CE">
            <w:pPr>
              <w:widowControl w:val="0"/>
              <w:rPr>
                <w:rFonts w:asciiTheme="majorHAnsi" w:hAnsiTheme="majorHAnsi" w:cstheme="majorHAnsi"/>
                <w:b/>
                <w:bCs/>
                <w:highlight w:val="yellow"/>
              </w:rPr>
            </w:pPr>
            <w:r w:rsidRPr="002F06FE">
              <w:rPr>
                <w:rFonts w:asciiTheme="majorHAnsi" w:hAnsiTheme="majorHAnsi" w:cstheme="majorHAnsi"/>
                <w:b/>
                <w:bCs/>
                <w:highlight w:val="yellow"/>
              </w:rPr>
              <w:t xml:space="preserve">Monday </w:t>
            </w:r>
            <w:r w:rsidR="5387955B" w:rsidRPr="002F06FE">
              <w:rPr>
                <w:rFonts w:asciiTheme="majorHAnsi" w:hAnsiTheme="majorHAnsi" w:cstheme="majorHAnsi"/>
                <w:b/>
                <w:bCs/>
                <w:highlight w:val="yellow"/>
              </w:rPr>
              <w:t xml:space="preserve">August </w:t>
            </w:r>
            <w:r w:rsidR="2B230225" w:rsidRPr="002F06FE">
              <w:rPr>
                <w:rFonts w:asciiTheme="majorHAnsi" w:hAnsiTheme="majorHAnsi" w:cstheme="majorHAnsi"/>
                <w:b/>
                <w:bCs/>
                <w:highlight w:val="yellow"/>
              </w:rPr>
              <w:t>2</w:t>
            </w:r>
            <w:r w:rsidR="21BE5EB9" w:rsidRPr="002F06FE">
              <w:rPr>
                <w:rFonts w:asciiTheme="majorHAnsi" w:hAnsiTheme="majorHAnsi" w:cstheme="majorHAnsi"/>
                <w:b/>
                <w:bCs/>
                <w:highlight w:val="yellow"/>
              </w:rPr>
              <w:t>3</w:t>
            </w:r>
            <w:r w:rsidR="5387955B" w:rsidRPr="002F06FE">
              <w:rPr>
                <w:rFonts w:asciiTheme="majorHAnsi" w:hAnsiTheme="majorHAnsi" w:cstheme="majorHAnsi"/>
                <w:b/>
                <w:bCs/>
                <w:highlight w:val="yellow"/>
              </w:rPr>
              <w:t>, 2021</w:t>
            </w:r>
            <w:r w:rsidR="7778922E" w:rsidRPr="002F06FE">
              <w:rPr>
                <w:rFonts w:asciiTheme="majorHAnsi" w:hAnsiTheme="majorHAnsi" w:cstheme="majorHAnsi"/>
                <w:b/>
                <w:bCs/>
                <w:highlight w:val="yellow"/>
              </w:rPr>
              <w:t xml:space="preserve">, </w:t>
            </w:r>
            <w:r w:rsidR="7ABD82E6" w:rsidRPr="002F06FE">
              <w:rPr>
                <w:rFonts w:asciiTheme="majorHAnsi" w:hAnsiTheme="majorHAnsi" w:cstheme="majorHAnsi"/>
                <w:b/>
                <w:bCs/>
                <w:highlight w:val="yellow"/>
              </w:rPr>
              <w:t>COB (</w:t>
            </w:r>
            <w:r w:rsidR="7778922E" w:rsidRPr="002F06FE">
              <w:rPr>
                <w:rFonts w:asciiTheme="majorHAnsi" w:hAnsiTheme="majorHAnsi" w:cstheme="majorHAnsi"/>
                <w:b/>
                <w:bCs/>
                <w:highlight w:val="yellow"/>
              </w:rPr>
              <w:t>ES</w:t>
            </w:r>
            <w:r w:rsidR="7ABD82E6" w:rsidRPr="002F06FE">
              <w:rPr>
                <w:rFonts w:asciiTheme="majorHAnsi" w:hAnsiTheme="majorHAnsi" w:cstheme="majorHAnsi"/>
                <w:b/>
                <w:bCs/>
                <w:highlight w:val="yellow"/>
              </w:rPr>
              <w:t>T)</w:t>
            </w:r>
          </w:p>
        </w:tc>
        <w:tc>
          <w:tcPr>
            <w:tcW w:w="6120" w:type="dxa"/>
            <w:shd w:val="clear" w:color="auto" w:fill="auto"/>
            <w:tcMar>
              <w:top w:w="100" w:type="dxa"/>
              <w:left w:w="100" w:type="dxa"/>
              <w:bottom w:w="100" w:type="dxa"/>
              <w:right w:w="100" w:type="dxa"/>
            </w:tcMar>
          </w:tcPr>
          <w:p w14:paraId="39A5D7A4" w14:textId="77777777" w:rsidR="005E1484" w:rsidRPr="002F06FE" w:rsidRDefault="00550B64">
            <w:pPr>
              <w:widowControl w:val="0"/>
              <w:rPr>
                <w:rFonts w:asciiTheme="majorHAnsi" w:hAnsiTheme="majorHAnsi" w:cstheme="majorHAnsi"/>
                <w:b/>
                <w:highlight w:val="yellow"/>
              </w:rPr>
            </w:pPr>
            <w:r w:rsidRPr="002F06FE">
              <w:rPr>
                <w:rFonts w:asciiTheme="majorHAnsi" w:hAnsiTheme="majorHAnsi" w:cstheme="majorHAnsi"/>
                <w:b/>
                <w:highlight w:val="yellow"/>
              </w:rPr>
              <w:t>Deadline for submission</w:t>
            </w:r>
          </w:p>
          <w:p w14:paraId="60A9EABA" w14:textId="4584D5ED" w:rsidR="00F41755" w:rsidRPr="002F06FE" w:rsidRDefault="59DF73CF" w:rsidP="550256CE">
            <w:pPr>
              <w:widowControl w:val="0"/>
              <w:rPr>
                <w:rFonts w:asciiTheme="majorHAnsi" w:hAnsiTheme="majorHAnsi" w:cstheme="majorHAnsi"/>
                <w:b/>
                <w:bCs/>
                <w:highlight w:val="yellow"/>
              </w:rPr>
            </w:pPr>
            <w:r w:rsidRPr="002F06FE">
              <w:rPr>
                <w:rFonts w:asciiTheme="majorHAnsi" w:hAnsiTheme="majorHAnsi" w:cstheme="majorHAnsi"/>
                <w:b/>
                <w:bCs/>
                <w:highlight w:val="yellow"/>
              </w:rPr>
              <w:t xml:space="preserve"> </w:t>
            </w:r>
            <w:r w:rsidR="024F06CE" w:rsidRPr="002F06FE">
              <w:rPr>
                <w:rFonts w:asciiTheme="majorHAnsi" w:hAnsiTheme="majorHAnsi" w:cstheme="majorHAnsi"/>
                <w:b/>
                <w:bCs/>
                <w:highlight w:val="yellow"/>
              </w:rPr>
              <w:t xml:space="preserve">Upload </w:t>
            </w:r>
            <w:r w:rsidRPr="002F06FE">
              <w:rPr>
                <w:rFonts w:asciiTheme="majorHAnsi" w:hAnsiTheme="majorHAnsi" w:cstheme="majorHAnsi"/>
                <w:b/>
                <w:bCs/>
                <w:highlight w:val="yellow"/>
              </w:rPr>
              <w:t>your complete proposal into the BOX folder using the below link.</w:t>
            </w:r>
          </w:p>
          <w:p w14:paraId="6DC08483" w14:textId="0ECDF7C7" w:rsidR="00F41755" w:rsidRPr="002F06FE" w:rsidRDefault="59DF73CF" w:rsidP="550256CE">
            <w:pPr>
              <w:widowControl w:val="0"/>
              <w:rPr>
                <w:rFonts w:asciiTheme="majorHAnsi" w:hAnsiTheme="majorHAnsi" w:cstheme="majorHAnsi"/>
                <w:b/>
                <w:bCs/>
                <w:highlight w:val="yellow"/>
              </w:rPr>
            </w:pPr>
            <w:r w:rsidRPr="002F06FE">
              <w:rPr>
                <w:rFonts w:asciiTheme="majorHAnsi" w:hAnsiTheme="majorHAnsi" w:cstheme="majorHAnsi"/>
                <w:b/>
                <w:bCs/>
                <w:highlight w:val="yellow"/>
              </w:rPr>
              <w:t xml:space="preserve">  </w:t>
            </w:r>
          </w:p>
          <w:p w14:paraId="2A4E7E87" w14:textId="78292984" w:rsidR="00F41755" w:rsidRPr="002F06FE" w:rsidRDefault="59DF73CF" w:rsidP="550256CE">
            <w:pPr>
              <w:widowControl w:val="0"/>
              <w:rPr>
                <w:rFonts w:asciiTheme="majorHAnsi" w:hAnsiTheme="majorHAnsi" w:cstheme="majorHAnsi"/>
                <w:b/>
                <w:bCs/>
                <w:highlight w:val="yellow"/>
              </w:rPr>
            </w:pPr>
            <w:r w:rsidRPr="002F06FE">
              <w:rPr>
                <w:rFonts w:asciiTheme="majorHAnsi" w:hAnsiTheme="majorHAnsi" w:cstheme="majorHAnsi"/>
                <w:b/>
                <w:bCs/>
                <w:highlight w:val="yellow"/>
              </w:rPr>
              <w:t>Please send us email confirmation after uploading the proposal.</w:t>
            </w:r>
            <w:r w:rsidR="005A56CD" w:rsidRPr="002F06FE">
              <w:rPr>
                <w:rFonts w:asciiTheme="majorHAnsi" w:hAnsiTheme="majorHAnsi" w:cstheme="majorHAnsi"/>
                <w:b/>
                <w:highlight w:val="yellow"/>
              </w:rPr>
              <w:t xml:space="preserve"> </w:t>
            </w:r>
            <w:hyperlink r:id="rId13" w:history="1">
              <w:r w:rsidR="002F06FE" w:rsidRPr="002F06FE">
                <w:rPr>
                  <w:rStyle w:val="Hyperlink"/>
                  <w:rFonts w:asciiTheme="majorHAnsi" w:hAnsiTheme="majorHAnsi" w:cstheme="majorHAnsi"/>
                  <w:b/>
                  <w:highlight w:val="yellow"/>
                </w:rPr>
                <w:t>RFP Submission- RI LC</w:t>
              </w:r>
              <w:r w:rsidR="002F06FE" w:rsidRPr="002F06FE">
                <w:rPr>
                  <w:rStyle w:val="Hyperlink"/>
                  <w:rFonts w:asciiTheme="majorHAnsi" w:hAnsiTheme="majorHAnsi" w:cstheme="majorHAnsi"/>
                  <w:b/>
                  <w:highlight w:val="yellow"/>
                </w:rPr>
                <w:t>M</w:t>
              </w:r>
              <w:r w:rsidR="002F06FE" w:rsidRPr="002F06FE">
                <w:rPr>
                  <w:rStyle w:val="Hyperlink"/>
                  <w:rFonts w:asciiTheme="majorHAnsi" w:hAnsiTheme="majorHAnsi" w:cstheme="majorHAnsi"/>
                  <w:b/>
                  <w:highlight w:val="yellow"/>
                </w:rPr>
                <w:t>S 2021</w:t>
              </w:r>
            </w:hyperlink>
          </w:p>
        </w:tc>
      </w:tr>
      <w:tr w:rsidR="005E1484" w:rsidRPr="005A56CD" w14:paraId="452122ED" w14:textId="77777777" w:rsidTr="005A56CD">
        <w:trPr>
          <w:trHeight w:val="420"/>
        </w:trPr>
        <w:tc>
          <w:tcPr>
            <w:tcW w:w="9340" w:type="dxa"/>
            <w:gridSpan w:val="2"/>
            <w:shd w:val="clear" w:color="auto" w:fill="auto"/>
            <w:tcMar>
              <w:top w:w="100" w:type="dxa"/>
              <w:left w:w="100" w:type="dxa"/>
              <w:bottom w:w="100" w:type="dxa"/>
              <w:right w:w="100" w:type="dxa"/>
            </w:tcMar>
          </w:tcPr>
          <w:p w14:paraId="0ABB0E52" w14:textId="77777777" w:rsidR="005E1484" w:rsidRPr="005A56CD" w:rsidRDefault="7ABD82E6">
            <w:pPr>
              <w:widowControl w:val="0"/>
              <w:rPr>
                <w:rFonts w:asciiTheme="majorHAnsi" w:hAnsiTheme="majorHAnsi" w:cstheme="majorHAnsi"/>
              </w:rPr>
            </w:pPr>
            <w:r w:rsidRPr="005A56CD">
              <w:rPr>
                <w:rFonts w:asciiTheme="majorHAnsi" w:hAnsiTheme="majorHAnsi" w:cstheme="majorHAnsi"/>
              </w:rPr>
              <w:t>Review submissions and create shortlist for interview</w:t>
            </w:r>
          </w:p>
        </w:tc>
      </w:tr>
      <w:tr w:rsidR="005E1484" w:rsidRPr="005A56CD" w14:paraId="4939364E" w14:textId="77777777" w:rsidTr="005A56CD">
        <w:tc>
          <w:tcPr>
            <w:tcW w:w="3220" w:type="dxa"/>
            <w:shd w:val="clear" w:color="auto" w:fill="auto"/>
            <w:tcMar>
              <w:top w:w="100" w:type="dxa"/>
              <w:left w:w="100" w:type="dxa"/>
              <w:bottom w:w="100" w:type="dxa"/>
              <w:right w:w="100" w:type="dxa"/>
            </w:tcMar>
          </w:tcPr>
          <w:p w14:paraId="2345AE59" w14:textId="5852BD78" w:rsidR="005E1484" w:rsidRPr="005A56CD" w:rsidRDefault="003067A6" w:rsidP="00C63BC4">
            <w:pPr>
              <w:widowControl w:val="0"/>
              <w:rPr>
                <w:rFonts w:asciiTheme="majorHAnsi" w:hAnsiTheme="majorHAnsi" w:cstheme="majorHAnsi"/>
              </w:rPr>
            </w:pPr>
            <w:r w:rsidRPr="005A56CD">
              <w:rPr>
                <w:rFonts w:asciiTheme="majorHAnsi" w:hAnsiTheme="majorHAnsi" w:cstheme="majorHAnsi"/>
              </w:rPr>
              <w:t xml:space="preserve">Wednesday </w:t>
            </w:r>
            <w:r w:rsidR="5387955B" w:rsidRPr="005A56CD">
              <w:rPr>
                <w:rFonts w:asciiTheme="majorHAnsi" w:hAnsiTheme="majorHAnsi" w:cstheme="majorHAnsi"/>
              </w:rPr>
              <w:t>August 25</w:t>
            </w:r>
            <w:r w:rsidRPr="005A56CD">
              <w:rPr>
                <w:rFonts w:asciiTheme="majorHAnsi" w:hAnsiTheme="majorHAnsi" w:cstheme="majorHAnsi"/>
              </w:rPr>
              <w:t>, 2021</w:t>
            </w:r>
          </w:p>
        </w:tc>
        <w:tc>
          <w:tcPr>
            <w:tcW w:w="6120" w:type="dxa"/>
            <w:shd w:val="clear" w:color="auto" w:fill="auto"/>
            <w:tcMar>
              <w:top w:w="100" w:type="dxa"/>
              <w:left w:w="100" w:type="dxa"/>
              <w:bottom w:w="100" w:type="dxa"/>
              <w:right w:w="100" w:type="dxa"/>
            </w:tcMar>
          </w:tcPr>
          <w:p w14:paraId="433E546A" w14:textId="3C362C01" w:rsidR="005E1484" w:rsidRPr="005A56CD" w:rsidRDefault="00550B64">
            <w:pPr>
              <w:widowControl w:val="0"/>
              <w:rPr>
                <w:rFonts w:asciiTheme="majorHAnsi" w:hAnsiTheme="majorHAnsi" w:cstheme="majorHAnsi"/>
              </w:rPr>
            </w:pPr>
            <w:r w:rsidRPr="005A56CD">
              <w:rPr>
                <w:rFonts w:asciiTheme="majorHAnsi" w:hAnsiTheme="majorHAnsi" w:cstheme="majorHAnsi"/>
              </w:rPr>
              <w:t>Shortlisted vendors contacted and interviews arranged</w:t>
            </w:r>
            <w:r w:rsidR="00F76325" w:rsidRPr="005A56CD">
              <w:rPr>
                <w:rFonts w:asciiTheme="majorHAnsi" w:hAnsiTheme="majorHAnsi" w:cstheme="majorHAnsi"/>
              </w:rPr>
              <w:t xml:space="preserve"> (in-</w:t>
            </w:r>
            <w:r w:rsidR="00DC2AC1" w:rsidRPr="005A56CD">
              <w:rPr>
                <w:rFonts w:asciiTheme="majorHAnsi" w:hAnsiTheme="majorHAnsi" w:cstheme="majorHAnsi"/>
              </w:rPr>
              <w:t>person or remote as possible)</w:t>
            </w:r>
          </w:p>
        </w:tc>
      </w:tr>
      <w:tr w:rsidR="005E1484" w:rsidRPr="005A56CD" w14:paraId="79FA0A2A" w14:textId="77777777" w:rsidTr="005A56CD">
        <w:tc>
          <w:tcPr>
            <w:tcW w:w="3220" w:type="dxa"/>
            <w:shd w:val="clear" w:color="auto" w:fill="auto"/>
            <w:tcMar>
              <w:top w:w="100" w:type="dxa"/>
              <w:left w:w="100" w:type="dxa"/>
              <w:bottom w:w="100" w:type="dxa"/>
              <w:right w:w="100" w:type="dxa"/>
            </w:tcMar>
          </w:tcPr>
          <w:p w14:paraId="32E53956" w14:textId="207D2F60" w:rsidR="005E1484" w:rsidRPr="005A56CD" w:rsidRDefault="7ABD82E6" w:rsidP="00C63BC4">
            <w:pPr>
              <w:widowControl w:val="0"/>
              <w:rPr>
                <w:rFonts w:asciiTheme="majorHAnsi" w:hAnsiTheme="majorHAnsi" w:cstheme="majorHAnsi"/>
              </w:rPr>
            </w:pPr>
            <w:r w:rsidRPr="005A56CD">
              <w:rPr>
                <w:rFonts w:asciiTheme="majorHAnsi" w:hAnsiTheme="majorHAnsi" w:cstheme="majorHAnsi"/>
              </w:rPr>
              <w:t xml:space="preserve">Week of </w:t>
            </w:r>
            <w:r w:rsidR="5387955B" w:rsidRPr="005A56CD">
              <w:rPr>
                <w:rFonts w:asciiTheme="majorHAnsi" w:hAnsiTheme="majorHAnsi" w:cstheme="majorHAnsi"/>
              </w:rPr>
              <w:t xml:space="preserve">August </w:t>
            </w:r>
            <w:r w:rsidR="4BC5B9B7" w:rsidRPr="005A56CD">
              <w:rPr>
                <w:rFonts w:asciiTheme="majorHAnsi" w:hAnsiTheme="majorHAnsi" w:cstheme="majorHAnsi"/>
              </w:rPr>
              <w:t>30</w:t>
            </w:r>
          </w:p>
        </w:tc>
        <w:tc>
          <w:tcPr>
            <w:tcW w:w="6120" w:type="dxa"/>
            <w:shd w:val="clear" w:color="auto" w:fill="auto"/>
            <w:tcMar>
              <w:top w:w="100" w:type="dxa"/>
              <w:left w:w="100" w:type="dxa"/>
              <w:bottom w:w="100" w:type="dxa"/>
              <w:right w:w="100" w:type="dxa"/>
            </w:tcMar>
          </w:tcPr>
          <w:p w14:paraId="1ED55A68" w14:textId="77777777" w:rsidR="005E1484" w:rsidRPr="005A56CD" w:rsidRDefault="00550B64">
            <w:pPr>
              <w:widowControl w:val="0"/>
              <w:rPr>
                <w:rFonts w:asciiTheme="majorHAnsi" w:hAnsiTheme="majorHAnsi" w:cstheme="majorHAnsi"/>
              </w:rPr>
            </w:pPr>
            <w:r w:rsidRPr="005A56CD">
              <w:rPr>
                <w:rFonts w:asciiTheme="majorHAnsi" w:hAnsiTheme="majorHAnsi" w:cstheme="majorHAnsi"/>
              </w:rPr>
              <w:t>Shortlist interviews</w:t>
            </w:r>
            <w:r w:rsidR="005F4E05" w:rsidRPr="005A56CD">
              <w:rPr>
                <w:rFonts w:asciiTheme="majorHAnsi" w:hAnsiTheme="majorHAnsi" w:cstheme="majorHAnsi"/>
              </w:rPr>
              <w:t xml:space="preserve"> and presentations</w:t>
            </w:r>
            <w:r w:rsidRPr="005A56CD">
              <w:rPr>
                <w:rFonts w:asciiTheme="majorHAnsi" w:hAnsiTheme="majorHAnsi" w:cstheme="majorHAnsi"/>
              </w:rPr>
              <w:t xml:space="preserve"> (remote)</w:t>
            </w:r>
          </w:p>
        </w:tc>
      </w:tr>
      <w:tr w:rsidR="005E1484" w:rsidRPr="005A56CD" w14:paraId="2294DE03" w14:textId="77777777" w:rsidTr="005A56CD">
        <w:trPr>
          <w:trHeight w:val="420"/>
        </w:trPr>
        <w:tc>
          <w:tcPr>
            <w:tcW w:w="9340" w:type="dxa"/>
            <w:gridSpan w:val="2"/>
            <w:shd w:val="clear" w:color="auto" w:fill="auto"/>
            <w:tcMar>
              <w:top w:w="100" w:type="dxa"/>
              <w:left w:w="100" w:type="dxa"/>
              <w:bottom w:w="100" w:type="dxa"/>
              <w:right w:w="100" w:type="dxa"/>
            </w:tcMar>
          </w:tcPr>
          <w:p w14:paraId="0864EAEB" w14:textId="350073EB" w:rsidR="005E1484" w:rsidRPr="005A56CD" w:rsidRDefault="43AA219C" w:rsidP="00F76325">
            <w:pPr>
              <w:widowControl w:val="0"/>
              <w:rPr>
                <w:rFonts w:asciiTheme="majorHAnsi" w:hAnsiTheme="majorHAnsi" w:cstheme="majorHAnsi"/>
              </w:rPr>
            </w:pPr>
            <w:r w:rsidRPr="005A56CD">
              <w:rPr>
                <w:rFonts w:asciiTheme="majorHAnsi" w:hAnsiTheme="majorHAnsi" w:cstheme="majorHAnsi"/>
              </w:rPr>
              <w:t>Week of September 6</w:t>
            </w:r>
            <w:r w:rsidR="5387955B" w:rsidRPr="005A56CD">
              <w:rPr>
                <w:rFonts w:asciiTheme="majorHAnsi" w:hAnsiTheme="majorHAnsi" w:cstheme="majorHAnsi"/>
              </w:rPr>
              <w:t xml:space="preserve"> 2021</w:t>
            </w:r>
            <w:r w:rsidR="173B0376" w:rsidRPr="005A56CD">
              <w:rPr>
                <w:rFonts w:asciiTheme="majorHAnsi" w:hAnsiTheme="majorHAnsi" w:cstheme="majorHAnsi"/>
              </w:rPr>
              <w:t xml:space="preserve"> - </w:t>
            </w:r>
            <w:r w:rsidR="7ABD82E6" w:rsidRPr="005A56CD">
              <w:rPr>
                <w:rFonts w:asciiTheme="majorHAnsi" w:hAnsiTheme="majorHAnsi" w:cstheme="majorHAnsi"/>
              </w:rPr>
              <w:t xml:space="preserve">Final </w:t>
            </w:r>
            <w:r w:rsidR="173B0376" w:rsidRPr="005A56CD">
              <w:rPr>
                <w:rFonts w:asciiTheme="majorHAnsi" w:hAnsiTheme="majorHAnsi" w:cstheme="majorHAnsi"/>
              </w:rPr>
              <w:t>selection announced</w:t>
            </w:r>
          </w:p>
        </w:tc>
      </w:tr>
      <w:tr w:rsidR="005E1484" w:rsidRPr="005A56CD" w14:paraId="31F45BB1" w14:textId="77777777" w:rsidTr="005A56CD">
        <w:tc>
          <w:tcPr>
            <w:tcW w:w="3220" w:type="dxa"/>
            <w:shd w:val="clear" w:color="auto" w:fill="auto"/>
            <w:tcMar>
              <w:top w:w="100" w:type="dxa"/>
              <w:left w:w="100" w:type="dxa"/>
              <w:bottom w:w="100" w:type="dxa"/>
              <w:right w:w="100" w:type="dxa"/>
            </w:tcMar>
          </w:tcPr>
          <w:p w14:paraId="4415EC1C" w14:textId="15C543A2" w:rsidR="005E1484" w:rsidRPr="005A56CD" w:rsidRDefault="00550B64" w:rsidP="00C63BC4">
            <w:pPr>
              <w:widowControl w:val="0"/>
              <w:rPr>
                <w:rFonts w:asciiTheme="majorHAnsi" w:hAnsiTheme="majorHAnsi" w:cstheme="majorHAnsi"/>
              </w:rPr>
            </w:pPr>
            <w:r w:rsidRPr="005A56CD">
              <w:rPr>
                <w:rFonts w:asciiTheme="majorHAnsi" w:hAnsiTheme="majorHAnsi" w:cstheme="majorHAnsi"/>
              </w:rPr>
              <w:t xml:space="preserve">Week of </w:t>
            </w:r>
            <w:r w:rsidR="00C63BC4" w:rsidRPr="005A56CD">
              <w:rPr>
                <w:rFonts w:asciiTheme="majorHAnsi" w:hAnsiTheme="majorHAnsi" w:cstheme="majorHAnsi"/>
              </w:rPr>
              <w:t>Sept 20</w:t>
            </w:r>
            <w:r w:rsidR="005A56CD" w:rsidRPr="005A56CD">
              <w:rPr>
                <w:rFonts w:asciiTheme="majorHAnsi" w:hAnsiTheme="majorHAnsi" w:cstheme="majorHAnsi"/>
              </w:rPr>
              <w:t xml:space="preserve"> 2021</w:t>
            </w:r>
          </w:p>
        </w:tc>
        <w:tc>
          <w:tcPr>
            <w:tcW w:w="6120" w:type="dxa"/>
            <w:shd w:val="clear" w:color="auto" w:fill="auto"/>
            <w:tcMar>
              <w:top w:w="100" w:type="dxa"/>
              <w:left w:w="100" w:type="dxa"/>
              <w:bottom w:w="100" w:type="dxa"/>
              <w:right w:w="100" w:type="dxa"/>
            </w:tcMar>
          </w:tcPr>
          <w:p w14:paraId="180FD1E7" w14:textId="77777777" w:rsidR="005E1484" w:rsidRPr="005A56CD" w:rsidRDefault="00550B64">
            <w:pPr>
              <w:widowControl w:val="0"/>
              <w:rPr>
                <w:rFonts w:asciiTheme="majorHAnsi" w:hAnsiTheme="majorHAnsi" w:cstheme="majorHAnsi"/>
              </w:rPr>
            </w:pPr>
            <w:r w:rsidRPr="005A56CD">
              <w:rPr>
                <w:rFonts w:asciiTheme="majorHAnsi" w:hAnsiTheme="majorHAnsi" w:cstheme="majorHAnsi"/>
              </w:rPr>
              <w:t>Work begins</w:t>
            </w:r>
          </w:p>
        </w:tc>
      </w:tr>
    </w:tbl>
    <w:p w14:paraId="066E67CD" w14:textId="763FDA56" w:rsidR="005E1484" w:rsidRPr="005A56CD" w:rsidRDefault="4B2F3BDE">
      <w:pPr>
        <w:pStyle w:val="Heading1"/>
        <w:keepNext w:val="0"/>
        <w:keepLines w:val="0"/>
        <w:widowControl w:val="0"/>
        <w:spacing w:before="480"/>
        <w:rPr>
          <w:rFonts w:asciiTheme="majorHAnsi" w:hAnsiTheme="majorHAnsi" w:cstheme="majorHAnsi"/>
        </w:rPr>
      </w:pPr>
      <w:bookmarkStart w:id="44" w:name="_am17t6fk7flj"/>
      <w:bookmarkEnd w:id="44"/>
      <w:r w:rsidRPr="005A56CD">
        <w:rPr>
          <w:rFonts w:asciiTheme="majorHAnsi" w:hAnsiTheme="majorHAnsi" w:cstheme="majorHAnsi"/>
        </w:rPr>
        <w:t>9. TERMS AND CONDITIONS</w:t>
      </w:r>
    </w:p>
    <w:p w14:paraId="72B1A0A5" w14:textId="3D1F3DE0" w:rsidR="4FE93E34" w:rsidRPr="005A56CD" w:rsidRDefault="4FE93E34" w:rsidP="550256CE">
      <w:pPr>
        <w:rPr>
          <w:rFonts w:asciiTheme="majorHAnsi" w:hAnsiTheme="majorHAnsi" w:cstheme="majorHAnsi"/>
          <w:b/>
          <w:bCs/>
        </w:rPr>
      </w:pPr>
      <w:r w:rsidRPr="005A56CD">
        <w:rPr>
          <w:rFonts w:asciiTheme="majorHAnsi" w:hAnsiTheme="majorHAnsi" w:cstheme="majorHAnsi"/>
          <w:b/>
          <w:bCs/>
        </w:rPr>
        <w:t xml:space="preserve"> </w:t>
      </w:r>
      <w:r w:rsidR="7C49B94F" w:rsidRPr="005A56CD">
        <w:rPr>
          <w:rFonts w:asciiTheme="majorHAnsi" w:hAnsiTheme="majorHAnsi" w:cstheme="majorHAnsi"/>
          <w:b/>
          <w:bCs/>
        </w:rPr>
        <w:t xml:space="preserve">Proposals are due by Monday August 23, 2021, COB (EST). </w:t>
      </w:r>
    </w:p>
    <w:p w14:paraId="771E4BE6" w14:textId="3A213DE5" w:rsidR="7C49B94F" w:rsidRPr="005A56CD" w:rsidRDefault="7C49B94F" w:rsidP="550256CE">
      <w:pPr>
        <w:rPr>
          <w:rFonts w:asciiTheme="majorHAnsi" w:hAnsiTheme="majorHAnsi" w:cstheme="majorHAnsi"/>
          <w:b/>
          <w:bCs/>
        </w:rPr>
      </w:pPr>
      <w:r w:rsidRPr="005A56CD">
        <w:rPr>
          <w:rFonts w:asciiTheme="majorHAnsi" w:hAnsiTheme="majorHAnsi" w:cstheme="majorHAnsi"/>
          <w:b/>
          <w:bCs/>
        </w:rPr>
        <w:t>U</w:t>
      </w:r>
      <w:r w:rsidR="0A6A9EE9" w:rsidRPr="005A56CD">
        <w:rPr>
          <w:rFonts w:asciiTheme="majorHAnsi" w:hAnsiTheme="majorHAnsi" w:cstheme="majorHAnsi"/>
          <w:b/>
          <w:bCs/>
        </w:rPr>
        <w:t>pload</w:t>
      </w:r>
      <w:r w:rsidR="4FE93E34" w:rsidRPr="005A56CD">
        <w:rPr>
          <w:rFonts w:asciiTheme="majorHAnsi" w:hAnsiTheme="majorHAnsi" w:cstheme="majorHAnsi"/>
          <w:b/>
          <w:bCs/>
        </w:rPr>
        <w:t xml:space="preserve"> your complete proposal into the BOX folder using the below link.</w:t>
      </w:r>
    </w:p>
    <w:p w14:paraId="71B60E96" w14:textId="74E93F53" w:rsidR="4FE93E34" w:rsidRDefault="4FE93E34" w:rsidP="550256CE">
      <w:pPr>
        <w:rPr>
          <w:rFonts w:asciiTheme="majorHAnsi" w:hAnsiTheme="majorHAnsi" w:cstheme="majorHAnsi"/>
          <w:b/>
          <w:bCs/>
        </w:rPr>
      </w:pPr>
      <w:r w:rsidRPr="005A56CD">
        <w:rPr>
          <w:rFonts w:asciiTheme="majorHAnsi" w:hAnsiTheme="majorHAnsi" w:cstheme="majorHAnsi"/>
          <w:b/>
          <w:bCs/>
        </w:rPr>
        <w:t xml:space="preserve">  </w:t>
      </w:r>
    </w:p>
    <w:p w14:paraId="0609FA48" w14:textId="77777777" w:rsidR="001F0F3D" w:rsidRPr="005A56CD" w:rsidRDefault="001F0F3D" w:rsidP="001F0F3D">
      <w:pPr>
        <w:rPr>
          <w:rStyle w:val="Hyperlink"/>
          <w:rFonts w:asciiTheme="majorHAnsi" w:hAnsiTheme="majorHAnsi" w:cstheme="majorHAnsi"/>
        </w:rPr>
      </w:pPr>
      <w:hyperlink r:id="rId14" w:history="1">
        <w:r w:rsidRPr="002F06FE">
          <w:rPr>
            <w:rStyle w:val="Hyperlink"/>
            <w:rFonts w:asciiTheme="majorHAnsi" w:hAnsiTheme="majorHAnsi" w:cstheme="majorHAnsi"/>
            <w:b/>
          </w:rPr>
          <w:t xml:space="preserve">RFP Submission- </w:t>
        </w:r>
        <w:bookmarkStart w:id="45" w:name="_GoBack"/>
        <w:bookmarkEnd w:id="45"/>
        <w:r w:rsidRPr="002F06FE">
          <w:rPr>
            <w:rStyle w:val="Hyperlink"/>
            <w:rFonts w:asciiTheme="majorHAnsi" w:hAnsiTheme="majorHAnsi" w:cstheme="majorHAnsi"/>
            <w:b/>
          </w:rPr>
          <w:t>R</w:t>
        </w:r>
        <w:r w:rsidRPr="002F06FE">
          <w:rPr>
            <w:rStyle w:val="Hyperlink"/>
            <w:rFonts w:asciiTheme="majorHAnsi" w:hAnsiTheme="majorHAnsi" w:cstheme="majorHAnsi"/>
            <w:b/>
          </w:rPr>
          <w:t>I LCMS 2021</w:t>
        </w:r>
      </w:hyperlink>
    </w:p>
    <w:p w14:paraId="332F54C8" w14:textId="77777777" w:rsidR="001F0F3D" w:rsidRPr="005A56CD" w:rsidRDefault="001F0F3D" w:rsidP="550256CE">
      <w:pPr>
        <w:rPr>
          <w:rFonts w:asciiTheme="majorHAnsi" w:hAnsiTheme="majorHAnsi" w:cstheme="majorHAnsi"/>
          <w:b/>
          <w:bCs/>
        </w:rPr>
      </w:pPr>
    </w:p>
    <w:p w14:paraId="6A247FFB" w14:textId="4267F5B8" w:rsidR="4FE93E34" w:rsidRPr="005A56CD" w:rsidRDefault="4FE93E34" w:rsidP="550256CE">
      <w:pPr>
        <w:rPr>
          <w:rFonts w:asciiTheme="majorHAnsi" w:hAnsiTheme="majorHAnsi" w:cstheme="majorHAnsi"/>
          <w:b/>
          <w:bCs/>
        </w:rPr>
      </w:pPr>
      <w:r w:rsidRPr="005A56CD">
        <w:rPr>
          <w:rFonts w:asciiTheme="majorHAnsi" w:hAnsiTheme="majorHAnsi" w:cstheme="majorHAnsi"/>
          <w:b/>
          <w:bCs/>
        </w:rPr>
        <w:t>Please send us email confirmation after uploading the proposal.</w:t>
      </w:r>
    </w:p>
    <w:p w14:paraId="75377CD3" w14:textId="18E99E32" w:rsidR="550256CE" w:rsidRPr="005A56CD" w:rsidRDefault="550256CE" w:rsidP="550256CE">
      <w:pPr>
        <w:rPr>
          <w:rFonts w:asciiTheme="majorHAnsi" w:hAnsiTheme="majorHAnsi" w:cstheme="majorHAnsi"/>
          <w:b/>
          <w:bCs/>
        </w:rPr>
      </w:pPr>
    </w:p>
    <w:p w14:paraId="4A9635C0" w14:textId="17D0DA14" w:rsidR="42372465" w:rsidRPr="005A56CD" w:rsidRDefault="42372465" w:rsidP="550256CE">
      <w:pPr>
        <w:rPr>
          <w:rStyle w:val="Hyperlink"/>
          <w:rFonts w:asciiTheme="majorHAnsi" w:hAnsiTheme="majorHAnsi" w:cstheme="majorHAnsi"/>
        </w:rPr>
      </w:pPr>
      <w:r w:rsidRPr="005A56CD">
        <w:rPr>
          <w:rFonts w:asciiTheme="majorHAnsi" w:hAnsiTheme="majorHAnsi" w:cstheme="majorHAnsi"/>
        </w:rPr>
        <w:t xml:space="preserve">If you have any issues with the upload please contact </w:t>
      </w:r>
      <w:hyperlink r:id="rId15" w:history="1">
        <w:r w:rsidRPr="005A56CD">
          <w:rPr>
            <w:rStyle w:val="Hyperlink"/>
            <w:rFonts w:asciiTheme="majorHAnsi" w:hAnsiTheme="majorHAnsi" w:cstheme="majorHAnsi"/>
          </w:rPr>
          <w:t>SCO@ri.org</w:t>
        </w:r>
      </w:hyperlink>
    </w:p>
    <w:p w14:paraId="715BE9B7" w14:textId="7CBA2EFF" w:rsidR="550256CE" w:rsidRPr="005A56CD" w:rsidRDefault="550256CE" w:rsidP="550256CE">
      <w:pPr>
        <w:rPr>
          <w:rStyle w:val="Hyperlink"/>
          <w:rFonts w:asciiTheme="majorHAnsi" w:hAnsiTheme="majorHAnsi" w:cstheme="majorHAnsi"/>
        </w:rPr>
      </w:pPr>
    </w:p>
    <w:p w14:paraId="6289AC80" w14:textId="77777777" w:rsidR="005E1484" w:rsidRPr="005A56CD" w:rsidRDefault="00550B64">
      <w:pPr>
        <w:rPr>
          <w:rFonts w:asciiTheme="majorHAnsi" w:hAnsiTheme="majorHAnsi" w:cstheme="majorHAnsi"/>
        </w:rPr>
      </w:pPr>
      <w:r w:rsidRPr="005A56CD">
        <w:rPr>
          <w:rFonts w:asciiTheme="majorHAnsi" w:hAnsiTheme="majorHAnsi" w:cstheme="majorHAnsi"/>
        </w:rPr>
        <w:t xml:space="preserve">We encourage bidders to contact us to clarify our requirements and explore potential solutions. </w:t>
      </w:r>
    </w:p>
    <w:p w14:paraId="56AB93A0" w14:textId="77777777" w:rsidR="005E1484" w:rsidRPr="005A56CD" w:rsidRDefault="00550B64">
      <w:pPr>
        <w:rPr>
          <w:rFonts w:asciiTheme="majorHAnsi" w:hAnsiTheme="majorHAnsi" w:cstheme="majorHAnsi"/>
        </w:rPr>
      </w:pPr>
      <w:r w:rsidRPr="005A56CD">
        <w:rPr>
          <w:rFonts w:asciiTheme="majorHAnsi" w:hAnsiTheme="majorHAnsi" w:cstheme="majorHAnsi"/>
        </w:rPr>
        <w:t>Any questions regarding the RFP content or process can be directed to:</w:t>
      </w:r>
    </w:p>
    <w:p w14:paraId="0F4B34E6" w14:textId="77777777" w:rsidR="005E1484" w:rsidRPr="005A56CD" w:rsidRDefault="005E1484">
      <w:pPr>
        <w:rPr>
          <w:rFonts w:asciiTheme="majorHAnsi" w:hAnsiTheme="majorHAnsi" w:cstheme="majorHAnsi"/>
        </w:rPr>
      </w:pPr>
    </w:p>
    <w:p w14:paraId="533911E0" w14:textId="4A3A6B05" w:rsidR="005E1484" w:rsidRPr="005A56CD" w:rsidRDefault="00C63BC4">
      <w:pPr>
        <w:rPr>
          <w:rFonts w:asciiTheme="majorHAnsi" w:hAnsiTheme="majorHAnsi" w:cstheme="majorHAnsi"/>
        </w:rPr>
      </w:pPr>
      <w:r w:rsidRPr="005A56CD">
        <w:rPr>
          <w:rFonts w:asciiTheme="majorHAnsi" w:hAnsiTheme="majorHAnsi" w:cstheme="majorHAnsi"/>
        </w:rPr>
        <w:t>Dr. Diane Barish</w:t>
      </w:r>
    </w:p>
    <w:p w14:paraId="4F6FB2AA" w14:textId="3E28817F" w:rsidR="005E1484" w:rsidRPr="005A56CD" w:rsidRDefault="005F4E05">
      <w:pPr>
        <w:rPr>
          <w:rFonts w:asciiTheme="majorHAnsi" w:hAnsiTheme="majorHAnsi" w:cstheme="majorHAnsi"/>
        </w:rPr>
      </w:pPr>
      <w:r w:rsidRPr="005A56CD">
        <w:rPr>
          <w:rFonts w:asciiTheme="majorHAnsi" w:hAnsiTheme="majorHAnsi" w:cstheme="majorHAnsi"/>
        </w:rPr>
        <w:lastRenderedPageBreak/>
        <w:t>Director</w:t>
      </w:r>
      <w:r w:rsidR="00C63BC4" w:rsidRPr="005A56CD">
        <w:rPr>
          <w:rFonts w:asciiTheme="majorHAnsi" w:hAnsiTheme="majorHAnsi" w:cstheme="majorHAnsi"/>
        </w:rPr>
        <w:t xml:space="preserve"> or Organizational Development and Training</w:t>
      </w:r>
    </w:p>
    <w:p w14:paraId="0B25FA01" w14:textId="32FCC772" w:rsidR="005F4E05" w:rsidRPr="005A56CD" w:rsidRDefault="00434B3E">
      <w:pPr>
        <w:rPr>
          <w:rStyle w:val="Hyperlink"/>
          <w:rFonts w:asciiTheme="majorHAnsi" w:hAnsiTheme="majorHAnsi" w:cstheme="majorHAnsi"/>
        </w:rPr>
      </w:pPr>
      <w:hyperlink r:id="rId16" w:history="1">
        <w:r w:rsidR="00C63BC4" w:rsidRPr="005A56CD">
          <w:rPr>
            <w:rStyle w:val="Hyperlink"/>
            <w:rFonts w:asciiTheme="majorHAnsi" w:hAnsiTheme="majorHAnsi" w:cstheme="majorHAnsi"/>
          </w:rPr>
          <w:t>diane.barish@ri.org</w:t>
        </w:r>
      </w:hyperlink>
    </w:p>
    <w:p w14:paraId="32D4D7FE" w14:textId="77777777" w:rsidR="005A56CD" w:rsidRDefault="005A56CD">
      <w:pPr>
        <w:rPr>
          <w:rFonts w:asciiTheme="majorHAnsi" w:hAnsiTheme="majorHAnsi" w:cstheme="majorHAnsi"/>
        </w:rPr>
      </w:pPr>
    </w:p>
    <w:p w14:paraId="32ADB67B" w14:textId="14238C94" w:rsidR="00A115DF" w:rsidRPr="005A56CD" w:rsidRDefault="00A115DF">
      <w:pPr>
        <w:rPr>
          <w:rStyle w:val="Hyperlink"/>
          <w:rFonts w:asciiTheme="majorHAnsi" w:hAnsiTheme="majorHAnsi" w:cstheme="majorHAnsi"/>
        </w:rPr>
      </w:pPr>
      <w:r w:rsidRPr="005A56CD">
        <w:rPr>
          <w:rFonts w:asciiTheme="majorHAnsi" w:hAnsiTheme="majorHAnsi" w:cstheme="majorHAnsi"/>
        </w:rPr>
        <w:t>Copying</w:t>
      </w:r>
    </w:p>
    <w:p w14:paraId="1F63916E" w14:textId="3CE3475D" w:rsidR="00C559F2" w:rsidRPr="005A56CD" w:rsidRDefault="38B31F46" w:rsidP="550256CE">
      <w:pPr>
        <w:rPr>
          <w:rStyle w:val="Hyperlink"/>
          <w:rFonts w:asciiTheme="majorHAnsi" w:hAnsiTheme="majorHAnsi" w:cstheme="majorHAnsi"/>
        </w:rPr>
      </w:pPr>
      <w:r w:rsidRPr="005A56CD">
        <w:rPr>
          <w:rStyle w:val="Hyperlink"/>
          <w:rFonts w:asciiTheme="majorHAnsi" w:hAnsiTheme="majorHAnsi" w:cstheme="majorHAnsi"/>
        </w:rPr>
        <w:t>SCO@ri.org</w:t>
      </w:r>
    </w:p>
    <w:p w14:paraId="4AF4AE76" w14:textId="77777777" w:rsidR="005E1484" w:rsidRPr="005A56CD" w:rsidRDefault="005E1484">
      <w:pPr>
        <w:rPr>
          <w:rFonts w:asciiTheme="majorHAnsi" w:hAnsiTheme="majorHAnsi" w:cstheme="majorHAnsi"/>
        </w:rPr>
      </w:pPr>
    </w:p>
    <w:p w14:paraId="27D5C441" w14:textId="77777777" w:rsidR="005E1484" w:rsidRPr="005A56CD" w:rsidRDefault="00550B64">
      <w:pPr>
        <w:rPr>
          <w:rFonts w:asciiTheme="majorHAnsi" w:hAnsiTheme="majorHAnsi" w:cstheme="majorHAnsi"/>
        </w:rPr>
      </w:pPr>
      <w:r w:rsidRPr="005A56CD">
        <w:rPr>
          <w:rFonts w:asciiTheme="majorHAnsi" w:hAnsiTheme="majorHAnsi" w:cstheme="majorHAnsi"/>
        </w:rPr>
        <w:t>All companies responding to this RFP will be notified of the outcome of their submission according to the timetable. Proposals of unsuccessful candidates may be kept on file for future opportunities.</w:t>
      </w:r>
    </w:p>
    <w:p w14:paraId="4ED6ADDB" w14:textId="77777777" w:rsidR="005E1484" w:rsidRPr="005A56CD" w:rsidRDefault="005E1484">
      <w:pPr>
        <w:rPr>
          <w:rFonts w:asciiTheme="majorHAnsi" w:hAnsiTheme="majorHAnsi" w:cstheme="majorHAnsi"/>
        </w:rPr>
      </w:pPr>
    </w:p>
    <w:p w14:paraId="1CD885E6" w14:textId="77777777" w:rsidR="005E1484" w:rsidRPr="005A56CD" w:rsidRDefault="00550B64">
      <w:pPr>
        <w:rPr>
          <w:rFonts w:asciiTheme="majorHAnsi" w:hAnsiTheme="majorHAnsi" w:cstheme="majorHAnsi"/>
        </w:rPr>
      </w:pPr>
      <w:r w:rsidRPr="005A56CD">
        <w:rPr>
          <w:rFonts w:asciiTheme="majorHAnsi" w:hAnsiTheme="majorHAnsi" w:cstheme="majorHAnsi"/>
        </w:rPr>
        <w:t>RI will not be liable for any costs incurred by vendors in responding to this RFP. RI reserves the right to reject any and all proposals received as a result of this RFP, or to negotiate separately with any source whatsoever in any manner necessary to serve the best interest of RI.</w:t>
      </w:r>
    </w:p>
    <w:p w14:paraId="39958C24" w14:textId="77777777" w:rsidR="005E1484" w:rsidRPr="005A56CD" w:rsidRDefault="005E1484">
      <w:pPr>
        <w:rPr>
          <w:rFonts w:asciiTheme="majorHAnsi" w:hAnsiTheme="majorHAnsi" w:cstheme="majorHAnsi"/>
        </w:rPr>
      </w:pPr>
    </w:p>
    <w:p w14:paraId="392E14C6" w14:textId="77777777" w:rsidR="005E1484" w:rsidRPr="005A56CD" w:rsidRDefault="00550B64">
      <w:pPr>
        <w:rPr>
          <w:rFonts w:asciiTheme="majorHAnsi" w:hAnsiTheme="majorHAnsi" w:cstheme="majorHAnsi"/>
        </w:rPr>
      </w:pPr>
      <w:r w:rsidRPr="005A56CD">
        <w:rPr>
          <w:rFonts w:asciiTheme="majorHAnsi" w:hAnsiTheme="majorHAnsi" w:cstheme="majorHAnsi"/>
        </w:rPr>
        <w:t>This RFP is a private, copyrighted document that may not be shown to others.</w:t>
      </w:r>
    </w:p>
    <w:p w14:paraId="37DFC5A6" w14:textId="23F23D9F" w:rsidR="005E1484" w:rsidRPr="005A56CD" w:rsidRDefault="4B2F3BDE">
      <w:pPr>
        <w:pStyle w:val="Heading2"/>
        <w:rPr>
          <w:rFonts w:asciiTheme="majorHAnsi" w:hAnsiTheme="majorHAnsi" w:cstheme="majorHAnsi"/>
        </w:rPr>
      </w:pPr>
      <w:bookmarkStart w:id="46" w:name="_525n8rdwi0vb"/>
      <w:bookmarkEnd w:id="46"/>
      <w:r w:rsidRPr="005A56CD">
        <w:rPr>
          <w:rFonts w:asciiTheme="majorHAnsi" w:hAnsiTheme="majorHAnsi" w:cstheme="majorHAnsi"/>
        </w:rPr>
        <w:t>9.1. STATEMENT ON POTENTIAL CONFLICT OF INTEREST</w:t>
      </w:r>
    </w:p>
    <w:p w14:paraId="1EAE435B" w14:textId="77777777" w:rsidR="005E1484" w:rsidRPr="005A56CD" w:rsidRDefault="00550B64">
      <w:pPr>
        <w:rPr>
          <w:rFonts w:asciiTheme="majorHAnsi" w:hAnsiTheme="majorHAnsi" w:cstheme="majorHAnsi"/>
        </w:rPr>
      </w:pPr>
      <w:r w:rsidRPr="005A56CD">
        <w:rPr>
          <w:rFonts w:asciiTheme="majorHAnsi" w:hAnsiTheme="majorHAnsi" w:cstheme="majorHAnsi"/>
        </w:rPr>
        <w:t>RI selects vendors based on an RFP process. Any contributions of cash or gifts made by a company or its employees prior or subsequent to submission of a proposal will not be taken into account in selecting vendors.</w:t>
      </w:r>
    </w:p>
    <w:p w14:paraId="1E5AA991" w14:textId="31C54AA1" w:rsidR="005E1484" w:rsidRPr="005A56CD" w:rsidRDefault="4B2F3BDE">
      <w:pPr>
        <w:pStyle w:val="Heading1"/>
        <w:rPr>
          <w:rFonts w:asciiTheme="majorHAnsi" w:hAnsiTheme="majorHAnsi" w:cstheme="majorHAnsi"/>
        </w:rPr>
      </w:pPr>
      <w:bookmarkStart w:id="47" w:name="_sd5jebhgvvai"/>
      <w:bookmarkEnd w:id="47"/>
      <w:r w:rsidRPr="005A56CD">
        <w:rPr>
          <w:rFonts w:asciiTheme="majorHAnsi" w:hAnsiTheme="majorHAnsi" w:cstheme="majorHAnsi"/>
        </w:rPr>
        <w:t>10. INTELLECTUAL PROPERTY AND OWNERSHIP OF THE PRODUCED WORK</w:t>
      </w:r>
    </w:p>
    <w:p w14:paraId="1727D94C" w14:textId="77777777" w:rsidR="005E1484" w:rsidRPr="005A56CD" w:rsidRDefault="00550B64">
      <w:pPr>
        <w:rPr>
          <w:rFonts w:asciiTheme="majorHAnsi" w:hAnsiTheme="majorHAnsi" w:cstheme="majorHAnsi"/>
        </w:rPr>
      </w:pPr>
      <w:r w:rsidRPr="005A56CD">
        <w:rPr>
          <w:rFonts w:asciiTheme="majorHAnsi" w:hAnsiTheme="majorHAnsi" w:cstheme="majorHAnsi"/>
        </w:rPr>
        <w:t xml:space="preserve">RI requires that all the originally produced work, including, but not limited to: code for the back-end and front-end, client-side scripts, style sheets, graphics, photographs, animations, videos, any other </w:t>
      </w:r>
      <w:r w:rsidR="00AA3B4D" w:rsidRPr="005A56CD">
        <w:rPr>
          <w:rFonts w:asciiTheme="majorHAnsi" w:hAnsiTheme="majorHAnsi" w:cstheme="majorHAnsi"/>
        </w:rPr>
        <w:t>customized</w:t>
      </w:r>
      <w:r w:rsidRPr="005A56CD">
        <w:rPr>
          <w:rFonts w:asciiTheme="majorHAnsi" w:hAnsiTheme="majorHAnsi" w:cstheme="majorHAnsi"/>
        </w:rPr>
        <w:t xml:space="preserve"> work, the combination of all of the previous into the product that constitutes a working website is exclusively and in perpetuity licensed to the </w:t>
      </w:r>
      <w:r w:rsidR="00AA3B4D" w:rsidRPr="005A56CD">
        <w:rPr>
          <w:rFonts w:asciiTheme="majorHAnsi" w:hAnsiTheme="majorHAnsi" w:cstheme="majorHAnsi"/>
        </w:rPr>
        <w:t>organization</w:t>
      </w:r>
      <w:r w:rsidRPr="005A56CD">
        <w:rPr>
          <w:rFonts w:asciiTheme="majorHAnsi" w:hAnsiTheme="majorHAnsi" w:cstheme="majorHAnsi"/>
        </w:rPr>
        <w:t xml:space="preserve"> and can be (re-)used, adapted, reproduced, altered for use globally and at the </w:t>
      </w:r>
      <w:r w:rsidR="00AA3B4D" w:rsidRPr="005A56CD">
        <w:rPr>
          <w:rFonts w:asciiTheme="majorHAnsi" w:hAnsiTheme="majorHAnsi" w:cstheme="majorHAnsi"/>
        </w:rPr>
        <w:t>organization’s</w:t>
      </w:r>
      <w:r w:rsidRPr="005A56CD">
        <w:rPr>
          <w:rFonts w:asciiTheme="majorHAnsi" w:hAnsiTheme="majorHAnsi" w:cstheme="majorHAnsi"/>
        </w:rPr>
        <w:t xml:space="preserve"> sole discretion, with no limitations. </w:t>
      </w:r>
    </w:p>
    <w:p w14:paraId="6EC8063C" w14:textId="77777777" w:rsidR="005E1484" w:rsidRPr="005A56CD" w:rsidRDefault="005E1484">
      <w:pPr>
        <w:rPr>
          <w:rFonts w:asciiTheme="majorHAnsi" w:hAnsiTheme="majorHAnsi" w:cstheme="majorHAnsi"/>
        </w:rPr>
      </w:pPr>
    </w:p>
    <w:p w14:paraId="0AA40C88" w14:textId="77777777" w:rsidR="005E1484" w:rsidRPr="005A56CD" w:rsidRDefault="00550B64" w:rsidP="005F4E05">
      <w:pPr>
        <w:rPr>
          <w:rFonts w:asciiTheme="majorHAnsi" w:hAnsiTheme="majorHAnsi" w:cstheme="majorHAnsi"/>
        </w:rPr>
      </w:pPr>
      <w:r w:rsidRPr="005A56CD">
        <w:rPr>
          <w:rFonts w:asciiTheme="majorHAnsi" w:hAnsiTheme="majorHAnsi" w:cstheme="majorHAnsi"/>
        </w:rPr>
        <w:t>Any component used in the final product that limits the above provision should be clearly listed (for example: the CMS code, the search engine appliance, etc.).</w:t>
      </w:r>
      <w:bookmarkStart w:id="48" w:name="_jtjfeo9k2nns" w:colFirst="0" w:colLast="0"/>
      <w:bookmarkStart w:id="49" w:name="_5jgoeq96hpvg" w:colFirst="0" w:colLast="0"/>
      <w:bookmarkStart w:id="50" w:name="_j8jt3ro4j2pl" w:colFirst="0" w:colLast="0"/>
      <w:bookmarkStart w:id="51" w:name="_1dqxwgk7zor9" w:colFirst="0" w:colLast="0"/>
      <w:bookmarkEnd w:id="48"/>
      <w:bookmarkEnd w:id="49"/>
      <w:bookmarkEnd w:id="50"/>
      <w:bookmarkEnd w:id="51"/>
    </w:p>
    <w:sectPr w:rsidR="005E1484" w:rsidRPr="005A56CD" w:rsidSect="00CA1437">
      <w:footerReference w:type="default" r:id="rId17"/>
      <w:pgSz w:w="12240" w:h="15840"/>
      <w:pgMar w:top="1440" w:right="1080" w:bottom="1440" w:left="1080" w:header="720" w:footer="720" w:gutter="0"/>
      <w:pgNumType w:start="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B466E" w16cex:dateUtc="2021-08-01T14:41:56.997Z"/>
  <w16cex:commentExtensible w16cex:durableId="68A1BB92" w16cex:dateUtc="2021-08-01T14:55:21.709Z"/>
  <w16cex:commentExtensible w16cex:durableId="1DA81716" w16cex:dateUtc="2021-08-01T15:11:34.938Z"/>
  <w16cex:commentExtensible w16cex:durableId="2F1AEC12" w16cex:dateUtc="2021-08-01T15:41:52.506Z"/>
  <w16cex:commentExtensible w16cex:durableId="328F6310" w16cex:dateUtc="2021-08-01T16:43:17.428Z"/>
  <w16cex:commentExtensible w16cex:durableId="1D142B87" w16cex:dateUtc="2021-08-01T17:02:19.486Z"/>
  <w16cex:commentExtensible w16cex:durableId="672D2898" w16cex:dateUtc="2021-08-01T17:10:56.751Z"/>
  <w16cex:commentExtensible w16cex:durableId="141AB746" w16cex:dateUtc="2021-08-02T16:43:24.619Z"/>
  <w16cex:commentExtensible w16cex:durableId="1B774B65" w16cex:dateUtc="2021-08-02T16:46:04.355Z"/>
  <w16cex:commentExtensible w16cex:durableId="6C5C53D3" w16cex:dateUtc="2021-08-02T16:49:18.748Z"/>
  <w16cex:commentExtensible w16cex:durableId="6FCECE40" w16cex:dateUtc="2021-08-02T17:01:50.733Z"/>
  <w16cex:commentExtensible w16cex:durableId="7B6D3E72" w16cex:dateUtc="2021-08-02T17:15:29.377Z"/>
  <w16cex:commentExtensible w16cex:durableId="749DD1F3" w16cex:dateUtc="2021-08-02T17:25:10.907Z"/>
  <w16cex:commentExtensible w16cex:durableId="3FA26AAC" w16cex:dateUtc="2021-08-02T19:46:18.611Z"/>
  <w16cex:commentExtensible w16cex:durableId="51608177" w16cex:dateUtc="2021-08-03T18:18:40.582Z"/>
  <w16cex:commentExtensible w16cex:durableId="2DD62C3F" w16cex:dateUtc="2021-08-03T18:20:26.51Z"/>
</w16cex:commentsExtensible>
</file>

<file path=word/commentsIds.xml><?xml version="1.0" encoding="utf-8"?>
<w16cid:commentsIds xmlns:mc="http://schemas.openxmlformats.org/markup-compatibility/2006" xmlns:w16cid="http://schemas.microsoft.com/office/word/2016/wordml/cid" mc:Ignorable="w16cid">
  <w16cid:commentId w16cid:paraId="009BD2E4" w16cid:durableId="170A91CE"/>
  <w16cid:commentId w16cid:paraId="58B03462" w16cid:durableId="18A4EBAE"/>
  <w16cid:commentId w16cid:paraId="18EB5C96" w16cid:durableId="70DB466E"/>
  <w16cid:commentId w16cid:paraId="3C122ED6" w16cid:durableId="68A1BB92"/>
  <w16cid:commentId w16cid:paraId="390323E5" w16cid:durableId="1DA81716"/>
  <w16cid:commentId w16cid:paraId="114D3A98" w16cid:durableId="2F1AEC12"/>
  <w16cid:commentId w16cid:paraId="5E90FF59" w16cid:durableId="328F6310"/>
  <w16cid:commentId w16cid:paraId="79BF87D6" w16cid:durableId="1D142B87"/>
  <w16cid:commentId w16cid:paraId="3E6ACDAF" w16cid:durableId="672D2898"/>
  <w16cid:commentId w16cid:paraId="525C69B7" w16cid:durableId="141AB746"/>
  <w16cid:commentId w16cid:paraId="703515FC" w16cid:durableId="1B774B65"/>
  <w16cid:commentId w16cid:paraId="3FD0C4EC" w16cid:durableId="6C5C53D3"/>
  <w16cid:commentId w16cid:paraId="5388D4EB" w16cid:durableId="6FCECE40"/>
  <w16cid:commentId w16cid:paraId="05F376B1" w16cid:durableId="7B6D3E72"/>
  <w16cid:commentId w16cid:paraId="45D868A8" w16cid:durableId="749DD1F3"/>
  <w16cid:commentId w16cid:paraId="452192F9" w16cid:durableId="3FA26AAC"/>
  <w16cid:commentId w16cid:paraId="7AAB14DB" w16cid:durableId="51608177"/>
  <w16cid:commentId w16cid:paraId="265C7A8B" w16cid:durableId="2DD62C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0E23" w14:textId="77777777" w:rsidR="00434B3E" w:rsidRDefault="00434B3E">
      <w:pPr>
        <w:spacing w:line="240" w:lineRule="auto"/>
      </w:pPr>
      <w:r>
        <w:separator/>
      </w:r>
    </w:p>
  </w:endnote>
  <w:endnote w:type="continuationSeparator" w:id="0">
    <w:p w14:paraId="58889A52" w14:textId="77777777" w:rsidR="00434B3E" w:rsidRDefault="0043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CEAA" w14:textId="2364B876" w:rsidR="00E2015C" w:rsidRDefault="00E2015C" w:rsidP="00E2015C">
    <w:pPr>
      <w:pStyle w:val="Footer"/>
    </w:pPr>
    <w:r>
      <w:t>RI-</w:t>
    </w:r>
    <w:sdt>
      <w:sdtPr>
        <w:id w:val="1739360388"/>
        <w:docPartObj>
          <w:docPartGallery w:val="Page Numbers (Bottom of Page)"/>
          <w:docPartUnique/>
        </w:docPartObj>
      </w:sdtPr>
      <w:sdtEndPr/>
      <w:sdtContent>
        <w:r>
          <w:t xml:space="preserve">HR LCMS RFP Document </w:t>
        </w: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F0F3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0F3D">
              <w:rPr>
                <w:b/>
                <w:bCs/>
                <w:noProof/>
              </w:rPr>
              <w:t>16</w:t>
            </w:r>
            <w:r>
              <w:rPr>
                <w:b/>
                <w:bCs/>
                <w:sz w:val="24"/>
                <w:szCs w:val="24"/>
              </w:rPr>
              <w:fldChar w:fldCharType="end"/>
            </w:r>
          </w:sdtContent>
        </w:sdt>
      </w:sdtContent>
    </w:sdt>
  </w:p>
  <w:p w14:paraId="09A60FA5" w14:textId="39DD60C9" w:rsidR="00316E1C" w:rsidRDefault="00316E1C" w:rsidP="00D318FB">
    <w:pPr>
      <w:pStyle w:val="Footer"/>
      <w:ind w:firstLine="28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FE15" w14:textId="77777777" w:rsidR="00434B3E" w:rsidRDefault="00434B3E">
      <w:pPr>
        <w:spacing w:line="240" w:lineRule="auto"/>
      </w:pPr>
      <w:r>
        <w:separator/>
      </w:r>
    </w:p>
  </w:footnote>
  <w:footnote w:type="continuationSeparator" w:id="0">
    <w:p w14:paraId="74C58F85" w14:textId="77777777" w:rsidR="00434B3E" w:rsidRDefault="00434B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2B"/>
    <w:multiLevelType w:val="hybridMultilevel"/>
    <w:tmpl w:val="D778AD22"/>
    <w:lvl w:ilvl="0" w:tplc="04090001">
      <w:start w:val="1"/>
      <w:numFmt w:val="bullet"/>
      <w:lvlText w:val=""/>
      <w:lvlJc w:val="left"/>
      <w:pPr>
        <w:ind w:left="720" w:hanging="360"/>
      </w:pPr>
      <w:rPr>
        <w:rFonts w:ascii="Symbol" w:hAnsi="Symbol" w:hint="default"/>
        <w:u w:val="none"/>
      </w:rPr>
    </w:lvl>
    <w:lvl w:ilvl="1" w:tplc="0C649CD0">
      <w:start w:val="1"/>
      <w:numFmt w:val="bullet"/>
      <w:lvlText w:val="○"/>
      <w:lvlJc w:val="left"/>
      <w:pPr>
        <w:ind w:left="1440" w:hanging="360"/>
      </w:pPr>
      <w:rPr>
        <w:rFonts w:hint="default"/>
        <w:u w:val="none"/>
      </w:rPr>
    </w:lvl>
    <w:lvl w:ilvl="2" w:tplc="6DB68038">
      <w:start w:val="1"/>
      <w:numFmt w:val="bullet"/>
      <w:lvlText w:val="■"/>
      <w:lvlJc w:val="left"/>
      <w:pPr>
        <w:ind w:left="2160" w:hanging="360"/>
      </w:pPr>
      <w:rPr>
        <w:rFonts w:hint="default"/>
        <w:u w:val="none"/>
      </w:rPr>
    </w:lvl>
    <w:lvl w:ilvl="3" w:tplc="62E447BE">
      <w:start w:val="1"/>
      <w:numFmt w:val="bullet"/>
      <w:lvlText w:val="●"/>
      <w:lvlJc w:val="left"/>
      <w:pPr>
        <w:ind w:left="2880" w:hanging="360"/>
      </w:pPr>
      <w:rPr>
        <w:rFonts w:hint="default"/>
        <w:u w:val="none"/>
      </w:rPr>
    </w:lvl>
    <w:lvl w:ilvl="4" w:tplc="A88EFF12">
      <w:start w:val="1"/>
      <w:numFmt w:val="bullet"/>
      <w:lvlText w:val="○"/>
      <w:lvlJc w:val="left"/>
      <w:pPr>
        <w:ind w:left="3600" w:hanging="360"/>
      </w:pPr>
      <w:rPr>
        <w:rFonts w:hint="default"/>
        <w:u w:val="none"/>
      </w:rPr>
    </w:lvl>
    <w:lvl w:ilvl="5" w:tplc="1EB67690">
      <w:start w:val="1"/>
      <w:numFmt w:val="bullet"/>
      <w:lvlText w:val="■"/>
      <w:lvlJc w:val="left"/>
      <w:pPr>
        <w:ind w:left="4320" w:hanging="360"/>
      </w:pPr>
      <w:rPr>
        <w:rFonts w:hint="default"/>
        <w:u w:val="none"/>
      </w:rPr>
    </w:lvl>
    <w:lvl w:ilvl="6" w:tplc="DBAE48E8">
      <w:start w:val="1"/>
      <w:numFmt w:val="bullet"/>
      <w:lvlText w:val="●"/>
      <w:lvlJc w:val="left"/>
      <w:pPr>
        <w:ind w:left="5040" w:hanging="360"/>
      </w:pPr>
      <w:rPr>
        <w:rFonts w:hint="default"/>
        <w:u w:val="none"/>
      </w:rPr>
    </w:lvl>
    <w:lvl w:ilvl="7" w:tplc="8042D04C">
      <w:start w:val="1"/>
      <w:numFmt w:val="bullet"/>
      <w:lvlText w:val="○"/>
      <w:lvlJc w:val="left"/>
      <w:pPr>
        <w:ind w:left="5760" w:hanging="360"/>
      </w:pPr>
      <w:rPr>
        <w:rFonts w:hint="default"/>
        <w:u w:val="none"/>
      </w:rPr>
    </w:lvl>
    <w:lvl w:ilvl="8" w:tplc="A32E92DA">
      <w:start w:val="1"/>
      <w:numFmt w:val="bullet"/>
      <w:lvlText w:val="■"/>
      <w:lvlJc w:val="left"/>
      <w:pPr>
        <w:ind w:left="6480" w:hanging="360"/>
      </w:pPr>
      <w:rPr>
        <w:rFonts w:hint="default"/>
        <w:u w:val="none"/>
      </w:rPr>
    </w:lvl>
  </w:abstractNum>
  <w:abstractNum w:abstractNumId="1" w15:restartNumberingAfterBreak="0">
    <w:nsid w:val="00DA4E27"/>
    <w:multiLevelType w:val="multilevel"/>
    <w:tmpl w:val="E640B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70A68"/>
    <w:multiLevelType w:val="hybridMultilevel"/>
    <w:tmpl w:val="C4940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683A94"/>
    <w:multiLevelType w:val="multilevel"/>
    <w:tmpl w:val="0BAC3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2807D0"/>
    <w:multiLevelType w:val="multilevel"/>
    <w:tmpl w:val="B0CAB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813F06"/>
    <w:multiLevelType w:val="multilevel"/>
    <w:tmpl w:val="113ED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B93734"/>
    <w:multiLevelType w:val="hybridMultilevel"/>
    <w:tmpl w:val="F5BA902C"/>
    <w:lvl w:ilvl="0" w:tplc="02BADE80">
      <w:start w:val="1"/>
      <w:numFmt w:val="bullet"/>
      <w:lvlText w:val="●"/>
      <w:lvlJc w:val="left"/>
      <w:pPr>
        <w:ind w:left="720" w:hanging="360"/>
      </w:pPr>
      <w:rPr>
        <w:rFonts w:ascii="Symbol" w:hAnsi="Symbol" w:hint="default"/>
        <w:u w:val="none"/>
      </w:rPr>
    </w:lvl>
    <w:lvl w:ilvl="1" w:tplc="85D24494">
      <w:start w:val="1"/>
      <w:numFmt w:val="bullet"/>
      <w:lvlText w:val="○"/>
      <w:lvlJc w:val="left"/>
      <w:pPr>
        <w:ind w:left="1440" w:hanging="360"/>
      </w:pPr>
      <w:rPr>
        <w:rFonts w:hint="default"/>
        <w:u w:val="none"/>
      </w:rPr>
    </w:lvl>
    <w:lvl w:ilvl="2" w:tplc="310E7300">
      <w:start w:val="1"/>
      <w:numFmt w:val="bullet"/>
      <w:lvlText w:val="■"/>
      <w:lvlJc w:val="left"/>
      <w:pPr>
        <w:ind w:left="2160" w:hanging="360"/>
      </w:pPr>
      <w:rPr>
        <w:rFonts w:hint="default"/>
        <w:u w:val="none"/>
      </w:rPr>
    </w:lvl>
    <w:lvl w:ilvl="3" w:tplc="575246E0">
      <w:start w:val="1"/>
      <w:numFmt w:val="bullet"/>
      <w:lvlText w:val="●"/>
      <w:lvlJc w:val="left"/>
      <w:pPr>
        <w:ind w:left="2880" w:hanging="360"/>
      </w:pPr>
      <w:rPr>
        <w:rFonts w:hint="default"/>
        <w:u w:val="none"/>
      </w:rPr>
    </w:lvl>
    <w:lvl w:ilvl="4" w:tplc="6B842D1C">
      <w:start w:val="1"/>
      <w:numFmt w:val="bullet"/>
      <w:lvlText w:val="○"/>
      <w:lvlJc w:val="left"/>
      <w:pPr>
        <w:ind w:left="3600" w:hanging="360"/>
      </w:pPr>
      <w:rPr>
        <w:rFonts w:hint="default"/>
        <w:u w:val="none"/>
      </w:rPr>
    </w:lvl>
    <w:lvl w:ilvl="5" w:tplc="F9109D96">
      <w:start w:val="1"/>
      <w:numFmt w:val="bullet"/>
      <w:lvlText w:val="■"/>
      <w:lvlJc w:val="left"/>
      <w:pPr>
        <w:ind w:left="4320" w:hanging="360"/>
      </w:pPr>
      <w:rPr>
        <w:rFonts w:hint="default"/>
        <w:u w:val="none"/>
      </w:rPr>
    </w:lvl>
    <w:lvl w:ilvl="6" w:tplc="2BF6C714">
      <w:start w:val="1"/>
      <w:numFmt w:val="bullet"/>
      <w:lvlText w:val="●"/>
      <w:lvlJc w:val="left"/>
      <w:pPr>
        <w:ind w:left="5040" w:hanging="360"/>
      </w:pPr>
      <w:rPr>
        <w:rFonts w:hint="default"/>
        <w:u w:val="none"/>
      </w:rPr>
    </w:lvl>
    <w:lvl w:ilvl="7" w:tplc="E460F802">
      <w:start w:val="1"/>
      <w:numFmt w:val="bullet"/>
      <w:lvlText w:val="○"/>
      <w:lvlJc w:val="left"/>
      <w:pPr>
        <w:ind w:left="5760" w:hanging="360"/>
      </w:pPr>
      <w:rPr>
        <w:rFonts w:hint="default"/>
        <w:u w:val="none"/>
      </w:rPr>
    </w:lvl>
    <w:lvl w:ilvl="8" w:tplc="228CE10A">
      <w:start w:val="1"/>
      <w:numFmt w:val="bullet"/>
      <w:lvlText w:val="■"/>
      <w:lvlJc w:val="left"/>
      <w:pPr>
        <w:ind w:left="6480" w:hanging="360"/>
      </w:pPr>
      <w:rPr>
        <w:rFonts w:hint="default"/>
        <w:u w:val="none"/>
      </w:rPr>
    </w:lvl>
  </w:abstractNum>
  <w:abstractNum w:abstractNumId="7" w15:restartNumberingAfterBreak="0">
    <w:nsid w:val="14400473"/>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B008D2"/>
    <w:multiLevelType w:val="multilevel"/>
    <w:tmpl w:val="48123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10302"/>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52623"/>
    <w:multiLevelType w:val="hybridMultilevel"/>
    <w:tmpl w:val="76B8C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909E2"/>
    <w:multiLevelType w:val="multilevel"/>
    <w:tmpl w:val="B6B0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B84275"/>
    <w:multiLevelType w:val="multilevel"/>
    <w:tmpl w:val="788AE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22410E"/>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C07C3B"/>
    <w:multiLevelType w:val="hybridMultilevel"/>
    <w:tmpl w:val="4F4C7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A3E01"/>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D013F7"/>
    <w:multiLevelType w:val="multilevel"/>
    <w:tmpl w:val="298E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E5213F"/>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1A60E7"/>
    <w:multiLevelType w:val="multilevel"/>
    <w:tmpl w:val="72489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A305C4"/>
    <w:multiLevelType w:val="multilevel"/>
    <w:tmpl w:val="B78E4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6A461B"/>
    <w:multiLevelType w:val="hybridMultilevel"/>
    <w:tmpl w:val="771E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344F7"/>
    <w:multiLevelType w:val="multilevel"/>
    <w:tmpl w:val="0B0AE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B952EE"/>
    <w:multiLevelType w:val="multilevel"/>
    <w:tmpl w:val="77A8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020704"/>
    <w:multiLevelType w:val="multilevel"/>
    <w:tmpl w:val="A3FEA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CE1673"/>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180389"/>
    <w:multiLevelType w:val="hybridMultilevel"/>
    <w:tmpl w:val="9C7A8E7A"/>
    <w:lvl w:ilvl="0" w:tplc="4ADA01EE">
      <w:start w:val="1"/>
      <w:numFmt w:val="bullet"/>
      <w:lvlText w:val="•"/>
      <w:lvlJc w:val="left"/>
      <w:pPr>
        <w:tabs>
          <w:tab w:val="num" w:pos="720"/>
        </w:tabs>
        <w:ind w:left="720" w:hanging="360"/>
      </w:pPr>
      <w:rPr>
        <w:rFonts w:ascii="Arial" w:hAnsi="Arial" w:hint="default"/>
      </w:rPr>
    </w:lvl>
    <w:lvl w:ilvl="1" w:tplc="42E4B61A" w:tentative="1">
      <w:start w:val="1"/>
      <w:numFmt w:val="bullet"/>
      <w:lvlText w:val="•"/>
      <w:lvlJc w:val="left"/>
      <w:pPr>
        <w:tabs>
          <w:tab w:val="num" w:pos="1440"/>
        </w:tabs>
        <w:ind w:left="1440" w:hanging="360"/>
      </w:pPr>
      <w:rPr>
        <w:rFonts w:ascii="Arial" w:hAnsi="Arial" w:hint="default"/>
      </w:rPr>
    </w:lvl>
    <w:lvl w:ilvl="2" w:tplc="8AB6FB8A" w:tentative="1">
      <w:start w:val="1"/>
      <w:numFmt w:val="bullet"/>
      <w:lvlText w:val="•"/>
      <w:lvlJc w:val="left"/>
      <w:pPr>
        <w:tabs>
          <w:tab w:val="num" w:pos="2160"/>
        </w:tabs>
        <w:ind w:left="2160" w:hanging="360"/>
      </w:pPr>
      <w:rPr>
        <w:rFonts w:ascii="Arial" w:hAnsi="Arial" w:hint="default"/>
      </w:rPr>
    </w:lvl>
    <w:lvl w:ilvl="3" w:tplc="A00A4D20" w:tentative="1">
      <w:start w:val="1"/>
      <w:numFmt w:val="bullet"/>
      <w:lvlText w:val="•"/>
      <w:lvlJc w:val="left"/>
      <w:pPr>
        <w:tabs>
          <w:tab w:val="num" w:pos="2880"/>
        </w:tabs>
        <w:ind w:left="2880" w:hanging="360"/>
      </w:pPr>
      <w:rPr>
        <w:rFonts w:ascii="Arial" w:hAnsi="Arial" w:hint="default"/>
      </w:rPr>
    </w:lvl>
    <w:lvl w:ilvl="4" w:tplc="25FA55E2" w:tentative="1">
      <w:start w:val="1"/>
      <w:numFmt w:val="bullet"/>
      <w:lvlText w:val="•"/>
      <w:lvlJc w:val="left"/>
      <w:pPr>
        <w:tabs>
          <w:tab w:val="num" w:pos="3600"/>
        </w:tabs>
        <w:ind w:left="3600" w:hanging="360"/>
      </w:pPr>
      <w:rPr>
        <w:rFonts w:ascii="Arial" w:hAnsi="Arial" w:hint="default"/>
      </w:rPr>
    </w:lvl>
    <w:lvl w:ilvl="5" w:tplc="24AE961C" w:tentative="1">
      <w:start w:val="1"/>
      <w:numFmt w:val="bullet"/>
      <w:lvlText w:val="•"/>
      <w:lvlJc w:val="left"/>
      <w:pPr>
        <w:tabs>
          <w:tab w:val="num" w:pos="4320"/>
        </w:tabs>
        <w:ind w:left="4320" w:hanging="360"/>
      </w:pPr>
      <w:rPr>
        <w:rFonts w:ascii="Arial" w:hAnsi="Arial" w:hint="default"/>
      </w:rPr>
    </w:lvl>
    <w:lvl w:ilvl="6" w:tplc="1346DCDA" w:tentative="1">
      <w:start w:val="1"/>
      <w:numFmt w:val="bullet"/>
      <w:lvlText w:val="•"/>
      <w:lvlJc w:val="left"/>
      <w:pPr>
        <w:tabs>
          <w:tab w:val="num" w:pos="5040"/>
        </w:tabs>
        <w:ind w:left="5040" w:hanging="360"/>
      </w:pPr>
      <w:rPr>
        <w:rFonts w:ascii="Arial" w:hAnsi="Arial" w:hint="default"/>
      </w:rPr>
    </w:lvl>
    <w:lvl w:ilvl="7" w:tplc="2E2EF408" w:tentative="1">
      <w:start w:val="1"/>
      <w:numFmt w:val="bullet"/>
      <w:lvlText w:val="•"/>
      <w:lvlJc w:val="left"/>
      <w:pPr>
        <w:tabs>
          <w:tab w:val="num" w:pos="5760"/>
        </w:tabs>
        <w:ind w:left="5760" w:hanging="360"/>
      </w:pPr>
      <w:rPr>
        <w:rFonts w:ascii="Arial" w:hAnsi="Arial" w:hint="default"/>
      </w:rPr>
    </w:lvl>
    <w:lvl w:ilvl="8" w:tplc="76BC89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D55F5E"/>
    <w:multiLevelType w:val="hybridMultilevel"/>
    <w:tmpl w:val="C20A8E12"/>
    <w:lvl w:ilvl="0" w:tplc="F530F2D2">
      <w:start w:val="1"/>
      <w:numFmt w:val="bullet"/>
      <w:lvlText w:val="•"/>
      <w:lvlJc w:val="left"/>
      <w:pPr>
        <w:tabs>
          <w:tab w:val="num" w:pos="720"/>
        </w:tabs>
        <w:ind w:left="720" w:hanging="360"/>
      </w:pPr>
      <w:rPr>
        <w:rFonts w:ascii="Arial" w:hAnsi="Arial" w:hint="default"/>
      </w:rPr>
    </w:lvl>
    <w:lvl w:ilvl="1" w:tplc="EEA01D9A" w:tentative="1">
      <w:start w:val="1"/>
      <w:numFmt w:val="bullet"/>
      <w:lvlText w:val="•"/>
      <w:lvlJc w:val="left"/>
      <w:pPr>
        <w:tabs>
          <w:tab w:val="num" w:pos="1440"/>
        </w:tabs>
        <w:ind w:left="1440" w:hanging="360"/>
      </w:pPr>
      <w:rPr>
        <w:rFonts w:ascii="Arial" w:hAnsi="Arial" w:hint="default"/>
      </w:rPr>
    </w:lvl>
    <w:lvl w:ilvl="2" w:tplc="176E4F86" w:tentative="1">
      <w:start w:val="1"/>
      <w:numFmt w:val="bullet"/>
      <w:lvlText w:val="•"/>
      <w:lvlJc w:val="left"/>
      <w:pPr>
        <w:tabs>
          <w:tab w:val="num" w:pos="2160"/>
        </w:tabs>
        <w:ind w:left="2160" w:hanging="360"/>
      </w:pPr>
      <w:rPr>
        <w:rFonts w:ascii="Arial" w:hAnsi="Arial" w:hint="default"/>
      </w:rPr>
    </w:lvl>
    <w:lvl w:ilvl="3" w:tplc="4904A184" w:tentative="1">
      <w:start w:val="1"/>
      <w:numFmt w:val="bullet"/>
      <w:lvlText w:val="•"/>
      <w:lvlJc w:val="left"/>
      <w:pPr>
        <w:tabs>
          <w:tab w:val="num" w:pos="2880"/>
        </w:tabs>
        <w:ind w:left="2880" w:hanging="360"/>
      </w:pPr>
      <w:rPr>
        <w:rFonts w:ascii="Arial" w:hAnsi="Arial" w:hint="default"/>
      </w:rPr>
    </w:lvl>
    <w:lvl w:ilvl="4" w:tplc="B82ABFA2" w:tentative="1">
      <w:start w:val="1"/>
      <w:numFmt w:val="bullet"/>
      <w:lvlText w:val="•"/>
      <w:lvlJc w:val="left"/>
      <w:pPr>
        <w:tabs>
          <w:tab w:val="num" w:pos="3600"/>
        </w:tabs>
        <w:ind w:left="3600" w:hanging="360"/>
      </w:pPr>
      <w:rPr>
        <w:rFonts w:ascii="Arial" w:hAnsi="Arial" w:hint="default"/>
      </w:rPr>
    </w:lvl>
    <w:lvl w:ilvl="5" w:tplc="58EA6664" w:tentative="1">
      <w:start w:val="1"/>
      <w:numFmt w:val="bullet"/>
      <w:lvlText w:val="•"/>
      <w:lvlJc w:val="left"/>
      <w:pPr>
        <w:tabs>
          <w:tab w:val="num" w:pos="4320"/>
        </w:tabs>
        <w:ind w:left="4320" w:hanging="360"/>
      </w:pPr>
      <w:rPr>
        <w:rFonts w:ascii="Arial" w:hAnsi="Arial" w:hint="default"/>
      </w:rPr>
    </w:lvl>
    <w:lvl w:ilvl="6" w:tplc="84FC4532" w:tentative="1">
      <w:start w:val="1"/>
      <w:numFmt w:val="bullet"/>
      <w:lvlText w:val="•"/>
      <w:lvlJc w:val="left"/>
      <w:pPr>
        <w:tabs>
          <w:tab w:val="num" w:pos="5040"/>
        </w:tabs>
        <w:ind w:left="5040" w:hanging="360"/>
      </w:pPr>
      <w:rPr>
        <w:rFonts w:ascii="Arial" w:hAnsi="Arial" w:hint="default"/>
      </w:rPr>
    </w:lvl>
    <w:lvl w:ilvl="7" w:tplc="EE444174" w:tentative="1">
      <w:start w:val="1"/>
      <w:numFmt w:val="bullet"/>
      <w:lvlText w:val="•"/>
      <w:lvlJc w:val="left"/>
      <w:pPr>
        <w:tabs>
          <w:tab w:val="num" w:pos="5760"/>
        </w:tabs>
        <w:ind w:left="5760" w:hanging="360"/>
      </w:pPr>
      <w:rPr>
        <w:rFonts w:ascii="Arial" w:hAnsi="Arial" w:hint="default"/>
      </w:rPr>
    </w:lvl>
    <w:lvl w:ilvl="8" w:tplc="6160FC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274548"/>
    <w:multiLevelType w:val="hybridMultilevel"/>
    <w:tmpl w:val="3716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B6A55"/>
    <w:multiLevelType w:val="multilevel"/>
    <w:tmpl w:val="1B44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162087"/>
    <w:multiLevelType w:val="hybridMultilevel"/>
    <w:tmpl w:val="00B2F422"/>
    <w:lvl w:ilvl="0" w:tplc="4790C06C">
      <w:start w:val="1"/>
      <w:numFmt w:val="bullet"/>
      <w:lvlText w:val="•"/>
      <w:lvlJc w:val="left"/>
      <w:pPr>
        <w:tabs>
          <w:tab w:val="num" w:pos="720"/>
        </w:tabs>
        <w:ind w:left="720" w:hanging="360"/>
      </w:pPr>
      <w:rPr>
        <w:rFonts w:ascii="Arial" w:hAnsi="Arial" w:hint="default"/>
      </w:rPr>
    </w:lvl>
    <w:lvl w:ilvl="1" w:tplc="7876ADF6" w:tentative="1">
      <w:start w:val="1"/>
      <w:numFmt w:val="bullet"/>
      <w:lvlText w:val="•"/>
      <w:lvlJc w:val="left"/>
      <w:pPr>
        <w:tabs>
          <w:tab w:val="num" w:pos="1440"/>
        </w:tabs>
        <w:ind w:left="1440" w:hanging="360"/>
      </w:pPr>
      <w:rPr>
        <w:rFonts w:ascii="Arial" w:hAnsi="Arial" w:hint="default"/>
      </w:rPr>
    </w:lvl>
    <w:lvl w:ilvl="2" w:tplc="3CAE2F88" w:tentative="1">
      <w:start w:val="1"/>
      <w:numFmt w:val="bullet"/>
      <w:lvlText w:val="•"/>
      <w:lvlJc w:val="left"/>
      <w:pPr>
        <w:tabs>
          <w:tab w:val="num" w:pos="2160"/>
        </w:tabs>
        <w:ind w:left="2160" w:hanging="360"/>
      </w:pPr>
      <w:rPr>
        <w:rFonts w:ascii="Arial" w:hAnsi="Arial" w:hint="default"/>
      </w:rPr>
    </w:lvl>
    <w:lvl w:ilvl="3" w:tplc="FF340536" w:tentative="1">
      <w:start w:val="1"/>
      <w:numFmt w:val="bullet"/>
      <w:lvlText w:val="•"/>
      <w:lvlJc w:val="left"/>
      <w:pPr>
        <w:tabs>
          <w:tab w:val="num" w:pos="2880"/>
        </w:tabs>
        <w:ind w:left="2880" w:hanging="360"/>
      </w:pPr>
      <w:rPr>
        <w:rFonts w:ascii="Arial" w:hAnsi="Arial" w:hint="default"/>
      </w:rPr>
    </w:lvl>
    <w:lvl w:ilvl="4" w:tplc="47CE3866" w:tentative="1">
      <w:start w:val="1"/>
      <w:numFmt w:val="bullet"/>
      <w:lvlText w:val="•"/>
      <w:lvlJc w:val="left"/>
      <w:pPr>
        <w:tabs>
          <w:tab w:val="num" w:pos="3600"/>
        </w:tabs>
        <w:ind w:left="3600" w:hanging="360"/>
      </w:pPr>
      <w:rPr>
        <w:rFonts w:ascii="Arial" w:hAnsi="Arial" w:hint="default"/>
      </w:rPr>
    </w:lvl>
    <w:lvl w:ilvl="5" w:tplc="1966C572" w:tentative="1">
      <w:start w:val="1"/>
      <w:numFmt w:val="bullet"/>
      <w:lvlText w:val="•"/>
      <w:lvlJc w:val="left"/>
      <w:pPr>
        <w:tabs>
          <w:tab w:val="num" w:pos="4320"/>
        </w:tabs>
        <w:ind w:left="4320" w:hanging="360"/>
      </w:pPr>
      <w:rPr>
        <w:rFonts w:ascii="Arial" w:hAnsi="Arial" w:hint="default"/>
      </w:rPr>
    </w:lvl>
    <w:lvl w:ilvl="6" w:tplc="490CB6C8" w:tentative="1">
      <w:start w:val="1"/>
      <w:numFmt w:val="bullet"/>
      <w:lvlText w:val="•"/>
      <w:lvlJc w:val="left"/>
      <w:pPr>
        <w:tabs>
          <w:tab w:val="num" w:pos="5040"/>
        </w:tabs>
        <w:ind w:left="5040" w:hanging="360"/>
      </w:pPr>
      <w:rPr>
        <w:rFonts w:ascii="Arial" w:hAnsi="Arial" w:hint="default"/>
      </w:rPr>
    </w:lvl>
    <w:lvl w:ilvl="7" w:tplc="B7E0AA00" w:tentative="1">
      <w:start w:val="1"/>
      <w:numFmt w:val="bullet"/>
      <w:lvlText w:val="•"/>
      <w:lvlJc w:val="left"/>
      <w:pPr>
        <w:tabs>
          <w:tab w:val="num" w:pos="5760"/>
        </w:tabs>
        <w:ind w:left="5760" w:hanging="360"/>
      </w:pPr>
      <w:rPr>
        <w:rFonts w:ascii="Arial" w:hAnsi="Arial" w:hint="default"/>
      </w:rPr>
    </w:lvl>
    <w:lvl w:ilvl="8" w:tplc="5ADAB7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F72C5B"/>
    <w:multiLevelType w:val="hybridMultilevel"/>
    <w:tmpl w:val="C7B87808"/>
    <w:lvl w:ilvl="0" w:tplc="08B2E6AC">
      <w:start w:val="1"/>
      <w:numFmt w:val="bullet"/>
      <w:lvlText w:val="●"/>
      <w:lvlJc w:val="left"/>
      <w:pPr>
        <w:ind w:left="720" w:hanging="360"/>
      </w:pPr>
      <w:rPr>
        <w:rFonts w:ascii="Symbol" w:hAnsi="Symbol" w:hint="default"/>
        <w:u w:val="none"/>
      </w:rPr>
    </w:lvl>
    <w:lvl w:ilvl="1" w:tplc="0C649CD0">
      <w:start w:val="1"/>
      <w:numFmt w:val="bullet"/>
      <w:lvlText w:val="○"/>
      <w:lvlJc w:val="left"/>
      <w:pPr>
        <w:ind w:left="1440" w:hanging="360"/>
      </w:pPr>
      <w:rPr>
        <w:rFonts w:hint="default"/>
        <w:u w:val="none"/>
      </w:rPr>
    </w:lvl>
    <w:lvl w:ilvl="2" w:tplc="6DB68038">
      <w:start w:val="1"/>
      <w:numFmt w:val="bullet"/>
      <w:lvlText w:val="■"/>
      <w:lvlJc w:val="left"/>
      <w:pPr>
        <w:ind w:left="2160" w:hanging="360"/>
      </w:pPr>
      <w:rPr>
        <w:rFonts w:hint="default"/>
        <w:u w:val="none"/>
      </w:rPr>
    </w:lvl>
    <w:lvl w:ilvl="3" w:tplc="62E447BE">
      <w:start w:val="1"/>
      <w:numFmt w:val="bullet"/>
      <w:lvlText w:val="●"/>
      <w:lvlJc w:val="left"/>
      <w:pPr>
        <w:ind w:left="2880" w:hanging="360"/>
      </w:pPr>
      <w:rPr>
        <w:rFonts w:hint="default"/>
        <w:u w:val="none"/>
      </w:rPr>
    </w:lvl>
    <w:lvl w:ilvl="4" w:tplc="A88EFF12">
      <w:start w:val="1"/>
      <w:numFmt w:val="bullet"/>
      <w:lvlText w:val="○"/>
      <w:lvlJc w:val="left"/>
      <w:pPr>
        <w:ind w:left="3600" w:hanging="360"/>
      </w:pPr>
      <w:rPr>
        <w:rFonts w:hint="default"/>
        <w:u w:val="none"/>
      </w:rPr>
    </w:lvl>
    <w:lvl w:ilvl="5" w:tplc="1EB67690">
      <w:start w:val="1"/>
      <w:numFmt w:val="bullet"/>
      <w:lvlText w:val="■"/>
      <w:lvlJc w:val="left"/>
      <w:pPr>
        <w:ind w:left="4320" w:hanging="360"/>
      </w:pPr>
      <w:rPr>
        <w:rFonts w:hint="default"/>
        <w:u w:val="none"/>
      </w:rPr>
    </w:lvl>
    <w:lvl w:ilvl="6" w:tplc="DBAE48E8">
      <w:start w:val="1"/>
      <w:numFmt w:val="bullet"/>
      <w:lvlText w:val="●"/>
      <w:lvlJc w:val="left"/>
      <w:pPr>
        <w:ind w:left="5040" w:hanging="360"/>
      </w:pPr>
      <w:rPr>
        <w:rFonts w:hint="default"/>
        <w:u w:val="none"/>
      </w:rPr>
    </w:lvl>
    <w:lvl w:ilvl="7" w:tplc="8042D04C">
      <w:start w:val="1"/>
      <w:numFmt w:val="bullet"/>
      <w:lvlText w:val="○"/>
      <w:lvlJc w:val="left"/>
      <w:pPr>
        <w:ind w:left="5760" w:hanging="360"/>
      </w:pPr>
      <w:rPr>
        <w:rFonts w:hint="default"/>
        <w:u w:val="none"/>
      </w:rPr>
    </w:lvl>
    <w:lvl w:ilvl="8" w:tplc="A32E92DA">
      <w:start w:val="1"/>
      <w:numFmt w:val="bullet"/>
      <w:lvlText w:val="■"/>
      <w:lvlJc w:val="left"/>
      <w:pPr>
        <w:ind w:left="6480" w:hanging="360"/>
      </w:pPr>
      <w:rPr>
        <w:rFonts w:hint="default"/>
        <w:u w:val="none"/>
      </w:rPr>
    </w:lvl>
  </w:abstractNum>
  <w:abstractNum w:abstractNumId="31" w15:restartNumberingAfterBreak="0">
    <w:nsid w:val="5D9E4108"/>
    <w:multiLevelType w:val="hybridMultilevel"/>
    <w:tmpl w:val="3B5803A6"/>
    <w:lvl w:ilvl="0" w:tplc="6478EE6A">
      <w:start w:val="1"/>
      <w:numFmt w:val="bullet"/>
      <w:lvlText w:val=""/>
      <w:lvlJc w:val="left"/>
      <w:pPr>
        <w:ind w:left="720" w:hanging="360"/>
      </w:pPr>
      <w:rPr>
        <w:rFonts w:ascii="Symbol" w:hAnsi="Symbol" w:hint="default"/>
      </w:rPr>
    </w:lvl>
    <w:lvl w:ilvl="1" w:tplc="D6E21BE6">
      <w:start w:val="1"/>
      <w:numFmt w:val="bullet"/>
      <w:lvlText w:val=""/>
      <w:lvlJc w:val="left"/>
      <w:pPr>
        <w:ind w:left="1440" w:hanging="360"/>
      </w:pPr>
      <w:rPr>
        <w:rFonts w:ascii="Symbol" w:hAnsi="Symbol" w:hint="default"/>
      </w:rPr>
    </w:lvl>
    <w:lvl w:ilvl="2" w:tplc="AE50C3DA">
      <w:start w:val="1"/>
      <w:numFmt w:val="bullet"/>
      <w:lvlText w:val=""/>
      <w:lvlJc w:val="left"/>
      <w:pPr>
        <w:ind w:left="2160" w:hanging="360"/>
      </w:pPr>
      <w:rPr>
        <w:rFonts w:ascii="Wingdings" w:hAnsi="Wingdings" w:hint="default"/>
      </w:rPr>
    </w:lvl>
    <w:lvl w:ilvl="3" w:tplc="369C5E68">
      <w:start w:val="1"/>
      <w:numFmt w:val="bullet"/>
      <w:lvlText w:val=""/>
      <w:lvlJc w:val="left"/>
      <w:pPr>
        <w:ind w:left="2880" w:hanging="360"/>
      </w:pPr>
      <w:rPr>
        <w:rFonts w:ascii="Symbol" w:hAnsi="Symbol" w:hint="default"/>
      </w:rPr>
    </w:lvl>
    <w:lvl w:ilvl="4" w:tplc="4134E112">
      <w:start w:val="1"/>
      <w:numFmt w:val="bullet"/>
      <w:lvlText w:val="o"/>
      <w:lvlJc w:val="left"/>
      <w:pPr>
        <w:ind w:left="3600" w:hanging="360"/>
      </w:pPr>
      <w:rPr>
        <w:rFonts w:ascii="Courier New" w:hAnsi="Courier New" w:hint="default"/>
      </w:rPr>
    </w:lvl>
    <w:lvl w:ilvl="5" w:tplc="F7FC0092">
      <w:start w:val="1"/>
      <w:numFmt w:val="bullet"/>
      <w:lvlText w:val=""/>
      <w:lvlJc w:val="left"/>
      <w:pPr>
        <w:ind w:left="4320" w:hanging="360"/>
      </w:pPr>
      <w:rPr>
        <w:rFonts w:ascii="Wingdings" w:hAnsi="Wingdings" w:hint="default"/>
      </w:rPr>
    </w:lvl>
    <w:lvl w:ilvl="6" w:tplc="4A20099A">
      <w:start w:val="1"/>
      <w:numFmt w:val="bullet"/>
      <w:lvlText w:val=""/>
      <w:lvlJc w:val="left"/>
      <w:pPr>
        <w:ind w:left="5040" w:hanging="360"/>
      </w:pPr>
      <w:rPr>
        <w:rFonts w:ascii="Symbol" w:hAnsi="Symbol" w:hint="default"/>
      </w:rPr>
    </w:lvl>
    <w:lvl w:ilvl="7" w:tplc="C2165D90">
      <w:start w:val="1"/>
      <w:numFmt w:val="bullet"/>
      <w:lvlText w:val="o"/>
      <w:lvlJc w:val="left"/>
      <w:pPr>
        <w:ind w:left="5760" w:hanging="360"/>
      </w:pPr>
      <w:rPr>
        <w:rFonts w:ascii="Courier New" w:hAnsi="Courier New" w:hint="default"/>
      </w:rPr>
    </w:lvl>
    <w:lvl w:ilvl="8" w:tplc="DF928DC0">
      <w:start w:val="1"/>
      <w:numFmt w:val="bullet"/>
      <w:lvlText w:val=""/>
      <w:lvlJc w:val="left"/>
      <w:pPr>
        <w:ind w:left="6480" w:hanging="360"/>
      </w:pPr>
      <w:rPr>
        <w:rFonts w:ascii="Wingdings" w:hAnsi="Wingdings" w:hint="default"/>
      </w:rPr>
    </w:lvl>
  </w:abstractNum>
  <w:abstractNum w:abstractNumId="32" w15:restartNumberingAfterBreak="0">
    <w:nsid w:val="5F42359F"/>
    <w:multiLevelType w:val="hybridMultilevel"/>
    <w:tmpl w:val="AFEEBF22"/>
    <w:lvl w:ilvl="0" w:tplc="30908CF0">
      <w:start w:val="1"/>
      <w:numFmt w:val="bullet"/>
      <w:lvlText w:val="•"/>
      <w:lvlJc w:val="left"/>
      <w:pPr>
        <w:tabs>
          <w:tab w:val="num" w:pos="720"/>
        </w:tabs>
        <w:ind w:left="720" w:hanging="360"/>
      </w:pPr>
      <w:rPr>
        <w:rFonts w:ascii="Arial" w:hAnsi="Arial" w:hint="default"/>
      </w:rPr>
    </w:lvl>
    <w:lvl w:ilvl="1" w:tplc="47A05338" w:tentative="1">
      <w:start w:val="1"/>
      <w:numFmt w:val="bullet"/>
      <w:lvlText w:val="•"/>
      <w:lvlJc w:val="left"/>
      <w:pPr>
        <w:tabs>
          <w:tab w:val="num" w:pos="1440"/>
        </w:tabs>
        <w:ind w:left="1440" w:hanging="360"/>
      </w:pPr>
      <w:rPr>
        <w:rFonts w:ascii="Arial" w:hAnsi="Arial" w:hint="default"/>
      </w:rPr>
    </w:lvl>
    <w:lvl w:ilvl="2" w:tplc="F496EA58">
      <w:start w:val="1"/>
      <w:numFmt w:val="bullet"/>
      <w:lvlText w:val="•"/>
      <w:lvlJc w:val="left"/>
      <w:pPr>
        <w:tabs>
          <w:tab w:val="num" w:pos="2160"/>
        </w:tabs>
        <w:ind w:left="2160" w:hanging="360"/>
      </w:pPr>
      <w:rPr>
        <w:rFonts w:ascii="Arial" w:hAnsi="Arial" w:hint="default"/>
      </w:rPr>
    </w:lvl>
    <w:lvl w:ilvl="3" w:tplc="D1D6A672" w:tentative="1">
      <w:start w:val="1"/>
      <w:numFmt w:val="bullet"/>
      <w:lvlText w:val="•"/>
      <w:lvlJc w:val="left"/>
      <w:pPr>
        <w:tabs>
          <w:tab w:val="num" w:pos="2880"/>
        </w:tabs>
        <w:ind w:left="2880" w:hanging="360"/>
      </w:pPr>
      <w:rPr>
        <w:rFonts w:ascii="Arial" w:hAnsi="Arial" w:hint="default"/>
      </w:rPr>
    </w:lvl>
    <w:lvl w:ilvl="4" w:tplc="0F1E6306" w:tentative="1">
      <w:start w:val="1"/>
      <w:numFmt w:val="bullet"/>
      <w:lvlText w:val="•"/>
      <w:lvlJc w:val="left"/>
      <w:pPr>
        <w:tabs>
          <w:tab w:val="num" w:pos="3600"/>
        </w:tabs>
        <w:ind w:left="3600" w:hanging="360"/>
      </w:pPr>
      <w:rPr>
        <w:rFonts w:ascii="Arial" w:hAnsi="Arial" w:hint="default"/>
      </w:rPr>
    </w:lvl>
    <w:lvl w:ilvl="5" w:tplc="6030A686" w:tentative="1">
      <w:start w:val="1"/>
      <w:numFmt w:val="bullet"/>
      <w:lvlText w:val="•"/>
      <w:lvlJc w:val="left"/>
      <w:pPr>
        <w:tabs>
          <w:tab w:val="num" w:pos="4320"/>
        </w:tabs>
        <w:ind w:left="4320" w:hanging="360"/>
      </w:pPr>
      <w:rPr>
        <w:rFonts w:ascii="Arial" w:hAnsi="Arial" w:hint="default"/>
      </w:rPr>
    </w:lvl>
    <w:lvl w:ilvl="6" w:tplc="CAE402F4" w:tentative="1">
      <w:start w:val="1"/>
      <w:numFmt w:val="bullet"/>
      <w:lvlText w:val="•"/>
      <w:lvlJc w:val="left"/>
      <w:pPr>
        <w:tabs>
          <w:tab w:val="num" w:pos="5040"/>
        </w:tabs>
        <w:ind w:left="5040" w:hanging="360"/>
      </w:pPr>
      <w:rPr>
        <w:rFonts w:ascii="Arial" w:hAnsi="Arial" w:hint="default"/>
      </w:rPr>
    </w:lvl>
    <w:lvl w:ilvl="7" w:tplc="94F6410E" w:tentative="1">
      <w:start w:val="1"/>
      <w:numFmt w:val="bullet"/>
      <w:lvlText w:val="•"/>
      <w:lvlJc w:val="left"/>
      <w:pPr>
        <w:tabs>
          <w:tab w:val="num" w:pos="5760"/>
        </w:tabs>
        <w:ind w:left="5760" w:hanging="360"/>
      </w:pPr>
      <w:rPr>
        <w:rFonts w:ascii="Arial" w:hAnsi="Arial" w:hint="default"/>
      </w:rPr>
    </w:lvl>
    <w:lvl w:ilvl="8" w:tplc="24B494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B737CA"/>
    <w:multiLevelType w:val="multilevel"/>
    <w:tmpl w:val="E6D8B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E46673"/>
    <w:multiLevelType w:val="hybridMultilevel"/>
    <w:tmpl w:val="F970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56429"/>
    <w:multiLevelType w:val="multilevel"/>
    <w:tmpl w:val="8224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F0739E"/>
    <w:multiLevelType w:val="hybridMultilevel"/>
    <w:tmpl w:val="A75623D4"/>
    <w:lvl w:ilvl="0" w:tplc="F9AE3BFC">
      <w:start w:val="1"/>
      <w:numFmt w:val="bullet"/>
      <w:lvlText w:val="•"/>
      <w:lvlJc w:val="left"/>
      <w:pPr>
        <w:tabs>
          <w:tab w:val="num" w:pos="720"/>
        </w:tabs>
        <w:ind w:left="720" w:hanging="360"/>
      </w:pPr>
      <w:rPr>
        <w:rFonts w:ascii="Arial" w:hAnsi="Arial" w:hint="default"/>
      </w:rPr>
    </w:lvl>
    <w:lvl w:ilvl="1" w:tplc="B8B69D34" w:tentative="1">
      <w:start w:val="1"/>
      <w:numFmt w:val="bullet"/>
      <w:lvlText w:val="•"/>
      <w:lvlJc w:val="left"/>
      <w:pPr>
        <w:tabs>
          <w:tab w:val="num" w:pos="1440"/>
        </w:tabs>
        <w:ind w:left="1440" w:hanging="360"/>
      </w:pPr>
      <w:rPr>
        <w:rFonts w:ascii="Arial" w:hAnsi="Arial" w:hint="default"/>
      </w:rPr>
    </w:lvl>
    <w:lvl w:ilvl="2" w:tplc="547A673A" w:tentative="1">
      <w:start w:val="1"/>
      <w:numFmt w:val="bullet"/>
      <w:lvlText w:val="•"/>
      <w:lvlJc w:val="left"/>
      <w:pPr>
        <w:tabs>
          <w:tab w:val="num" w:pos="2160"/>
        </w:tabs>
        <w:ind w:left="2160" w:hanging="360"/>
      </w:pPr>
      <w:rPr>
        <w:rFonts w:ascii="Arial" w:hAnsi="Arial" w:hint="default"/>
      </w:rPr>
    </w:lvl>
    <w:lvl w:ilvl="3" w:tplc="752450A0" w:tentative="1">
      <w:start w:val="1"/>
      <w:numFmt w:val="bullet"/>
      <w:lvlText w:val="•"/>
      <w:lvlJc w:val="left"/>
      <w:pPr>
        <w:tabs>
          <w:tab w:val="num" w:pos="2880"/>
        </w:tabs>
        <w:ind w:left="2880" w:hanging="360"/>
      </w:pPr>
      <w:rPr>
        <w:rFonts w:ascii="Arial" w:hAnsi="Arial" w:hint="default"/>
      </w:rPr>
    </w:lvl>
    <w:lvl w:ilvl="4" w:tplc="5D3AD4E8" w:tentative="1">
      <w:start w:val="1"/>
      <w:numFmt w:val="bullet"/>
      <w:lvlText w:val="•"/>
      <w:lvlJc w:val="left"/>
      <w:pPr>
        <w:tabs>
          <w:tab w:val="num" w:pos="3600"/>
        </w:tabs>
        <w:ind w:left="3600" w:hanging="360"/>
      </w:pPr>
      <w:rPr>
        <w:rFonts w:ascii="Arial" w:hAnsi="Arial" w:hint="default"/>
      </w:rPr>
    </w:lvl>
    <w:lvl w:ilvl="5" w:tplc="55FAD1FE" w:tentative="1">
      <w:start w:val="1"/>
      <w:numFmt w:val="bullet"/>
      <w:lvlText w:val="•"/>
      <w:lvlJc w:val="left"/>
      <w:pPr>
        <w:tabs>
          <w:tab w:val="num" w:pos="4320"/>
        </w:tabs>
        <w:ind w:left="4320" w:hanging="360"/>
      </w:pPr>
      <w:rPr>
        <w:rFonts w:ascii="Arial" w:hAnsi="Arial" w:hint="default"/>
      </w:rPr>
    </w:lvl>
    <w:lvl w:ilvl="6" w:tplc="911ED782" w:tentative="1">
      <w:start w:val="1"/>
      <w:numFmt w:val="bullet"/>
      <w:lvlText w:val="•"/>
      <w:lvlJc w:val="left"/>
      <w:pPr>
        <w:tabs>
          <w:tab w:val="num" w:pos="5040"/>
        </w:tabs>
        <w:ind w:left="5040" w:hanging="360"/>
      </w:pPr>
      <w:rPr>
        <w:rFonts w:ascii="Arial" w:hAnsi="Arial" w:hint="default"/>
      </w:rPr>
    </w:lvl>
    <w:lvl w:ilvl="7" w:tplc="3F86638C" w:tentative="1">
      <w:start w:val="1"/>
      <w:numFmt w:val="bullet"/>
      <w:lvlText w:val="•"/>
      <w:lvlJc w:val="left"/>
      <w:pPr>
        <w:tabs>
          <w:tab w:val="num" w:pos="5760"/>
        </w:tabs>
        <w:ind w:left="5760" w:hanging="360"/>
      </w:pPr>
      <w:rPr>
        <w:rFonts w:ascii="Arial" w:hAnsi="Arial" w:hint="default"/>
      </w:rPr>
    </w:lvl>
    <w:lvl w:ilvl="8" w:tplc="7C8CA92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407665"/>
    <w:multiLevelType w:val="hybridMultilevel"/>
    <w:tmpl w:val="8BCC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A5C71"/>
    <w:multiLevelType w:val="multilevel"/>
    <w:tmpl w:val="3D90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5E3F67"/>
    <w:multiLevelType w:val="multilevel"/>
    <w:tmpl w:val="3408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747CAE"/>
    <w:multiLevelType w:val="multilevel"/>
    <w:tmpl w:val="EB04B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46664C"/>
    <w:multiLevelType w:val="multilevel"/>
    <w:tmpl w:val="8D58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8D5D87"/>
    <w:multiLevelType w:val="multilevel"/>
    <w:tmpl w:val="C0E24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BE4EC9"/>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C903E5"/>
    <w:multiLevelType w:val="hybridMultilevel"/>
    <w:tmpl w:val="505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96CC6"/>
    <w:multiLevelType w:val="multilevel"/>
    <w:tmpl w:val="6F405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5D1F82"/>
    <w:multiLevelType w:val="multilevel"/>
    <w:tmpl w:val="F5BA9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9"/>
  </w:num>
  <w:num w:numId="3">
    <w:abstractNumId w:val="11"/>
  </w:num>
  <w:num w:numId="4">
    <w:abstractNumId w:val="4"/>
  </w:num>
  <w:num w:numId="5">
    <w:abstractNumId w:val="38"/>
  </w:num>
  <w:num w:numId="6">
    <w:abstractNumId w:val="21"/>
  </w:num>
  <w:num w:numId="7">
    <w:abstractNumId w:val="35"/>
  </w:num>
  <w:num w:numId="8">
    <w:abstractNumId w:val="30"/>
  </w:num>
  <w:num w:numId="9">
    <w:abstractNumId w:val="12"/>
  </w:num>
  <w:num w:numId="10">
    <w:abstractNumId w:val="40"/>
  </w:num>
  <w:num w:numId="11">
    <w:abstractNumId w:val="3"/>
  </w:num>
  <w:num w:numId="12">
    <w:abstractNumId w:val="8"/>
  </w:num>
  <w:num w:numId="13">
    <w:abstractNumId w:val="41"/>
  </w:num>
  <w:num w:numId="14">
    <w:abstractNumId w:val="1"/>
  </w:num>
  <w:num w:numId="15">
    <w:abstractNumId w:val="42"/>
  </w:num>
  <w:num w:numId="16">
    <w:abstractNumId w:val="6"/>
  </w:num>
  <w:num w:numId="17">
    <w:abstractNumId w:val="18"/>
  </w:num>
  <w:num w:numId="18">
    <w:abstractNumId w:val="45"/>
  </w:num>
  <w:num w:numId="19">
    <w:abstractNumId w:val="16"/>
  </w:num>
  <w:num w:numId="20">
    <w:abstractNumId w:val="22"/>
  </w:num>
  <w:num w:numId="21">
    <w:abstractNumId w:val="33"/>
  </w:num>
  <w:num w:numId="22">
    <w:abstractNumId w:val="28"/>
  </w:num>
  <w:num w:numId="23">
    <w:abstractNumId w:val="5"/>
  </w:num>
  <w:num w:numId="24">
    <w:abstractNumId w:val="39"/>
  </w:num>
  <w:num w:numId="25">
    <w:abstractNumId w:val="23"/>
  </w:num>
  <w:num w:numId="26">
    <w:abstractNumId w:val="2"/>
  </w:num>
  <w:num w:numId="27">
    <w:abstractNumId w:val="14"/>
  </w:num>
  <w:num w:numId="28">
    <w:abstractNumId w:val="27"/>
  </w:num>
  <w:num w:numId="29">
    <w:abstractNumId w:val="20"/>
  </w:num>
  <w:num w:numId="30">
    <w:abstractNumId w:val="34"/>
  </w:num>
  <w:num w:numId="31">
    <w:abstractNumId w:val="44"/>
  </w:num>
  <w:num w:numId="32">
    <w:abstractNumId w:val="36"/>
  </w:num>
  <w:num w:numId="33">
    <w:abstractNumId w:val="26"/>
  </w:num>
  <w:num w:numId="34">
    <w:abstractNumId w:val="25"/>
  </w:num>
  <w:num w:numId="35">
    <w:abstractNumId w:val="32"/>
  </w:num>
  <w:num w:numId="36">
    <w:abstractNumId w:val="29"/>
  </w:num>
  <w:num w:numId="37">
    <w:abstractNumId w:val="13"/>
  </w:num>
  <w:num w:numId="38">
    <w:abstractNumId w:val="43"/>
  </w:num>
  <w:num w:numId="39">
    <w:abstractNumId w:val="24"/>
  </w:num>
  <w:num w:numId="40">
    <w:abstractNumId w:val="46"/>
  </w:num>
  <w:num w:numId="41">
    <w:abstractNumId w:val="17"/>
  </w:num>
  <w:num w:numId="42">
    <w:abstractNumId w:val="15"/>
  </w:num>
  <w:num w:numId="43">
    <w:abstractNumId w:val="9"/>
  </w:num>
  <w:num w:numId="44">
    <w:abstractNumId w:val="7"/>
  </w:num>
  <w:num w:numId="45">
    <w:abstractNumId w:val="10"/>
  </w:num>
  <w:num w:numId="46">
    <w:abstractNumId w:val="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3MTA3NDM2NLEwM7JQ0lEKTi0uzszPAykwqQUAV3VxTywAAAA="/>
  </w:docVars>
  <w:rsids>
    <w:rsidRoot w:val="005E1484"/>
    <w:rsid w:val="000122F3"/>
    <w:rsid w:val="00013C92"/>
    <w:rsid w:val="000325B4"/>
    <w:rsid w:val="00076E9E"/>
    <w:rsid w:val="00080E48"/>
    <w:rsid w:val="000B785C"/>
    <w:rsid w:val="00102795"/>
    <w:rsid w:val="00132530"/>
    <w:rsid w:val="00137ABF"/>
    <w:rsid w:val="0014222A"/>
    <w:rsid w:val="00145717"/>
    <w:rsid w:val="00167737"/>
    <w:rsid w:val="00170059"/>
    <w:rsid w:val="00177EF5"/>
    <w:rsid w:val="001A0EEA"/>
    <w:rsid w:val="001A3554"/>
    <w:rsid w:val="001D0E5E"/>
    <w:rsid w:val="001D25BA"/>
    <w:rsid w:val="001D5001"/>
    <w:rsid w:val="001E51EE"/>
    <w:rsid w:val="001F0F3D"/>
    <w:rsid w:val="0021015F"/>
    <w:rsid w:val="0025215C"/>
    <w:rsid w:val="00262926"/>
    <w:rsid w:val="00294E3E"/>
    <w:rsid w:val="00295D77"/>
    <w:rsid w:val="002A79A6"/>
    <w:rsid w:val="002B406D"/>
    <w:rsid w:val="002C5850"/>
    <w:rsid w:val="002F06FE"/>
    <w:rsid w:val="003067A6"/>
    <w:rsid w:val="003114AA"/>
    <w:rsid w:val="003125F7"/>
    <w:rsid w:val="00316E1C"/>
    <w:rsid w:val="003266F7"/>
    <w:rsid w:val="0034786D"/>
    <w:rsid w:val="00350784"/>
    <w:rsid w:val="0035739F"/>
    <w:rsid w:val="00382559"/>
    <w:rsid w:val="003922E2"/>
    <w:rsid w:val="003B04F9"/>
    <w:rsid w:val="003D3AED"/>
    <w:rsid w:val="00434B3E"/>
    <w:rsid w:val="004430AC"/>
    <w:rsid w:val="0046276D"/>
    <w:rsid w:val="0047556B"/>
    <w:rsid w:val="004C3985"/>
    <w:rsid w:val="004D554B"/>
    <w:rsid w:val="00505689"/>
    <w:rsid w:val="00524505"/>
    <w:rsid w:val="00550B64"/>
    <w:rsid w:val="00551A7A"/>
    <w:rsid w:val="00555E67"/>
    <w:rsid w:val="005672F9"/>
    <w:rsid w:val="00586F7B"/>
    <w:rsid w:val="005A56CD"/>
    <w:rsid w:val="005A61D4"/>
    <w:rsid w:val="005A77C5"/>
    <w:rsid w:val="005E1484"/>
    <w:rsid w:val="005F4E05"/>
    <w:rsid w:val="006067E3"/>
    <w:rsid w:val="006248AB"/>
    <w:rsid w:val="00667B44"/>
    <w:rsid w:val="00671DD1"/>
    <w:rsid w:val="006C498A"/>
    <w:rsid w:val="006D5CF9"/>
    <w:rsid w:val="006E3EF1"/>
    <w:rsid w:val="006F3BB6"/>
    <w:rsid w:val="00702B32"/>
    <w:rsid w:val="00715588"/>
    <w:rsid w:val="00736CD7"/>
    <w:rsid w:val="007478FD"/>
    <w:rsid w:val="007960F2"/>
    <w:rsid w:val="007A7DFA"/>
    <w:rsid w:val="007B3B97"/>
    <w:rsid w:val="007D64D9"/>
    <w:rsid w:val="007E1849"/>
    <w:rsid w:val="007E6C6F"/>
    <w:rsid w:val="008017A4"/>
    <w:rsid w:val="008539FF"/>
    <w:rsid w:val="008A6C9F"/>
    <w:rsid w:val="008A7800"/>
    <w:rsid w:val="008B2B71"/>
    <w:rsid w:val="008E4252"/>
    <w:rsid w:val="008E6BB0"/>
    <w:rsid w:val="008E6EB9"/>
    <w:rsid w:val="008E7FA4"/>
    <w:rsid w:val="008F4975"/>
    <w:rsid w:val="00912AE1"/>
    <w:rsid w:val="00927187"/>
    <w:rsid w:val="00955A4F"/>
    <w:rsid w:val="009746E4"/>
    <w:rsid w:val="00996097"/>
    <w:rsid w:val="009E7A7E"/>
    <w:rsid w:val="00A0087E"/>
    <w:rsid w:val="00A01EC0"/>
    <w:rsid w:val="00A10424"/>
    <w:rsid w:val="00A115DF"/>
    <w:rsid w:val="00A277A4"/>
    <w:rsid w:val="00A3100C"/>
    <w:rsid w:val="00A40445"/>
    <w:rsid w:val="00A70D7A"/>
    <w:rsid w:val="00A8031C"/>
    <w:rsid w:val="00AA3B4D"/>
    <w:rsid w:val="00AB4A06"/>
    <w:rsid w:val="00B11F34"/>
    <w:rsid w:val="00B13718"/>
    <w:rsid w:val="00B16F06"/>
    <w:rsid w:val="00B316FC"/>
    <w:rsid w:val="00B53491"/>
    <w:rsid w:val="00B825B9"/>
    <w:rsid w:val="00C46FC5"/>
    <w:rsid w:val="00C559F2"/>
    <w:rsid w:val="00C63BC4"/>
    <w:rsid w:val="00CA1437"/>
    <w:rsid w:val="00CB5A53"/>
    <w:rsid w:val="00D315C8"/>
    <w:rsid w:val="00D318FB"/>
    <w:rsid w:val="00D83F41"/>
    <w:rsid w:val="00DC2AC1"/>
    <w:rsid w:val="00DD5422"/>
    <w:rsid w:val="00DD59E3"/>
    <w:rsid w:val="00DF5710"/>
    <w:rsid w:val="00E03C4F"/>
    <w:rsid w:val="00E2015C"/>
    <w:rsid w:val="00E342FE"/>
    <w:rsid w:val="00E632C4"/>
    <w:rsid w:val="00E94256"/>
    <w:rsid w:val="00EB383B"/>
    <w:rsid w:val="00EC4393"/>
    <w:rsid w:val="00ED64EB"/>
    <w:rsid w:val="00EF192B"/>
    <w:rsid w:val="00EF2DFB"/>
    <w:rsid w:val="00F41755"/>
    <w:rsid w:val="00F608ED"/>
    <w:rsid w:val="00F666A2"/>
    <w:rsid w:val="00F76325"/>
    <w:rsid w:val="00FB0B5F"/>
    <w:rsid w:val="00FE0A79"/>
    <w:rsid w:val="00FF0D87"/>
    <w:rsid w:val="00FF4B15"/>
    <w:rsid w:val="01B4D024"/>
    <w:rsid w:val="0239612D"/>
    <w:rsid w:val="024F06CE"/>
    <w:rsid w:val="03584EB1"/>
    <w:rsid w:val="039994FD"/>
    <w:rsid w:val="03E35B74"/>
    <w:rsid w:val="0467F78C"/>
    <w:rsid w:val="05126D72"/>
    <w:rsid w:val="059C6BDA"/>
    <w:rsid w:val="059F850B"/>
    <w:rsid w:val="05AB02AA"/>
    <w:rsid w:val="066D9B38"/>
    <w:rsid w:val="0687F8B8"/>
    <w:rsid w:val="068DFEA4"/>
    <w:rsid w:val="07754637"/>
    <w:rsid w:val="07EB9784"/>
    <w:rsid w:val="0835AC9B"/>
    <w:rsid w:val="0858B4AF"/>
    <w:rsid w:val="09889C5C"/>
    <w:rsid w:val="09D83395"/>
    <w:rsid w:val="09EB88AF"/>
    <w:rsid w:val="0A6A9EE9"/>
    <w:rsid w:val="0A838F6E"/>
    <w:rsid w:val="0A8C970E"/>
    <w:rsid w:val="0AA8A53A"/>
    <w:rsid w:val="0B7BF271"/>
    <w:rsid w:val="0B82C7A2"/>
    <w:rsid w:val="0BE3B978"/>
    <w:rsid w:val="0BFF15FE"/>
    <w:rsid w:val="0E7CAEF7"/>
    <w:rsid w:val="0E8FAA8A"/>
    <w:rsid w:val="0E99EF15"/>
    <w:rsid w:val="0EBA6864"/>
    <w:rsid w:val="0F1FC628"/>
    <w:rsid w:val="0F389A55"/>
    <w:rsid w:val="0F49CF5C"/>
    <w:rsid w:val="0F62DB74"/>
    <w:rsid w:val="0F696EEE"/>
    <w:rsid w:val="0FCE017E"/>
    <w:rsid w:val="1141EB98"/>
    <w:rsid w:val="121E48A1"/>
    <w:rsid w:val="125766EA"/>
    <w:rsid w:val="135B4BBA"/>
    <w:rsid w:val="1382416F"/>
    <w:rsid w:val="13B56E31"/>
    <w:rsid w:val="14D056AE"/>
    <w:rsid w:val="14F159D9"/>
    <w:rsid w:val="151411B5"/>
    <w:rsid w:val="1596BE16"/>
    <w:rsid w:val="15F8DBCB"/>
    <w:rsid w:val="173B0376"/>
    <w:rsid w:val="17413DBB"/>
    <w:rsid w:val="174A59B7"/>
    <w:rsid w:val="189B7CC8"/>
    <w:rsid w:val="19175430"/>
    <w:rsid w:val="192F5339"/>
    <w:rsid w:val="194F888F"/>
    <w:rsid w:val="1A73081A"/>
    <w:rsid w:val="1B609B5D"/>
    <w:rsid w:val="1B8FEC27"/>
    <w:rsid w:val="1BAF7C76"/>
    <w:rsid w:val="1C409C2F"/>
    <w:rsid w:val="1CBD67FD"/>
    <w:rsid w:val="1D5BDF0B"/>
    <w:rsid w:val="1DBCC98F"/>
    <w:rsid w:val="1E8A3985"/>
    <w:rsid w:val="1EAEA708"/>
    <w:rsid w:val="1FD6EA4E"/>
    <w:rsid w:val="1FDCAC6B"/>
    <w:rsid w:val="20340C80"/>
    <w:rsid w:val="21437250"/>
    <w:rsid w:val="21845773"/>
    <w:rsid w:val="21BE5EB9"/>
    <w:rsid w:val="220E4219"/>
    <w:rsid w:val="223E9D77"/>
    <w:rsid w:val="22673D22"/>
    <w:rsid w:val="226D8AB4"/>
    <w:rsid w:val="2275669C"/>
    <w:rsid w:val="22A0BFB9"/>
    <w:rsid w:val="22BE3676"/>
    <w:rsid w:val="23019AC4"/>
    <w:rsid w:val="23E48C2D"/>
    <w:rsid w:val="242DD8D2"/>
    <w:rsid w:val="244AC833"/>
    <w:rsid w:val="24D3CD8E"/>
    <w:rsid w:val="25376D00"/>
    <w:rsid w:val="260D75E1"/>
    <w:rsid w:val="262AB07B"/>
    <w:rsid w:val="26644FA9"/>
    <w:rsid w:val="26989A39"/>
    <w:rsid w:val="26DB9B3D"/>
    <w:rsid w:val="270EB6B0"/>
    <w:rsid w:val="28416C11"/>
    <w:rsid w:val="29A72ED2"/>
    <w:rsid w:val="29AD4EE2"/>
    <w:rsid w:val="29DB1142"/>
    <w:rsid w:val="2A5D8929"/>
    <w:rsid w:val="2A5FF6D8"/>
    <w:rsid w:val="2AAB29C1"/>
    <w:rsid w:val="2ABCE679"/>
    <w:rsid w:val="2B230225"/>
    <w:rsid w:val="2BE5187C"/>
    <w:rsid w:val="2D038D9F"/>
    <w:rsid w:val="2D387489"/>
    <w:rsid w:val="2D3CB553"/>
    <w:rsid w:val="2D58DBAF"/>
    <w:rsid w:val="2E573E07"/>
    <w:rsid w:val="2E8AD7F1"/>
    <w:rsid w:val="2EABDC36"/>
    <w:rsid w:val="2EDC4338"/>
    <w:rsid w:val="3016CE41"/>
    <w:rsid w:val="3016DB5B"/>
    <w:rsid w:val="30338C15"/>
    <w:rsid w:val="308398AE"/>
    <w:rsid w:val="3164B2D8"/>
    <w:rsid w:val="31E55CDE"/>
    <w:rsid w:val="32F29D49"/>
    <w:rsid w:val="333129E7"/>
    <w:rsid w:val="335E4914"/>
    <w:rsid w:val="33777171"/>
    <w:rsid w:val="337B9FA5"/>
    <w:rsid w:val="340B4E6F"/>
    <w:rsid w:val="3522D802"/>
    <w:rsid w:val="35A2C09B"/>
    <w:rsid w:val="35DA4B87"/>
    <w:rsid w:val="35E55007"/>
    <w:rsid w:val="36DBC134"/>
    <w:rsid w:val="37D8CDC0"/>
    <w:rsid w:val="37E4F7F0"/>
    <w:rsid w:val="382CE437"/>
    <w:rsid w:val="385D2FB5"/>
    <w:rsid w:val="386ADEB7"/>
    <w:rsid w:val="38B31F46"/>
    <w:rsid w:val="3A9B8EB5"/>
    <w:rsid w:val="3B245367"/>
    <w:rsid w:val="3B40AE7D"/>
    <w:rsid w:val="3BE84246"/>
    <w:rsid w:val="3D052B5A"/>
    <w:rsid w:val="3DB7F676"/>
    <w:rsid w:val="3DF21311"/>
    <w:rsid w:val="3E3FA403"/>
    <w:rsid w:val="3EFC7922"/>
    <w:rsid w:val="3F2F2311"/>
    <w:rsid w:val="3FDC4EF5"/>
    <w:rsid w:val="4153ADA7"/>
    <w:rsid w:val="41C761A6"/>
    <w:rsid w:val="41EBD4D0"/>
    <w:rsid w:val="42372465"/>
    <w:rsid w:val="427510C8"/>
    <w:rsid w:val="430F87E0"/>
    <w:rsid w:val="43AA219C"/>
    <w:rsid w:val="441D58B0"/>
    <w:rsid w:val="444E8FFD"/>
    <w:rsid w:val="44ABF7D0"/>
    <w:rsid w:val="4526E07E"/>
    <w:rsid w:val="454EBEF5"/>
    <w:rsid w:val="4580D590"/>
    <w:rsid w:val="45886971"/>
    <w:rsid w:val="46164D53"/>
    <w:rsid w:val="463B2B12"/>
    <w:rsid w:val="463F6447"/>
    <w:rsid w:val="46D9DCC6"/>
    <w:rsid w:val="4741E341"/>
    <w:rsid w:val="4742EBCA"/>
    <w:rsid w:val="479FB70F"/>
    <w:rsid w:val="47A81E1F"/>
    <w:rsid w:val="47B5CDC3"/>
    <w:rsid w:val="47EDC592"/>
    <w:rsid w:val="48A07749"/>
    <w:rsid w:val="48AD03E4"/>
    <w:rsid w:val="48DEBC2B"/>
    <w:rsid w:val="48ED25FB"/>
    <w:rsid w:val="49359741"/>
    <w:rsid w:val="49EC2063"/>
    <w:rsid w:val="4A163B8A"/>
    <w:rsid w:val="4A48040A"/>
    <w:rsid w:val="4A8364AC"/>
    <w:rsid w:val="4B24F6DF"/>
    <w:rsid w:val="4B2F3BDE"/>
    <w:rsid w:val="4B307AD2"/>
    <w:rsid w:val="4B46B80A"/>
    <w:rsid w:val="4BC5B9B7"/>
    <w:rsid w:val="4C02CAB1"/>
    <w:rsid w:val="4C6206DF"/>
    <w:rsid w:val="4CEFB218"/>
    <w:rsid w:val="4DFDD740"/>
    <w:rsid w:val="4E54A6DD"/>
    <w:rsid w:val="4E735C2C"/>
    <w:rsid w:val="4F34D552"/>
    <w:rsid w:val="4F497065"/>
    <w:rsid w:val="4FC4DDC5"/>
    <w:rsid w:val="4FE93E34"/>
    <w:rsid w:val="500F2C8D"/>
    <w:rsid w:val="50317AFD"/>
    <w:rsid w:val="50CA5C5A"/>
    <w:rsid w:val="51AAFCEE"/>
    <w:rsid w:val="51DC0874"/>
    <w:rsid w:val="5207725F"/>
    <w:rsid w:val="52378BDB"/>
    <w:rsid w:val="524CC2ED"/>
    <w:rsid w:val="52A709FD"/>
    <w:rsid w:val="52B6AE24"/>
    <w:rsid w:val="52DB7628"/>
    <w:rsid w:val="5346CD4F"/>
    <w:rsid w:val="5387955B"/>
    <w:rsid w:val="53D6462D"/>
    <w:rsid w:val="53E40BCA"/>
    <w:rsid w:val="53F0D3F6"/>
    <w:rsid w:val="53FDA366"/>
    <w:rsid w:val="5435F8AA"/>
    <w:rsid w:val="5439DF7C"/>
    <w:rsid w:val="549C59E7"/>
    <w:rsid w:val="550256CE"/>
    <w:rsid w:val="554CE8B3"/>
    <w:rsid w:val="5567091F"/>
    <w:rsid w:val="5572168E"/>
    <w:rsid w:val="558463AF"/>
    <w:rsid w:val="57D4BC28"/>
    <w:rsid w:val="57EF56B6"/>
    <w:rsid w:val="5839404B"/>
    <w:rsid w:val="5917933C"/>
    <w:rsid w:val="591D4488"/>
    <w:rsid w:val="59734074"/>
    <w:rsid w:val="59DF73CF"/>
    <w:rsid w:val="5B26F778"/>
    <w:rsid w:val="5B4254B8"/>
    <w:rsid w:val="5B6E3068"/>
    <w:rsid w:val="5B732CDF"/>
    <w:rsid w:val="5C919863"/>
    <w:rsid w:val="5D538C39"/>
    <w:rsid w:val="5E08547F"/>
    <w:rsid w:val="5E566130"/>
    <w:rsid w:val="5E57C309"/>
    <w:rsid w:val="5E6CEAC8"/>
    <w:rsid w:val="5E89C351"/>
    <w:rsid w:val="5F0EDAB8"/>
    <w:rsid w:val="5F501888"/>
    <w:rsid w:val="5F52E6A2"/>
    <w:rsid w:val="5F673A86"/>
    <w:rsid w:val="5FED9E69"/>
    <w:rsid w:val="6006963F"/>
    <w:rsid w:val="61B249B3"/>
    <w:rsid w:val="61C05363"/>
    <w:rsid w:val="61C16413"/>
    <w:rsid w:val="61C90E3E"/>
    <w:rsid w:val="621E8BEB"/>
    <w:rsid w:val="62291B40"/>
    <w:rsid w:val="63CFB4CF"/>
    <w:rsid w:val="645BF0DA"/>
    <w:rsid w:val="659A1661"/>
    <w:rsid w:val="65AEE78D"/>
    <w:rsid w:val="6623C730"/>
    <w:rsid w:val="663DB5F1"/>
    <w:rsid w:val="67C703FB"/>
    <w:rsid w:val="67EFA439"/>
    <w:rsid w:val="687A5A22"/>
    <w:rsid w:val="6A39242F"/>
    <w:rsid w:val="6A98983E"/>
    <w:rsid w:val="6B185857"/>
    <w:rsid w:val="6B6FF084"/>
    <w:rsid w:val="6C697F8B"/>
    <w:rsid w:val="6CA6A631"/>
    <w:rsid w:val="6CBE6DB5"/>
    <w:rsid w:val="6D3805A3"/>
    <w:rsid w:val="6DDE6DF5"/>
    <w:rsid w:val="6F3E69CF"/>
    <w:rsid w:val="6FF74B60"/>
    <w:rsid w:val="702C9E42"/>
    <w:rsid w:val="705B44D0"/>
    <w:rsid w:val="707FDF47"/>
    <w:rsid w:val="709613AE"/>
    <w:rsid w:val="710D2BFF"/>
    <w:rsid w:val="724C92F2"/>
    <w:rsid w:val="7292002B"/>
    <w:rsid w:val="72A5CA9A"/>
    <w:rsid w:val="72CB4AD0"/>
    <w:rsid w:val="7301430F"/>
    <w:rsid w:val="73234DB5"/>
    <w:rsid w:val="738DDCDB"/>
    <w:rsid w:val="74379134"/>
    <w:rsid w:val="752AADE1"/>
    <w:rsid w:val="75675BC7"/>
    <w:rsid w:val="756F3591"/>
    <w:rsid w:val="7620702A"/>
    <w:rsid w:val="767A5E24"/>
    <w:rsid w:val="77654DF3"/>
    <w:rsid w:val="7778922E"/>
    <w:rsid w:val="779EBBF3"/>
    <w:rsid w:val="787E8A8D"/>
    <w:rsid w:val="7A78E0E4"/>
    <w:rsid w:val="7AAB555B"/>
    <w:rsid w:val="7ABD82E6"/>
    <w:rsid w:val="7AF76705"/>
    <w:rsid w:val="7B0655AB"/>
    <w:rsid w:val="7B089645"/>
    <w:rsid w:val="7B3B2F04"/>
    <w:rsid w:val="7B971C38"/>
    <w:rsid w:val="7C49B94F"/>
    <w:rsid w:val="7C61E601"/>
    <w:rsid w:val="7D662DE2"/>
    <w:rsid w:val="7DDADFB1"/>
    <w:rsid w:val="7E0119A0"/>
    <w:rsid w:val="7E63C123"/>
    <w:rsid w:val="7E928793"/>
    <w:rsid w:val="7F16E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C042"/>
  <w15:docId w15:val="{2EE33D6A-EAC7-475D-903B-71055C2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75"/>
  </w:style>
  <w:style w:type="paragraph" w:styleId="Heading1">
    <w:name w:val="heading 1"/>
    <w:basedOn w:val="Normal"/>
    <w:next w:val="Normal"/>
    <w:pPr>
      <w:keepNext/>
      <w:keepLines/>
      <w:tabs>
        <w:tab w:val="center" w:pos="4320"/>
        <w:tab w:val="right" w:pos="8640"/>
      </w:tabs>
      <w:spacing w:before="400" w:after="120"/>
      <w:outlineLvl w:val="0"/>
    </w:pPr>
    <w:rPr>
      <w:b/>
      <w:color w:val="0B5394"/>
      <w:sz w:val="26"/>
      <w:szCs w:val="26"/>
    </w:rPr>
  </w:style>
  <w:style w:type="paragraph" w:styleId="Heading2">
    <w:name w:val="heading 2"/>
    <w:basedOn w:val="Normal"/>
    <w:next w:val="Normal"/>
    <w:pPr>
      <w:keepNext/>
      <w:keepLines/>
      <w:tabs>
        <w:tab w:val="center" w:pos="4320"/>
        <w:tab w:val="right" w:pos="8640"/>
      </w:tabs>
      <w:spacing w:before="360" w:after="120"/>
      <w:outlineLvl w:val="1"/>
    </w:pPr>
    <w:rPr>
      <w:color w:val="0B5394"/>
      <w:sz w:val="24"/>
      <w:szCs w:val="24"/>
    </w:rPr>
  </w:style>
  <w:style w:type="paragraph" w:styleId="Heading3">
    <w:name w:val="heading 3"/>
    <w:basedOn w:val="Normal"/>
    <w:next w:val="Normal"/>
    <w:pPr>
      <w:keepNext/>
      <w:keepLines/>
      <w:spacing w:before="320" w:after="80"/>
      <w:outlineLvl w:val="2"/>
    </w:pPr>
    <w:rPr>
      <w:i/>
      <w:color w:val="0B539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0B64"/>
    <w:rPr>
      <w:color w:val="0000FF" w:themeColor="hyperlink"/>
      <w:u w:val="single"/>
    </w:rPr>
  </w:style>
  <w:style w:type="paragraph" w:styleId="ListParagraph">
    <w:name w:val="List Paragraph"/>
    <w:basedOn w:val="Normal"/>
    <w:uiPriority w:val="34"/>
    <w:qFormat/>
    <w:rsid w:val="00671DD1"/>
    <w:pPr>
      <w:ind w:left="720"/>
      <w:contextualSpacing/>
    </w:pPr>
  </w:style>
  <w:style w:type="character" w:styleId="CommentReference">
    <w:name w:val="annotation reference"/>
    <w:basedOn w:val="DefaultParagraphFont"/>
    <w:uiPriority w:val="99"/>
    <w:semiHidden/>
    <w:unhideWhenUsed/>
    <w:rsid w:val="007960F2"/>
    <w:rPr>
      <w:sz w:val="16"/>
      <w:szCs w:val="16"/>
    </w:rPr>
  </w:style>
  <w:style w:type="paragraph" w:styleId="CommentText">
    <w:name w:val="annotation text"/>
    <w:basedOn w:val="Normal"/>
    <w:link w:val="CommentTextChar"/>
    <w:uiPriority w:val="99"/>
    <w:semiHidden/>
    <w:unhideWhenUsed/>
    <w:rsid w:val="007960F2"/>
    <w:pPr>
      <w:spacing w:line="240" w:lineRule="auto"/>
    </w:pPr>
    <w:rPr>
      <w:sz w:val="20"/>
      <w:szCs w:val="20"/>
    </w:rPr>
  </w:style>
  <w:style w:type="character" w:customStyle="1" w:styleId="CommentTextChar">
    <w:name w:val="Comment Text Char"/>
    <w:basedOn w:val="DefaultParagraphFont"/>
    <w:link w:val="CommentText"/>
    <w:uiPriority w:val="99"/>
    <w:semiHidden/>
    <w:rsid w:val="007960F2"/>
    <w:rPr>
      <w:sz w:val="20"/>
      <w:szCs w:val="20"/>
    </w:rPr>
  </w:style>
  <w:style w:type="paragraph" w:styleId="CommentSubject">
    <w:name w:val="annotation subject"/>
    <w:basedOn w:val="CommentText"/>
    <w:next w:val="CommentText"/>
    <w:link w:val="CommentSubjectChar"/>
    <w:uiPriority w:val="99"/>
    <w:semiHidden/>
    <w:unhideWhenUsed/>
    <w:rsid w:val="007960F2"/>
    <w:rPr>
      <w:b/>
      <w:bCs/>
    </w:rPr>
  </w:style>
  <w:style w:type="character" w:customStyle="1" w:styleId="CommentSubjectChar">
    <w:name w:val="Comment Subject Char"/>
    <w:basedOn w:val="CommentTextChar"/>
    <w:link w:val="CommentSubject"/>
    <w:uiPriority w:val="99"/>
    <w:semiHidden/>
    <w:rsid w:val="007960F2"/>
    <w:rPr>
      <w:b/>
      <w:bCs/>
      <w:sz w:val="20"/>
      <w:szCs w:val="20"/>
    </w:rPr>
  </w:style>
  <w:style w:type="paragraph" w:styleId="BalloonText">
    <w:name w:val="Balloon Text"/>
    <w:basedOn w:val="Normal"/>
    <w:link w:val="BalloonTextChar"/>
    <w:uiPriority w:val="99"/>
    <w:semiHidden/>
    <w:unhideWhenUsed/>
    <w:rsid w:val="007960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0F2"/>
    <w:rPr>
      <w:rFonts w:ascii="Segoe UI" w:hAnsi="Segoe UI" w:cs="Segoe UI"/>
      <w:sz w:val="18"/>
      <w:szCs w:val="18"/>
    </w:rPr>
  </w:style>
  <w:style w:type="paragraph" w:styleId="Header">
    <w:name w:val="header"/>
    <w:basedOn w:val="Normal"/>
    <w:link w:val="HeaderChar"/>
    <w:uiPriority w:val="99"/>
    <w:unhideWhenUsed/>
    <w:rsid w:val="00D318FB"/>
    <w:pPr>
      <w:tabs>
        <w:tab w:val="center" w:pos="4680"/>
        <w:tab w:val="right" w:pos="9360"/>
      </w:tabs>
      <w:spacing w:line="240" w:lineRule="auto"/>
    </w:pPr>
  </w:style>
  <w:style w:type="character" w:customStyle="1" w:styleId="HeaderChar">
    <w:name w:val="Header Char"/>
    <w:basedOn w:val="DefaultParagraphFont"/>
    <w:link w:val="Header"/>
    <w:uiPriority w:val="99"/>
    <w:rsid w:val="00D318FB"/>
  </w:style>
  <w:style w:type="paragraph" w:styleId="Footer">
    <w:name w:val="footer"/>
    <w:basedOn w:val="Normal"/>
    <w:link w:val="FooterChar"/>
    <w:uiPriority w:val="99"/>
    <w:unhideWhenUsed/>
    <w:rsid w:val="00D318FB"/>
    <w:pPr>
      <w:tabs>
        <w:tab w:val="center" w:pos="4680"/>
        <w:tab w:val="right" w:pos="9360"/>
      </w:tabs>
      <w:spacing w:line="240" w:lineRule="auto"/>
    </w:pPr>
  </w:style>
  <w:style w:type="character" w:customStyle="1" w:styleId="FooterChar">
    <w:name w:val="Footer Char"/>
    <w:basedOn w:val="DefaultParagraphFont"/>
    <w:link w:val="Footer"/>
    <w:uiPriority w:val="99"/>
    <w:rsid w:val="00D318FB"/>
  </w:style>
  <w:style w:type="table" w:styleId="TableGrid">
    <w:name w:val="Table Grid"/>
    <w:basedOn w:val="TableNormal"/>
    <w:uiPriority w:val="39"/>
    <w:rsid w:val="000325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4393"/>
    <w:pPr>
      <w:spacing w:line="240" w:lineRule="auto"/>
    </w:p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F0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698">
      <w:bodyDiv w:val="1"/>
      <w:marLeft w:val="0"/>
      <w:marRight w:val="0"/>
      <w:marTop w:val="0"/>
      <w:marBottom w:val="0"/>
      <w:divBdr>
        <w:top w:val="none" w:sz="0" w:space="0" w:color="auto"/>
        <w:left w:val="none" w:sz="0" w:space="0" w:color="auto"/>
        <w:bottom w:val="none" w:sz="0" w:space="0" w:color="auto"/>
        <w:right w:val="none" w:sz="0" w:space="0" w:color="auto"/>
      </w:divBdr>
      <w:divsChild>
        <w:div w:id="641159694">
          <w:marLeft w:val="360"/>
          <w:marRight w:val="0"/>
          <w:marTop w:val="200"/>
          <w:marBottom w:val="0"/>
          <w:divBdr>
            <w:top w:val="none" w:sz="0" w:space="0" w:color="auto"/>
            <w:left w:val="none" w:sz="0" w:space="0" w:color="auto"/>
            <w:bottom w:val="none" w:sz="0" w:space="0" w:color="auto"/>
            <w:right w:val="none" w:sz="0" w:space="0" w:color="auto"/>
          </w:divBdr>
        </w:div>
      </w:divsChild>
    </w:div>
    <w:div w:id="217666031">
      <w:bodyDiv w:val="1"/>
      <w:marLeft w:val="0"/>
      <w:marRight w:val="0"/>
      <w:marTop w:val="0"/>
      <w:marBottom w:val="0"/>
      <w:divBdr>
        <w:top w:val="none" w:sz="0" w:space="0" w:color="auto"/>
        <w:left w:val="none" w:sz="0" w:space="0" w:color="auto"/>
        <w:bottom w:val="none" w:sz="0" w:space="0" w:color="auto"/>
        <w:right w:val="none" w:sz="0" w:space="0" w:color="auto"/>
      </w:divBdr>
      <w:divsChild>
        <w:div w:id="116994322">
          <w:marLeft w:val="1800"/>
          <w:marRight w:val="0"/>
          <w:marTop w:val="100"/>
          <w:marBottom w:val="0"/>
          <w:divBdr>
            <w:top w:val="none" w:sz="0" w:space="0" w:color="auto"/>
            <w:left w:val="none" w:sz="0" w:space="0" w:color="auto"/>
            <w:bottom w:val="none" w:sz="0" w:space="0" w:color="auto"/>
            <w:right w:val="none" w:sz="0" w:space="0" w:color="auto"/>
          </w:divBdr>
        </w:div>
      </w:divsChild>
    </w:div>
    <w:div w:id="417942646">
      <w:bodyDiv w:val="1"/>
      <w:marLeft w:val="0"/>
      <w:marRight w:val="0"/>
      <w:marTop w:val="0"/>
      <w:marBottom w:val="0"/>
      <w:divBdr>
        <w:top w:val="none" w:sz="0" w:space="0" w:color="auto"/>
        <w:left w:val="none" w:sz="0" w:space="0" w:color="auto"/>
        <w:bottom w:val="none" w:sz="0" w:space="0" w:color="auto"/>
        <w:right w:val="none" w:sz="0" w:space="0" w:color="auto"/>
      </w:divBdr>
    </w:div>
    <w:div w:id="801967806">
      <w:bodyDiv w:val="1"/>
      <w:marLeft w:val="0"/>
      <w:marRight w:val="0"/>
      <w:marTop w:val="0"/>
      <w:marBottom w:val="0"/>
      <w:divBdr>
        <w:top w:val="none" w:sz="0" w:space="0" w:color="auto"/>
        <w:left w:val="none" w:sz="0" w:space="0" w:color="auto"/>
        <w:bottom w:val="none" w:sz="0" w:space="0" w:color="auto"/>
        <w:right w:val="none" w:sz="0" w:space="0" w:color="auto"/>
      </w:divBdr>
      <w:divsChild>
        <w:div w:id="1262058542">
          <w:marLeft w:val="360"/>
          <w:marRight w:val="0"/>
          <w:marTop w:val="200"/>
          <w:marBottom w:val="0"/>
          <w:divBdr>
            <w:top w:val="none" w:sz="0" w:space="0" w:color="auto"/>
            <w:left w:val="none" w:sz="0" w:space="0" w:color="auto"/>
            <w:bottom w:val="none" w:sz="0" w:space="0" w:color="auto"/>
            <w:right w:val="none" w:sz="0" w:space="0" w:color="auto"/>
          </w:divBdr>
        </w:div>
      </w:divsChild>
    </w:div>
    <w:div w:id="1305937492">
      <w:bodyDiv w:val="1"/>
      <w:marLeft w:val="0"/>
      <w:marRight w:val="0"/>
      <w:marTop w:val="0"/>
      <w:marBottom w:val="0"/>
      <w:divBdr>
        <w:top w:val="none" w:sz="0" w:space="0" w:color="auto"/>
        <w:left w:val="none" w:sz="0" w:space="0" w:color="auto"/>
        <w:bottom w:val="none" w:sz="0" w:space="0" w:color="auto"/>
        <w:right w:val="none" w:sz="0" w:space="0" w:color="auto"/>
      </w:divBdr>
      <w:divsChild>
        <w:div w:id="1935017149">
          <w:marLeft w:val="360"/>
          <w:marRight w:val="0"/>
          <w:marTop w:val="200"/>
          <w:marBottom w:val="0"/>
          <w:divBdr>
            <w:top w:val="none" w:sz="0" w:space="0" w:color="auto"/>
            <w:left w:val="none" w:sz="0" w:space="0" w:color="auto"/>
            <w:bottom w:val="none" w:sz="0" w:space="0" w:color="auto"/>
            <w:right w:val="none" w:sz="0" w:space="0" w:color="auto"/>
          </w:divBdr>
        </w:div>
      </w:divsChild>
    </w:div>
    <w:div w:id="1457988501">
      <w:bodyDiv w:val="1"/>
      <w:marLeft w:val="0"/>
      <w:marRight w:val="0"/>
      <w:marTop w:val="0"/>
      <w:marBottom w:val="0"/>
      <w:divBdr>
        <w:top w:val="none" w:sz="0" w:space="0" w:color="auto"/>
        <w:left w:val="none" w:sz="0" w:space="0" w:color="auto"/>
        <w:bottom w:val="none" w:sz="0" w:space="0" w:color="auto"/>
        <w:right w:val="none" w:sz="0" w:space="0" w:color="auto"/>
      </w:divBdr>
      <w:divsChild>
        <w:div w:id="1189296237">
          <w:marLeft w:val="360"/>
          <w:marRight w:val="0"/>
          <w:marTop w:val="200"/>
          <w:marBottom w:val="0"/>
          <w:divBdr>
            <w:top w:val="none" w:sz="0" w:space="0" w:color="auto"/>
            <w:left w:val="none" w:sz="0" w:space="0" w:color="auto"/>
            <w:bottom w:val="none" w:sz="0" w:space="0" w:color="auto"/>
            <w:right w:val="none" w:sz="0" w:space="0" w:color="auto"/>
          </w:divBdr>
        </w:div>
      </w:divsChild>
    </w:div>
    <w:div w:id="1699816241">
      <w:bodyDiv w:val="1"/>
      <w:marLeft w:val="0"/>
      <w:marRight w:val="0"/>
      <w:marTop w:val="0"/>
      <w:marBottom w:val="0"/>
      <w:divBdr>
        <w:top w:val="none" w:sz="0" w:space="0" w:color="auto"/>
        <w:left w:val="none" w:sz="0" w:space="0" w:color="auto"/>
        <w:bottom w:val="none" w:sz="0" w:space="0" w:color="auto"/>
        <w:right w:val="none" w:sz="0" w:space="0" w:color="auto"/>
      </w:divBdr>
    </w:div>
    <w:div w:id="1824617536">
      <w:bodyDiv w:val="1"/>
      <w:marLeft w:val="0"/>
      <w:marRight w:val="0"/>
      <w:marTop w:val="0"/>
      <w:marBottom w:val="0"/>
      <w:divBdr>
        <w:top w:val="none" w:sz="0" w:space="0" w:color="auto"/>
        <w:left w:val="none" w:sz="0" w:space="0" w:color="auto"/>
        <w:bottom w:val="none" w:sz="0" w:space="0" w:color="auto"/>
        <w:right w:val="none" w:sz="0" w:space="0" w:color="auto"/>
      </w:divBdr>
    </w:div>
    <w:div w:id="201210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app.box.com/f/eabd970fb6e44c1184f452debf809dc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ri.org" TargetMode="External"/><Relationship Id="rId17" Type="http://schemas.openxmlformats.org/officeDocument/2006/relationships/footer" Target="footer1.xml"/><Relationship Id="R77948d0ff94943b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matthew.cruse@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O@ri.org" TargetMode="External"/><Relationship Id="Rba8864dfdf98487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app.box.com/f/eabd970fb6e44c1184f452debf809d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FA71E75E8614DA6AAE3D553E44E70" ma:contentTypeVersion="6" ma:contentTypeDescription="Create a new document." ma:contentTypeScope="" ma:versionID="a1aecc971983e0059bbe66590ae4945d">
  <xsd:schema xmlns:xsd="http://www.w3.org/2001/XMLSchema" xmlns:xs="http://www.w3.org/2001/XMLSchema" xmlns:p="http://schemas.microsoft.com/office/2006/metadata/properties" xmlns:ns2="4fe177cc-ee6e-4f13-a227-154759bbce7e" targetNamespace="http://schemas.microsoft.com/office/2006/metadata/properties" ma:root="true" ma:fieldsID="bb257e8a5b5ecc4a5709e9fe23f1644d" ns2:_="">
    <xsd:import namespace="4fe177cc-ee6e-4f13-a227-154759bbc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177cc-ee6e-4f13-a227-154759bb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7202-B81E-4883-9AE6-118654330570}">
  <ds:schemaRefs>
    <ds:schemaRef ds:uri="http://schemas.microsoft.com/sharepoint/v3/contenttype/forms"/>
  </ds:schemaRefs>
</ds:datastoreItem>
</file>

<file path=customXml/itemProps2.xml><?xml version="1.0" encoding="utf-8"?>
<ds:datastoreItem xmlns:ds="http://schemas.openxmlformats.org/officeDocument/2006/customXml" ds:itemID="{E859B13D-DE8C-438E-A1C9-F20E4AA08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62F075-7641-462F-8D52-6CF7E1A7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177cc-ee6e-4f13-a227-154759bb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D81D8-277A-40B1-BD83-6B8490BA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5074</Words>
  <Characters>28922</Characters>
  <Application>Microsoft Office Word</Application>
  <DocSecurity>0</DocSecurity>
  <Lines>241</Lines>
  <Paragraphs>67</Paragraphs>
  <ScaleCrop>false</ScaleCrop>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matthew.cruse</dc:creator>
  <cp:lastModifiedBy>Muhammad Shahnawaz Khan (RI/GLOBAL)</cp:lastModifiedBy>
  <cp:revision>18</cp:revision>
  <cp:lastPrinted>2019-04-12T21:13:00Z</cp:lastPrinted>
  <dcterms:created xsi:type="dcterms:W3CDTF">2021-07-28T20:56:00Z</dcterms:created>
  <dcterms:modified xsi:type="dcterms:W3CDTF">2021-08-06T21:45:00Z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0x010100854FA71E75E8614DA6AAE3D553E44E70</vt:lpwstr>
  </property>
</Properties>
</file>