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1C65" w:rsidP="003F0DB2" w:rsidRDefault="00D9052D" w14:paraId="6A24AB37" w14:textId="77777777">
      <w:pPr>
        <w:shd w:val="clear" w:color="auto" w:fill="FFFFFF"/>
        <w:rPr>
          <w:rFonts w:ascii="Calibri" w:hAnsi="Calibri" w:cs="Arial"/>
          <w:color w:val="222222"/>
          <w:szCs w:val="22"/>
        </w:rPr>
      </w:pPr>
      <w:r>
        <w:rPr>
          <w:rFonts w:ascii="Calibri" w:hAnsi="Calibri" w:cs="Arial"/>
          <w:color w:val="222222"/>
          <w:szCs w:val="22"/>
        </w:rPr>
        <w:t>Relief International</w:t>
      </w:r>
    </w:p>
    <w:p w:rsidR="00E23CFC" w:rsidP="00E23CFC" w:rsidRDefault="004C5471" w14:paraId="5D4B49E8" w14:textId="2D31B053">
      <w:pPr>
        <w:shd w:val="clear" w:color="auto" w:fill="FFFFFF"/>
        <w:rPr>
          <w:rFonts w:ascii="Calibri" w:hAnsi="Calibri" w:cs="Arial"/>
          <w:color w:val="222222"/>
          <w:szCs w:val="22"/>
        </w:rPr>
      </w:pPr>
      <w:r>
        <w:rPr>
          <w:rFonts w:ascii="Calibri" w:hAnsi="Calibri" w:cs="Arial"/>
          <w:color w:val="222222"/>
          <w:szCs w:val="22"/>
        </w:rPr>
        <w:t>International Procurement Unit.</w:t>
      </w:r>
      <w:r w:rsidR="00E23CFC">
        <w:rPr>
          <w:rFonts w:ascii="Calibri" w:hAnsi="Calibri" w:cs="Arial"/>
          <w:color w:val="222222"/>
          <w:szCs w:val="22"/>
        </w:rPr>
        <w:tab/>
      </w:r>
      <w:r w:rsidR="00E23CFC">
        <w:rPr>
          <w:rFonts w:ascii="Calibri" w:hAnsi="Calibri" w:cs="Arial"/>
          <w:color w:val="222222"/>
          <w:szCs w:val="22"/>
        </w:rPr>
        <w:tab/>
      </w:r>
      <w:r w:rsidR="00E23CFC">
        <w:rPr>
          <w:rFonts w:ascii="Calibri" w:hAnsi="Calibri" w:cs="Arial"/>
          <w:color w:val="222222"/>
          <w:szCs w:val="22"/>
        </w:rPr>
        <w:tab/>
      </w:r>
      <w:r w:rsidR="00E23CFC">
        <w:rPr>
          <w:rFonts w:ascii="Calibri" w:hAnsi="Calibri" w:cs="Arial"/>
          <w:color w:val="222222"/>
          <w:szCs w:val="22"/>
        </w:rPr>
        <w:tab/>
      </w:r>
    </w:p>
    <w:p w:rsidRPr="0093375C" w:rsidR="006001BC" w:rsidP="5CBC5589" w:rsidRDefault="00490D85" w14:paraId="66C28289" w14:textId="789B7F82">
      <w:pPr>
        <w:shd w:val="clear" w:color="auto" w:fill="FFFFFF" w:themeFill="background1"/>
        <w:ind w:left="7200"/>
        <w:rPr>
          <w:rFonts w:ascii="Calibri" w:hAnsi="Calibri" w:cs="Arial"/>
          <w:color w:val="222222"/>
        </w:rPr>
      </w:pPr>
      <w:r w:rsidRPr="5CBC5589" w:rsidR="1BCBE0D8">
        <w:rPr>
          <w:rFonts w:ascii="Calibri" w:hAnsi="Calibri" w:cs="Arial"/>
          <w:color w:val="222222"/>
        </w:rPr>
        <w:t>1</w:t>
      </w:r>
      <w:r w:rsidRPr="5CBC5589" w:rsidR="41460087">
        <w:rPr>
          <w:rFonts w:ascii="Calibri" w:hAnsi="Calibri" w:cs="Arial"/>
          <w:color w:val="222222"/>
        </w:rPr>
        <w:t>2</w:t>
      </w:r>
      <w:r w:rsidRPr="5CBC5589" w:rsidR="1BCBE0D8">
        <w:rPr>
          <w:rFonts w:ascii="Calibri" w:hAnsi="Calibri" w:cs="Arial"/>
          <w:color w:val="222222"/>
          <w:vertAlign w:val="superscript"/>
        </w:rPr>
        <w:t>th</w:t>
      </w:r>
      <w:r w:rsidRPr="5CBC5589" w:rsidR="1BCBE0D8">
        <w:rPr>
          <w:rFonts w:ascii="Calibri" w:hAnsi="Calibri" w:cs="Arial"/>
          <w:color w:val="222222"/>
        </w:rPr>
        <w:t xml:space="preserve"> February 2026</w:t>
      </w:r>
    </w:p>
    <w:p w:rsidRPr="0093375C" w:rsidR="00611BD4" w:rsidP="00611BD4" w:rsidRDefault="00611BD4" w14:paraId="2EEBDE72" w14:textId="77777777">
      <w:pPr>
        <w:rPr>
          <w:rFonts w:ascii="Calibri" w:hAnsi="Calibri"/>
          <w:szCs w:val="22"/>
        </w:rPr>
      </w:pPr>
      <w:r w:rsidRPr="0093375C">
        <w:rPr>
          <w:rFonts w:ascii="Calibri" w:hAnsi="Calibri"/>
          <w:szCs w:val="22"/>
        </w:rPr>
        <w:t>Dear Sir / Madam,</w:t>
      </w:r>
    </w:p>
    <w:p w:rsidRPr="0093375C" w:rsidR="00611BD4" w:rsidP="00611BD4" w:rsidRDefault="00611BD4" w14:paraId="6A05A809" w14:textId="77777777">
      <w:pPr>
        <w:widowControl w:val="0"/>
        <w:rPr>
          <w:rFonts w:ascii="Calibri" w:hAnsi="Calibri"/>
          <w:szCs w:val="22"/>
        </w:rPr>
      </w:pPr>
    </w:p>
    <w:p w:rsidRPr="00136C1D" w:rsidR="00136C1D" w:rsidP="00136C1D" w:rsidRDefault="00136C1D" w14:paraId="02950BD8" w14:textId="74CEEF7A">
      <w:pPr>
        <w:rPr>
          <w:rFonts w:ascii="Calibri" w:hAnsi="Calibri"/>
        </w:rPr>
      </w:pPr>
      <w:r w:rsidRPr="5CBC5589" w:rsidR="039397FB">
        <w:rPr>
          <w:rFonts w:ascii="Calibri" w:hAnsi="Calibri"/>
        </w:rPr>
        <w:t xml:space="preserve">Relief International (RI) </w:t>
      </w:r>
      <w:r w:rsidRPr="5CBC5589" w:rsidR="039397FB">
        <w:rPr>
          <w:rFonts w:ascii="Calibri" w:hAnsi="Calibri"/>
        </w:rPr>
        <w:t>seeks</w:t>
      </w:r>
      <w:r w:rsidRPr="5CBC5589" w:rsidR="039397FB">
        <w:rPr>
          <w:rFonts w:ascii="Calibri" w:hAnsi="Calibri"/>
        </w:rPr>
        <w:t xml:space="preserve"> to put in place a </w:t>
      </w:r>
      <w:r w:rsidRPr="5CBC5589" w:rsidR="1409B4CC">
        <w:rPr>
          <w:rFonts w:ascii="Calibri" w:hAnsi="Calibri"/>
        </w:rPr>
        <w:t>two year</w:t>
      </w:r>
      <w:r w:rsidRPr="5CBC5589" w:rsidR="1409B4CC">
        <w:rPr>
          <w:rFonts w:ascii="Calibri" w:hAnsi="Calibri"/>
        </w:rPr>
        <w:t xml:space="preserve"> </w:t>
      </w:r>
      <w:r w:rsidRPr="5CBC5589" w:rsidR="039397FB">
        <w:rPr>
          <w:rFonts w:ascii="Calibri" w:hAnsi="Calibri"/>
        </w:rPr>
        <w:t xml:space="preserve">global framework (long term) agreement for a qualified service provider to deliver a cash and voucher digital </w:t>
      </w:r>
      <w:r w:rsidRPr="5CBC5589" w:rsidR="039397FB">
        <w:rPr>
          <w:rFonts w:ascii="Calibri" w:hAnsi="Calibri"/>
        </w:rPr>
        <w:t>assistance</w:t>
      </w:r>
      <w:r w:rsidRPr="5CBC5589" w:rsidR="039397FB">
        <w:rPr>
          <w:rFonts w:ascii="Calibri" w:hAnsi="Calibri"/>
        </w:rPr>
        <w:t xml:space="preserve"> management platform and associated implementation services to support its humanitarian operations</w:t>
      </w:r>
      <w:r w:rsidRPr="5CBC5589" w:rsidR="06A9394B">
        <w:rPr>
          <w:rFonts w:ascii="Calibri" w:hAnsi="Calibri"/>
        </w:rPr>
        <w:t xml:space="preserve"> at scale across multiple geographies and programs with robust security and compliance controls</w:t>
      </w:r>
      <w:r w:rsidRPr="5CBC5589" w:rsidR="039397FB">
        <w:rPr>
          <w:rFonts w:ascii="Calibri" w:hAnsi="Calibri"/>
        </w:rPr>
        <w:t xml:space="preserve">. The solution must enable the </w:t>
      </w:r>
      <w:r w:rsidRPr="5CBC5589" w:rsidR="74511196">
        <w:rPr>
          <w:rFonts w:ascii="Calibri" w:hAnsi="Calibri"/>
        </w:rPr>
        <w:t xml:space="preserve">functionality as outlined in Annex A </w:t>
      </w:r>
      <w:r w:rsidRPr="5CBC5589" w:rsidR="039397FB">
        <w:rPr>
          <w:rFonts w:ascii="Calibri" w:hAnsi="Calibri"/>
        </w:rPr>
        <w:t xml:space="preserve">in countries including </w:t>
      </w:r>
      <w:r w:rsidRPr="5CBC5589" w:rsidR="039397FB">
        <w:rPr>
          <w:rFonts w:ascii="Calibri" w:hAnsi="Calibri"/>
        </w:rPr>
        <w:t xml:space="preserve">Sudan, </w:t>
      </w:r>
      <w:r w:rsidRPr="5CBC5589" w:rsidR="09B5CA9B">
        <w:rPr>
          <w:rFonts w:ascii="Calibri" w:hAnsi="Calibri"/>
        </w:rPr>
        <w:t xml:space="preserve">Chad, </w:t>
      </w:r>
      <w:r w:rsidRPr="5CBC5589" w:rsidR="039397FB">
        <w:rPr>
          <w:rFonts w:ascii="Calibri" w:hAnsi="Calibri"/>
        </w:rPr>
        <w:t xml:space="preserve">South Sudan, Myanmar, </w:t>
      </w:r>
      <w:r w:rsidRPr="5CBC5589" w:rsidR="039397FB">
        <w:rPr>
          <w:rFonts w:ascii="Calibri" w:hAnsi="Calibri"/>
        </w:rPr>
        <w:t>Syria</w:t>
      </w:r>
      <w:r w:rsidRPr="5CBC5589" w:rsidR="039397FB">
        <w:rPr>
          <w:rFonts w:ascii="Calibri" w:hAnsi="Calibri"/>
        </w:rPr>
        <w:t xml:space="preserve">, </w:t>
      </w:r>
      <w:r w:rsidRPr="5CBC5589" w:rsidR="305F9686">
        <w:rPr>
          <w:rFonts w:ascii="Calibri" w:hAnsi="Calibri"/>
        </w:rPr>
        <w:t xml:space="preserve">Yemen, Lebanon, </w:t>
      </w:r>
      <w:r w:rsidRPr="5CBC5589" w:rsidR="305F9686">
        <w:rPr>
          <w:rFonts w:ascii="Calibri" w:hAnsi="Calibri"/>
        </w:rPr>
        <w:t>T</w:t>
      </w:r>
      <w:r w:rsidRPr="5CBC5589" w:rsidR="305F9686">
        <w:rPr>
          <w:rFonts w:ascii="Calibri" w:hAnsi="Calibri"/>
        </w:rPr>
        <w:t>urkey</w:t>
      </w:r>
      <w:r w:rsidRPr="5CBC5589" w:rsidR="305F9686">
        <w:rPr>
          <w:rFonts w:ascii="Calibri" w:hAnsi="Calibri"/>
        </w:rPr>
        <w:t>,</w:t>
      </w:r>
      <w:r w:rsidRPr="5CBC5589" w:rsidR="305F9686">
        <w:rPr>
          <w:rFonts w:ascii="Calibri" w:hAnsi="Calibri"/>
        </w:rPr>
        <w:t xml:space="preserve"> </w:t>
      </w:r>
      <w:r w:rsidRPr="5CBC5589" w:rsidR="039397FB">
        <w:rPr>
          <w:rFonts w:ascii="Calibri" w:hAnsi="Calibri"/>
        </w:rPr>
        <w:t>P</w:t>
      </w:r>
      <w:r w:rsidRPr="5CBC5589" w:rsidR="039397FB">
        <w:rPr>
          <w:rFonts w:ascii="Calibri" w:hAnsi="Calibri"/>
        </w:rPr>
        <w:t>hilippines</w:t>
      </w:r>
      <w:r w:rsidRPr="5CBC5589" w:rsidR="039397FB">
        <w:rPr>
          <w:rFonts w:ascii="Calibri" w:hAnsi="Calibri"/>
        </w:rPr>
        <w:t xml:space="preserve"> </w:t>
      </w:r>
      <w:r w:rsidRPr="5CBC5589" w:rsidR="039397FB">
        <w:rPr>
          <w:rFonts w:ascii="Calibri" w:hAnsi="Calibri"/>
        </w:rPr>
        <w:t xml:space="preserve">and Pakistan. </w:t>
      </w:r>
    </w:p>
    <w:p w:rsidR="00EE49D6" w:rsidP="00EE49D6" w:rsidRDefault="00EE49D6" w14:paraId="1A9DC79F" w14:textId="77777777">
      <w:pPr>
        <w:rPr>
          <w:rFonts w:ascii="Calibri" w:hAnsi="Calibri"/>
        </w:rPr>
      </w:pPr>
    </w:p>
    <w:p w:rsidR="007F042A" w:rsidP="00EE49D6" w:rsidRDefault="007F042A" w14:paraId="36616AE5" w14:textId="2555674B">
      <w:pPr>
        <w:rPr>
          <w:rFonts w:ascii="Calibri" w:hAnsi="Calibri"/>
        </w:rPr>
      </w:pPr>
      <w:r>
        <w:rPr>
          <w:rFonts w:ascii="Calibri" w:hAnsi="Calibri"/>
        </w:rPr>
        <w:t xml:space="preserve">RI will use such a solution to track and monitor </w:t>
      </w:r>
      <w:r w:rsidR="00ED0E34">
        <w:rPr>
          <w:rFonts w:ascii="Calibri" w:hAnsi="Calibri"/>
        </w:rPr>
        <w:t xml:space="preserve">cash and voucher </w:t>
      </w:r>
      <w:r>
        <w:rPr>
          <w:rFonts w:ascii="Calibri" w:hAnsi="Calibri"/>
        </w:rPr>
        <w:t xml:space="preserve">payments to </w:t>
      </w:r>
      <w:r w:rsidR="00ED0E34">
        <w:rPr>
          <w:rFonts w:ascii="Calibri" w:hAnsi="Calibri"/>
        </w:rPr>
        <w:t xml:space="preserve">beneficiaries, </w:t>
      </w:r>
      <w:r w:rsidR="003A7BC5">
        <w:rPr>
          <w:rFonts w:ascii="Calibri" w:hAnsi="Calibri"/>
        </w:rPr>
        <w:t xml:space="preserve">partners, volunteers and vendors </w:t>
      </w:r>
      <w:r w:rsidR="00ED0E34">
        <w:rPr>
          <w:rFonts w:ascii="Calibri" w:hAnsi="Calibri"/>
        </w:rPr>
        <w:t>across different programs, contexts and geographies.</w:t>
      </w:r>
    </w:p>
    <w:p w:rsidRPr="00EE49D6" w:rsidR="007F042A" w:rsidP="00EE49D6" w:rsidRDefault="007F042A" w14:paraId="2D59D436" w14:textId="77777777">
      <w:pPr>
        <w:rPr>
          <w:rFonts w:ascii="Calibri" w:hAnsi="Calibri"/>
        </w:rPr>
      </w:pPr>
    </w:p>
    <w:p w:rsidRPr="00136C1D" w:rsidR="00136C1D" w:rsidP="00136C1D" w:rsidRDefault="00136C1D" w14:paraId="01AD2143" w14:textId="44B4F1C6">
      <w:pPr>
        <w:rPr>
          <w:rFonts w:ascii="Calibri" w:hAnsi="Calibri"/>
        </w:rPr>
      </w:pPr>
      <w:r w:rsidRPr="00136C1D">
        <w:rPr>
          <w:rFonts w:ascii="Calibri" w:hAnsi="Calibri"/>
        </w:rPr>
        <w:t>Optionally RI is interested in solutions that can also integrate with financial service providers (FSPs) in the above mentioned countries</w:t>
      </w:r>
      <w:r w:rsidR="009F35DE">
        <w:rPr>
          <w:rFonts w:ascii="Calibri" w:hAnsi="Calibri"/>
        </w:rPr>
        <w:t xml:space="preserve">, and any solution that </w:t>
      </w:r>
      <w:r w:rsidR="00C60FEF">
        <w:rPr>
          <w:rFonts w:ascii="Calibri" w:hAnsi="Calibri"/>
        </w:rPr>
        <w:t>incorporates</w:t>
      </w:r>
      <w:r w:rsidRPr="00C60FEF" w:rsidR="00C60FEF">
        <w:rPr>
          <w:rFonts w:ascii="Calibri" w:hAnsi="Calibri"/>
        </w:rPr>
        <w:t xml:space="preserve"> </w:t>
      </w:r>
      <w:r w:rsidRPr="0082591E" w:rsidR="00C60FEF">
        <w:rPr>
          <w:rFonts w:ascii="Calibri" w:hAnsi="Calibri"/>
        </w:rPr>
        <w:t>blockchain-supported transparency features to strengthen traceability, privacy, and assurance where appropriate</w:t>
      </w:r>
    </w:p>
    <w:p w:rsidR="00EE49D6" w:rsidP="00136C1D" w:rsidRDefault="00EE49D6" w14:paraId="7E983DFA" w14:textId="77777777">
      <w:pPr>
        <w:rPr>
          <w:rFonts w:ascii="Calibri" w:hAnsi="Calibri"/>
        </w:rPr>
      </w:pPr>
    </w:p>
    <w:p w:rsidR="00611BD4" w:rsidP="00136C1D" w:rsidRDefault="00136C1D" w14:paraId="5A39BBE3" w14:textId="2BE441B9">
      <w:pPr>
        <w:rPr>
          <w:rFonts w:ascii="Calibri" w:hAnsi="Calibri"/>
        </w:rPr>
      </w:pPr>
      <w:r w:rsidRPr="5CBC5589" w:rsidR="039397FB">
        <w:rPr>
          <w:rFonts w:ascii="Calibri" w:hAnsi="Calibri"/>
        </w:rPr>
        <w:t>While RI cannot commit to volumes for this framework agreement a working assumption for this tender can be $2m to $5m cash and voucher through such a solution globally per year</w:t>
      </w:r>
      <w:r w:rsidRPr="5CBC5589" w:rsidR="486E5CB4">
        <w:rPr>
          <w:rFonts w:ascii="Calibri" w:hAnsi="Calibri"/>
        </w:rPr>
        <w:t xml:space="preserve">, with cash and voucher projects </w:t>
      </w:r>
      <w:r w:rsidRPr="5CBC5589" w:rsidR="486E5CB4">
        <w:rPr>
          <w:rFonts w:ascii="Calibri" w:hAnsi="Calibri"/>
        </w:rPr>
        <w:t>projected</w:t>
      </w:r>
      <w:r w:rsidRPr="5CBC5589" w:rsidR="486E5CB4">
        <w:rPr>
          <w:rFonts w:ascii="Calibri" w:hAnsi="Calibri"/>
        </w:rPr>
        <w:t xml:space="preserve"> for Sudan, Syria, </w:t>
      </w:r>
      <w:r w:rsidRPr="5CBC5589" w:rsidR="486E5CB4">
        <w:rPr>
          <w:rFonts w:ascii="Calibri" w:hAnsi="Calibri"/>
        </w:rPr>
        <w:t>South Sudan</w:t>
      </w:r>
      <w:r w:rsidRPr="5CBC5589" w:rsidR="486E5CB4">
        <w:rPr>
          <w:rFonts w:ascii="Calibri" w:hAnsi="Calibri"/>
        </w:rPr>
        <w:t xml:space="preserve"> and Myanmar at present.</w:t>
      </w:r>
    </w:p>
    <w:p w:rsidRPr="00611BD4" w:rsidR="006A4B52" w:rsidP="00136C1D" w:rsidRDefault="006A4B52" w14:paraId="1E18C0D0" w14:textId="77777777">
      <w:pPr>
        <w:rPr>
          <w:rFonts w:ascii="Calibri" w:hAnsi="Calibri" w:cs="Arial"/>
          <w:b/>
          <w:color w:val="222222"/>
          <w:szCs w:val="22"/>
        </w:rPr>
      </w:pPr>
    </w:p>
    <w:p w:rsidRPr="00836FBD" w:rsidR="00611BD4" w:rsidP="00611BD4" w:rsidRDefault="00611BD4" w14:paraId="61B807B2" w14:textId="77777777">
      <w:pPr>
        <w:pStyle w:val="ListParagraph"/>
        <w:shd w:val="clear" w:color="auto" w:fill="FFFFFF"/>
        <w:ind w:left="0"/>
        <w:rPr>
          <w:rFonts w:ascii="Calibri" w:hAnsi="Calibri" w:cs="Arial"/>
          <w:color w:val="222222"/>
          <w:szCs w:val="22"/>
        </w:rPr>
      </w:pPr>
      <w:r w:rsidRPr="00836FBD">
        <w:rPr>
          <w:rFonts w:ascii="Calibri" w:hAnsi="Calibri" w:cs="Arial"/>
          <w:color w:val="222222"/>
          <w:szCs w:val="22"/>
        </w:rPr>
        <w:t>The</w:t>
      </w:r>
      <w:r w:rsidRPr="00836FBD" w:rsidR="00863A52">
        <w:rPr>
          <w:rFonts w:ascii="Calibri" w:hAnsi="Calibri" w:cs="Arial"/>
          <w:color w:val="222222"/>
          <w:szCs w:val="22"/>
        </w:rPr>
        <w:t xml:space="preserve"> Invitation to Tender (</w:t>
      </w:r>
      <w:r w:rsidRPr="00836FBD">
        <w:rPr>
          <w:rFonts w:ascii="Calibri" w:hAnsi="Calibri" w:cs="Arial"/>
          <w:color w:val="222222"/>
          <w:szCs w:val="22"/>
        </w:rPr>
        <w:t>ITT</w:t>
      </w:r>
      <w:r w:rsidRPr="00836FBD" w:rsidR="00863A52">
        <w:rPr>
          <w:rFonts w:ascii="Calibri" w:hAnsi="Calibri" w:cs="Arial"/>
          <w:color w:val="222222"/>
          <w:szCs w:val="22"/>
        </w:rPr>
        <w:t>)</w:t>
      </w:r>
      <w:r w:rsidRPr="00836FBD">
        <w:rPr>
          <w:rFonts w:ascii="Calibri" w:hAnsi="Calibri" w:cs="Arial"/>
          <w:color w:val="222222"/>
          <w:szCs w:val="22"/>
        </w:rPr>
        <w:t xml:space="preserve"> details are as follows:</w:t>
      </w:r>
    </w:p>
    <w:p w:rsidRPr="00836FBD" w:rsidR="00611BD4" w:rsidP="00611BD4" w:rsidRDefault="00611BD4" w14:paraId="22A31DEB" w14:textId="4461E09E">
      <w:pPr>
        <w:pStyle w:val="ListParagraph"/>
        <w:shd w:val="clear" w:color="auto" w:fill="FFFFFF"/>
        <w:ind w:left="432"/>
        <w:rPr>
          <w:rFonts w:asciiTheme="minorHAnsi" w:hAnsiTheme="minorHAnsi" w:cstheme="minorHAnsi"/>
          <w:b/>
          <w:color w:val="222222"/>
          <w:szCs w:val="22"/>
        </w:rPr>
      </w:pPr>
      <w:r w:rsidRPr="00836FBD">
        <w:rPr>
          <w:rFonts w:ascii="Calibri" w:hAnsi="Calibri" w:cs="Arial"/>
          <w:b/>
          <w:color w:val="222222"/>
          <w:szCs w:val="22"/>
        </w:rPr>
        <w:t>Subject of Tender:</w:t>
      </w:r>
      <w:r w:rsidRPr="00836FBD">
        <w:rPr>
          <w:rFonts w:ascii="Calibri" w:hAnsi="Calibri" w:cs="Arial"/>
          <w:b/>
          <w:color w:val="222222"/>
          <w:szCs w:val="22"/>
        </w:rPr>
        <w:tab/>
      </w:r>
      <w:r w:rsidRPr="00836FBD">
        <w:rPr>
          <w:rFonts w:ascii="Calibri" w:hAnsi="Calibri" w:cs="Arial"/>
          <w:b/>
          <w:color w:val="222222"/>
          <w:szCs w:val="22"/>
        </w:rPr>
        <w:tab/>
      </w:r>
      <w:r w:rsidRPr="00836FBD">
        <w:rPr>
          <w:rFonts w:ascii="Calibri" w:hAnsi="Calibri" w:cs="Arial"/>
          <w:b/>
          <w:color w:val="222222"/>
          <w:szCs w:val="22"/>
        </w:rPr>
        <w:tab/>
      </w:r>
      <w:r w:rsidRPr="00836FBD" w:rsidR="005907B5">
        <w:rPr>
          <w:rFonts w:asciiTheme="minorHAnsi" w:hAnsiTheme="minorHAnsi" w:cstheme="minorHAnsi"/>
          <w:bCs/>
          <w:color w:val="222222"/>
          <w:szCs w:val="22"/>
        </w:rPr>
        <w:t>C</w:t>
      </w:r>
      <w:r w:rsidRPr="00836FBD" w:rsidR="005907B5">
        <w:rPr>
          <w:rFonts w:asciiTheme="minorHAnsi" w:hAnsiTheme="minorHAnsi" w:cstheme="minorHAnsi"/>
          <w:bCs/>
        </w:rPr>
        <w:t>ash and voucher digital assistance management platform</w:t>
      </w:r>
    </w:p>
    <w:p w:rsidRPr="00836FBD" w:rsidR="00611BD4" w:rsidP="5CBC5589" w:rsidRDefault="00611BD4" w14:paraId="466558C5" w14:textId="0BDBEB60">
      <w:pPr>
        <w:pStyle w:val="ListParagraph"/>
        <w:shd w:val="clear" w:color="auto" w:fill="FFFFFF" w:themeFill="background1"/>
        <w:ind w:left="432"/>
        <w:rPr>
          <w:rFonts w:ascii="Calibri" w:hAnsi="Calibri" w:cs="Calibri" w:asciiTheme="minorAscii" w:hAnsiTheme="minorAscii" w:cstheme="minorAscii"/>
          <w:b w:val="1"/>
          <w:bCs w:val="1"/>
          <w:color w:val="222222"/>
        </w:rPr>
      </w:pPr>
      <w:r w:rsidRPr="5CBC5589" w:rsidR="2AEEA92D">
        <w:rPr>
          <w:rFonts w:ascii="Calibri" w:hAnsi="Calibri" w:cs="Calibri" w:asciiTheme="minorAscii" w:hAnsiTheme="minorAscii" w:cstheme="minorAscii"/>
          <w:b w:val="1"/>
          <w:bCs w:val="1"/>
          <w:color w:val="222222"/>
        </w:rPr>
        <w:t xml:space="preserve">ITT </w:t>
      </w:r>
      <w:r w:rsidRPr="5CBC5589" w:rsidR="0C0B3758">
        <w:rPr>
          <w:rFonts w:ascii="Calibri" w:hAnsi="Calibri" w:cs="Calibri" w:asciiTheme="minorAscii" w:hAnsiTheme="minorAscii" w:cstheme="minorAscii"/>
          <w:b w:val="1"/>
          <w:bCs w:val="1"/>
          <w:color w:val="222222"/>
        </w:rPr>
        <w:t>launch</w:t>
      </w:r>
      <w:r w:rsidRPr="5CBC5589" w:rsidR="2AEEA92D">
        <w:rPr>
          <w:rFonts w:ascii="Calibri" w:hAnsi="Calibri" w:cs="Calibri" w:asciiTheme="minorAscii" w:hAnsiTheme="minorAscii" w:cstheme="minorAscii"/>
          <w:b w:val="1"/>
          <w:bCs w:val="1"/>
          <w:color w:val="222222"/>
        </w:rPr>
        <w:t>:</w:t>
      </w:r>
      <w:r>
        <w:tab/>
      </w:r>
      <w:r>
        <w:tab/>
      </w:r>
      <w:r>
        <w:tab/>
      </w:r>
      <w:r>
        <w:tab/>
      </w:r>
      <w:r w:rsidRPr="5CBC5589" w:rsidR="0C0B3758">
        <w:rPr>
          <w:rFonts w:ascii="Calibri" w:hAnsi="Calibri" w:cs="Calibri" w:asciiTheme="minorAscii" w:hAnsiTheme="minorAscii" w:cstheme="minorAscii"/>
        </w:rPr>
        <w:t>Feb</w:t>
      </w:r>
      <w:r w:rsidRPr="5CBC5589" w:rsidR="1BCBE0D8">
        <w:rPr>
          <w:rFonts w:ascii="Calibri" w:hAnsi="Calibri" w:cs="Calibri" w:asciiTheme="minorAscii" w:hAnsiTheme="minorAscii" w:cstheme="minorAscii"/>
        </w:rPr>
        <w:t>ruary</w:t>
      </w:r>
      <w:r w:rsidRPr="5CBC5589" w:rsidR="0C0B3758">
        <w:rPr>
          <w:rFonts w:ascii="Calibri" w:hAnsi="Calibri" w:cs="Calibri" w:asciiTheme="minorAscii" w:hAnsiTheme="minorAscii" w:cstheme="minorAscii"/>
        </w:rPr>
        <w:t xml:space="preserve"> </w:t>
      </w:r>
      <w:r w:rsidRPr="5CBC5589" w:rsidR="0C0B3758">
        <w:rPr>
          <w:rFonts w:ascii="Calibri" w:hAnsi="Calibri" w:cs="Calibri" w:asciiTheme="minorAscii" w:hAnsiTheme="minorAscii" w:cstheme="minorAscii"/>
        </w:rPr>
        <w:t>1</w:t>
      </w:r>
      <w:r w:rsidRPr="5CBC5589" w:rsidR="32D8BA59">
        <w:rPr>
          <w:rFonts w:ascii="Calibri" w:hAnsi="Calibri" w:cs="Calibri" w:asciiTheme="minorAscii" w:hAnsiTheme="minorAscii" w:cstheme="minorAscii"/>
        </w:rPr>
        <w:t>2</w:t>
      </w:r>
      <w:r w:rsidRPr="5CBC5589" w:rsidR="0C0B3758">
        <w:rPr>
          <w:rFonts w:ascii="Calibri" w:hAnsi="Calibri" w:cs="Calibri" w:asciiTheme="minorAscii" w:hAnsiTheme="minorAscii" w:cstheme="minorAscii"/>
          <w:vertAlign w:val="superscript"/>
        </w:rPr>
        <w:t>th</w:t>
      </w:r>
      <w:r w:rsidRPr="5CBC5589" w:rsidR="0C0B3758">
        <w:rPr>
          <w:rFonts w:ascii="Calibri" w:hAnsi="Calibri" w:cs="Calibri" w:asciiTheme="minorAscii" w:hAnsiTheme="minorAscii" w:cstheme="minorAscii"/>
        </w:rPr>
        <w:t xml:space="preserve"> 202</w:t>
      </w:r>
      <w:r w:rsidRPr="5CBC5589" w:rsidR="30539DF7">
        <w:rPr>
          <w:rFonts w:ascii="Calibri" w:hAnsi="Calibri" w:cs="Calibri" w:asciiTheme="minorAscii" w:hAnsiTheme="minorAscii" w:cstheme="minorAscii"/>
        </w:rPr>
        <w:t>6</w:t>
      </w:r>
    </w:p>
    <w:p w:rsidRPr="00836FBD" w:rsidR="00611BD4" w:rsidP="5CBC5589" w:rsidRDefault="00611BD4" w14:paraId="4D9F1923" w14:textId="20E414EF">
      <w:pPr>
        <w:pStyle w:val="ListParagraph"/>
        <w:shd w:val="clear" w:color="auto" w:fill="FFFFFF" w:themeFill="background1"/>
        <w:ind w:left="432"/>
        <w:rPr>
          <w:rFonts w:ascii="Calibri" w:hAnsi="Calibri" w:cs="Calibri" w:asciiTheme="minorAscii" w:hAnsiTheme="minorAscii" w:cstheme="minorAscii"/>
          <w:b w:val="1"/>
          <w:bCs w:val="1"/>
          <w:color w:val="222222"/>
        </w:rPr>
      </w:pPr>
      <w:r w:rsidRPr="5CBC5589" w:rsidR="2AEEA92D">
        <w:rPr>
          <w:rFonts w:ascii="Calibri" w:hAnsi="Calibri" w:cs="Calibri" w:asciiTheme="minorAscii" w:hAnsiTheme="minorAscii" w:cstheme="minorAscii"/>
          <w:b w:val="1"/>
          <w:bCs w:val="1"/>
          <w:color w:val="222222"/>
        </w:rPr>
        <w:t>ITT</w:t>
      </w:r>
      <w:r w:rsidRPr="5CBC5589" w:rsidR="54E3950F">
        <w:rPr>
          <w:rFonts w:ascii="Calibri" w:hAnsi="Calibri" w:cs="Calibri" w:asciiTheme="minorAscii" w:hAnsiTheme="minorAscii" w:cstheme="minorAscii"/>
          <w:b w:val="1"/>
          <w:bCs w:val="1"/>
          <w:color w:val="222222"/>
        </w:rPr>
        <w:t xml:space="preserve"> Closure Date and </w:t>
      </w:r>
      <w:r w:rsidRPr="5CBC5589" w:rsidR="54E3950F">
        <w:rPr>
          <w:rFonts w:ascii="Calibri" w:hAnsi="Calibri" w:cs="Calibri" w:asciiTheme="minorAscii" w:hAnsiTheme="minorAscii" w:cstheme="minorAscii"/>
          <w:b w:val="1"/>
          <w:bCs w:val="1"/>
          <w:color w:val="222222"/>
        </w:rPr>
        <w:t>Time:</w:t>
      </w:r>
      <w:r>
        <w:tab/>
      </w:r>
      <w:r>
        <w:tab/>
      </w:r>
      <w:r w:rsidRPr="5CBC5589" w:rsidR="30539DF7">
        <w:rPr>
          <w:rFonts w:ascii="Calibri" w:hAnsi="Calibri" w:cs="Calibri" w:asciiTheme="minorAscii" w:hAnsiTheme="minorAscii" w:cstheme="minorAscii"/>
        </w:rPr>
        <w:t xml:space="preserve">March </w:t>
      </w:r>
      <w:r w:rsidRPr="5CBC5589" w:rsidR="51AAABC7">
        <w:rPr>
          <w:rFonts w:ascii="Calibri" w:hAnsi="Calibri" w:cs="Calibri" w:asciiTheme="minorAscii" w:hAnsiTheme="minorAscii" w:cstheme="minorAscii"/>
        </w:rPr>
        <w:t>5</w:t>
      </w:r>
      <w:r w:rsidRPr="5CBC5589" w:rsidR="30539DF7">
        <w:rPr>
          <w:rFonts w:ascii="Calibri" w:hAnsi="Calibri" w:cs="Calibri" w:asciiTheme="minorAscii" w:hAnsiTheme="minorAscii" w:cstheme="minorAscii"/>
        </w:rPr>
        <w:t xml:space="preserve"> </w:t>
      </w:r>
      <w:r w:rsidRPr="5CBC5589" w:rsidR="30539DF7">
        <w:rPr>
          <w:rFonts w:ascii="Calibri" w:hAnsi="Calibri" w:cs="Calibri" w:asciiTheme="minorAscii" w:hAnsiTheme="minorAscii" w:cstheme="minorAscii"/>
        </w:rPr>
        <w:t>2026</w:t>
      </w:r>
      <w:r w:rsidRPr="5CBC5589" w:rsidR="24A9CFC3">
        <w:rPr>
          <w:rFonts w:ascii="Calibri" w:hAnsi="Calibri" w:cs="Calibri" w:asciiTheme="minorAscii" w:hAnsiTheme="minorAscii" w:cstheme="minorAscii"/>
          <w:b w:val="1"/>
          <w:bCs w:val="1"/>
          <w:color w:val="222222"/>
        </w:rPr>
        <w:t xml:space="preserve"> at 1700h CET</w:t>
      </w:r>
    </w:p>
    <w:p w:rsidRPr="00836FBD" w:rsidR="00611BD4" w:rsidP="00611BD4" w:rsidRDefault="00611BD4" w14:paraId="17F84E6D" w14:textId="77777777">
      <w:pPr>
        <w:pStyle w:val="ListParagraph"/>
        <w:shd w:val="clear" w:color="auto" w:fill="FFFFFF"/>
        <w:ind w:left="432"/>
        <w:rPr>
          <w:rFonts w:asciiTheme="minorHAnsi" w:hAnsiTheme="minorHAnsi" w:cstheme="minorHAnsi"/>
          <w:b/>
          <w:color w:val="222222"/>
          <w:szCs w:val="22"/>
        </w:rPr>
      </w:pPr>
      <w:r w:rsidRPr="00836FBD">
        <w:rPr>
          <w:rFonts w:asciiTheme="minorHAnsi" w:hAnsiTheme="minorHAnsi" w:cstheme="minorHAnsi"/>
          <w:b/>
          <w:color w:val="222222"/>
          <w:szCs w:val="22"/>
        </w:rPr>
        <w:t>Minimum validity period:</w:t>
      </w:r>
      <w:r w:rsidRPr="00836FBD">
        <w:rPr>
          <w:rFonts w:asciiTheme="minorHAnsi" w:hAnsiTheme="minorHAnsi" w:cstheme="minorHAnsi"/>
          <w:b/>
          <w:color w:val="222222"/>
          <w:szCs w:val="22"/>
        </w:rPr>
        <w:tab/>
      </w:r>
      <w:r w:rsidRPr="00836FBD">
        <w:rPr>
          <w:rFonts w:asciiTheme="minorHAnsi" w:hAnsiTheme="minorHAnsi" w:cstheme="minorHAnsi"/>
          <w:b/>
          <w:color w:val="222222"/>
          <w:szCs w:val="22"/>
        </w:rPr>
        <w:tab/>
      </w:r>
      <w:r w:rsidRPr="00836FBD" w:rsidR="007A172F">
        <w:rPr>
          <w:rFonts w:asciiTheme="minorHAnsi" w:hAnsiTheme="minorHAnsi" w:cstheme="minorHAnsi"/>
          <w:b/>
          <w:color w:val="222222"/>
          <w:szCs w:val="22"/>
        </w:rPr>
        <w:t>60 days</w:t>
      </w:r>
    </w:p>
    <w:p w:rsidRPr="00836FBD" w:rsidR="00AF0979" w:rsidP="00611BD4" w:rsidRDefault="00AF0979" w14:paraId="7B65A09E" w14:textId="4AB6DD61">
      <w:pPr>
        <w:pStyle w:val="ListParagraph"/>
        <w:shd w:val="clear" w:color="auto" w:fill="FFFFFF"/>
        <w:ind w:left="432"/>
        <w:rPr>
          <w:rFonts w:asciiTheme="minorHAnsi" w:hAnsiTheme="minorHAnsi" w:cstheme="minorHAnsi"/>
          <w:b/>
          <w:color w:val="222222"/>
          <w:szCs w:val="22"/>
        </w:rPr>
      </w:pPr>
      <w:r w:rsidRPr="00836FBD">
        <w:rPr>
          <w:rFonts w:ascii="Calibri" w:hAnsi="Calibri" w:eastAsia="Calibri" w:cs="Calibri"/>
          <w:color w:val="222222"/>
          <w:szCs w:val="22"/>
        </w:rPr>
        <w:t xml:space="preserve">Bid No. </w:t>
      </w:r>
      <w:r w:rsidRPr="00836FBD">
        <w:rPr>
          <w:rFonts w:ascii="Calibri" w:hAnsi="Calibri" w:eastAsia="Calibri" w:cs="Calibri"/>
          <w:color w:val="222222"/>
          <w:szCs w:val="22"/>
        </w:rPr>
        <w:tab/>
      </w:r>
      <w:r w:rsidRPr="00836FBD">
        <w:rPr>
          <w:rFonts w:ascii="Calibri" w:hAnsi="Calibri" w:eastAsia="Calibri" w:cs="Calibri"/>
          <w:color w:val="222222"/>
          <w:szCs w:val="22"/>
        </w:rPr>
        <w:tab/>
      </w:r>
      <w:r w:rsidRPr="00836FBD">
        <w:rPr>
          <w:rFonts w:ascii="Calibri" w:hAnsi="Calibri" w:eastAsia="Calibri" w:cs="Calibri"/>
          <w:color w:val="222222"/>
          <w:szCs w:val="22"/>
        </w:rPr>
        <w:tab/>
      </w:r>
      <w:r w:rsidRPr="00836FBD">
        <w:rPr>
          <w:rFonts w:ascii="Calibri" w:hAnsi="Calibri" w:eastAsia="Calibri" w:cs="Calibri"/>
          <w:color w:val="222222"/>
          <w:szCs w:val="22"/>
        </w:rPr>
        <w:tab/>
      </w:r>
      <w:r w:rsidRPr="00836FBD">
        <w:rPr>
          <w:rFonts w:ascii="Calibri" w:hAnsi="Calibri" w:eastAsia="Calibri" w:cs="Calibri"/>
          <w:color w:val="222222"/>
          <w:szCs w:val="22"/>
        </w:rPr>
        <w:t>IPU/2026/002</w:t>
      </w:r>
    </w:p>
    <w:p w:rsidRPr="00836FBD" w:rsidR="00611BD4" w:rsidP="00611BD4" w:rsidRDefault="00611BD4" w14:paraId="41C8F396" w14:textId="77777777">
      <w:pPr>
        <w:rPr>
          <w:rFonts w:ascii="Calibri" w:hAnsi="Calibri"/>
          <w:szCs w:val="22"/>
        </w:rPr>
      </w:pPr>
    </w:p>
    <w:p w:rsidRPr="00836FBD" w:rsidR="005470EE" w:rsidP="005470EE" w:rsidRDefault="005470EE" w14:paraId="04AD3802" w14:textId="77777777">
      <w:pPr>
        <w:shd w:val="clear" w:color="auto" w:fill="FFFFFF"/>
        <w:rPr>
          <w:rFonts w:ascii="Calibri" w:hAnsi="Calibri" w:cs="Arial"/>
          <w:color w:val="222222"/>
          <w:szCs w:val="22"/>
        </w:rPr>
      </w:pPr>
      <w:r w:rsidRPr="00836FBD">
        <w:rPr>
          <w:rFonts w:ascii="Calibri" w:hAnsi="Calibri" w:cs="Arial"/>
          <w:color w:val="222222"/>
        </w:rPr>
        <w:t xml:space="preserve">This </w:t>
      </w:r>
      <w:r w:rsidRPr="00836FBD" w:rsidR="00D94810">
        <w:rPr>
          <w:rFonts w:ascii="Calibri" w:hAnsi="Calibri" w:cs="Arial"/>
          <w:color w:val="222222"/>
        </w:rPr>
        <w:t>ITT</w:t>
      </w:r>
      <w:r w:rsidRPr="00836FBD">
        <w:rPr>
          <w:rFonts w:ascii="Calibri" w:hAnsi="Calibri" w:cs="Arial"/>
          <w:color w:val="222222"/>
        </w:rPr>
        <w:t xml:space="preserve"> document contains the following:</w:t>
      </w:r>
    </w:p>
    <w:p w:rsidRPr="00836FBD" w:rsidR="00183794" w:rsidP="0095516A" w:rsidRDefault="340C5139" w14:paraId="68709740" w14:textId="173347C7">
      <w:pPr>
        <w:pStyle w:val="ListParagraph"/>
        <w:numPr>
          <w:ilvl w:val="0"/>
          <w:numId w:val="94"/>
        </w:numPr>
        <w:shd w:val="clear" w:color="auto" w:fill="FFFFFF" w:themeFill="background1"/>
        <w:spacing w:line="276" w:lineRule="auto"/>
        <w:rPr>
          <w:rFonts w:ascii="Calibri" w:hAnsi="Calibri" w:eastAsia="Calibri" w:cs="Calibri"/>
          <w:b/>
          <w:bCs/>
          <w:color w:val="222222"/>
          <w:szCs w:val="22"/>
        </w:rPr>
      </w:pPr>
      <w:r w:rsidRPr="00836FBD">
        <w:rPr>
          <w:rFonts w:ascii="Calibri" w:hAnsi="Calibri" w:eastAsia="Calibri" w:cs="Calibri"/>
          <w:color w:val="222222"/>
          <w:szCs w:val="22"/>
        </w:rPr>
        <w:t xml:space="preserve">Annex A     </w:t>
      </w:r>
      <w:r w:rsidRPr="00836FBD">
        <w:tab/>
      </w:r>
      <w:r w:rsidRPr="00836FBD" w:rsidR="000B166A">
        <w:rPr>
          <w:rFonts w:ascii="Calibri" w:hAnsi="Calibri" w:eastAsia="Calibri" w:cs="Calibri"/>
          <w:szCs w:val="22"/>
        </w:rPr>
        <w:t>Technical Requirements</w:t>
      </w:r>
      <w:r w:rsidRPr="00836FBD" w:rsidR="00183794">
        <w:rPr>
          <w:rFonts w:ascii="Calibri" w:hAnsi="Calibri" w:eastAsia="Calibri" w:cs="Calibri"/>
          <w:color w:val="222222"/>
          <w:szCs w:val="22"/>
        </w:rPr>
        <w:t xml:space="preserve"> </w:t>
      </w:r>
    </w:p>
    <w:p w:rsidRPr="00836FBD" w:rsidR="340C5139" w:rsidP="0095516A" w:rsidRDefault="00183794" w14:paraId="25AFC694" w14:textId="2A311EF1">
      <w:pPr>
        <w:pStyle w:val="ListParagraph"/>
        <w:numPr>
          <w:ilvl w:val="0"/>
          <w:numId w:val="94"/>
        </w:numPr>
        <w:shd w:val="clear" w:color="auto" w:fill="FFFFFF" w:themeFill="background1"/>
        <w:spacing w:line="276" w:lineRule="auto"/>
        <w:rPr>
          <w:rFonts w:ascii="Calibri" w:hAnsi="Calibri" w:eastAsia="Calibri" w:cs="Calibri"/>
          <w:b/>
          <w:bCs/>
          <w:color w:val="222222"/>
          <w:szCs w:val="22"/>
        </w:rPr>
      </w:pPr>
      <w:r w:rsidRPr="00836FBD">
        <w:rPr>
          <w:rFonts w:ascii="Calibri" w:hAnsi="Calibri" w:eastAsia="Calibri" w:cs="Calibri"/>
          <w:color w:val="222222"/>
          <w:szCs w:val="22"/>
        </w:rPr>
        <w:t xml:space="preserve">Annex B </w:t>
      </w:r>
      <w:r w:rsidRPr="00836FBD">
        <w:rPr>
          <w:rFonts w:ascii="Calibri" w:hAnsi="Calibri" w:eastAsia="Calibri" w:cs="Calibri"/>
          <w:color w:val="222222"/>
          <w:szCs w:val="22"/>
        </w:rPr>
        <w:tab/>
      </w:r>
      <w:r w:rsidRPr="00836FBD" w:rsidR="340C5139">
        <w:rPr>
          <w:rFonts w:ascii="Calibri" w:hAnsi="Calibri" w:eastAsia="Calibri" w:cs="Calibri"/>
          <w:color w:val="222222"/>
          <w:szCs w:val="22"/>
        </w:rPr>
        <w:t>RI Bid Form – Invitation</w:t>
      </w:r>
    </w:p>
    <w:p w:rsidRPr="00836FBD" w:rsidR="00FA4FA2" w:rsidP="00161CC7" w:rsidRDefault="00B27EC5" w14:paraId="23142645" w14:textId="4A71A928">
      <w:pPr>
        <w:pStyle w:val="ListParagraph"/>
        <w:numPr>
          <w:ilvl w:val="0"/>
          <w:numId w:val="94"/>
        </w:numPr>
        <w:shd w:val="clear" w:color="auto" w:fill="FFFFFF" w:themeFill="background1"/>
        <w:spacing w:line="276" w:lineRule="auto"/>
        <w:rPr>
          <w:rFonts w:ascii="Calibri" w:hAnsi="Calibri" w:eastAsia="Calibri" w:cs="Calibri"/>
          <w:color w:val="222222"/>
          <w:szCs w:val="22"/>
        </w:rPr>
      </w:pPr>
      <w:r w:rsidRPr="00836FBD">
        <w:rPr>
          <w:rFonts w:ascii="Calibri" w:hAnsi="Calibri" w:eastAsia="Calibri" w:cs="Calibri"/>
          <w:color w:val="222222"/>
          <w:szCs w:val="22"/>
        </w:rPr>
        <w:t xml:space="preserve">Annex </w:t>
      </w:r>
      <w:r w:rsidRPr="00836FBD" w:rsidR="00FA4FA2">
        <w:rPr>
          <w:rFonts w:ascii="Calibri" w:hAnsi="Calibri" w:eastAsia="Calibri" w:cs="Calibri"/>
          <w:color w:val="222222"/>
          <w:szCs w:val="22"/>
        </w:rPr>
        <w:t>C</w:t>
      </w:r>
      <w:r w:rsidRPr="00836FBD">
        <w:rPr>
          <w:rFonts w:ascii="Calibri" w:hAnsi="Calibri" w:eastAsia="Calibri" w:cs="Calibri"/>
          <w:color w:val="222222"/>
          <w:szCs w:val="22"/>
        </w:rPr>
        <w:t xml:space="preserve"> </w:t>
      </w:r>
      <w:r w:rsidRPr="00836FBD">
        <w:rPr>
          <w:rFonts w:ascii="Calibri" w:hAnsi="Calibri" w:eastAsia="Calibri" w:cs="Calibri"/>
          <w:color w:val="222222"/>
          <w:szCs w:val="22"/>
        </w:rPr>
        <w:tab/>
      </w:r>
      <w:r w:rsidRPr="00836FBD" w:rsidR="00737CD3">
        <w:rPr>
          <w:rFonts w:ascii="Calibri" w:hAnsi="Calibri" w:eastAsia="Calibri" w:cs="Calibri"/>
          <w:color w:val="222222"/>
          <w:szCs w:val="22"/>
        </w:rPr>
        <w:t>Technical Requirements mappin</w:t>
      </w:r>
      <w:r w:rsidRPr="00836FBD" w:rsidR="00081336">
        <w:rPr>
          <w:rFonts w:ascii="Calibri" w:hAnsi="Calibri" w:eastAsia="Calibri" w:cs="Calibri"/>
          <w:color w:val="222222"/>
          <w:szCs w:val="22"/>
        </w:rPr>
        <w:t>g</w:t>
      </w:r>
    </w:p>
    <w:p w:rsidRPr="00836FBD" w:rsidR="00B27EC5" w:rsidP="00FA4FA2" w:rsidRDefault="00FA4FA2" w14:paraId="4FAA965D" w14:textId="22090827">
      <w:pPr>
        <w:pStyle w:val="ListParagraph"/>
        <w:numPr>
          <w:ilvl w:val="0"/>
          <w:numId w:val="94"/>
        </w:numPr>
        <w:shd w:val="clear" w:color="auto" w:fill="FFFFFF" w:themeFill="background1"/>
        <w:spacing w:line="276" w:lineRule="auto"/>
        <w:rPr>
          <w:rFonts w:ascii="Calibri" w:hAnsi="Calibri" w:eastAsia="Calibri" w:cs="Calibri"/>
          <w:color w:val="222222"/>
          <w:szCs w:val="22"/>
        </w:rPr>
      </w:pPr>
      <w:r w:rsidRPr="00836FBD">
        <w:rPr>
          <w:rFonts w:ascii="Calibri" w:hAnsi="Calibri" w:eastAsia="Calibri" w:cs="Calibri"/>
          <w:color w:val="222222"/>
          <w:szCs w:val="22"/>
        </w:rPr>
        <w:t xml:space="preserve">Annex D </w:t>
      </w:r>
      <w:r w:rsidRPr="00836FBD">
        <w:tab/>
      </w:r>
      <w:r w:rsidRPr="00836FBD">
        <w:rPr>
          <w:rFonts w:ascii="Calibri" w:hAnsi="Calibri" w:eastAsia="Calibri" w:cs="Calibri"/>
          <w:color w:val="222222"/>
          <w:szCs w:val="22"/>
        </w:rPr>
        <w:t>RI Terms and Conditions of Purchase</w:t>
      </w:r>
    </w:p>
    <w:p w:rsidRPr="00836FBD" w:rsidR="00611BD4" w:rsidP="00611BD4" w:rsidRDefault="00611BD4" w14:paraId="72A3D3EC" w14:textId="77777777">
      <w:pPr>
        <w:ind w:left="720"/>
        <w:rPr>
          <w:rFonts w:ascii="Calibri" w:hAnsi="Calibri"/>
          <w:spacing w:val="-4"/>
          <w:szCs w:val="22"/>
        </w:rPr>
      </w:pPr>
    </w:p>
    <w:p w:rsidRPr="00836FBD" w:rsidR="001A6A79" w:rsidP="001A6A79" w:rsidRDefault="00611BD4" w14:paraId="23CC530E" w14:textId="17BF98C5">
      <w:pPr>
        <w:rPr>
          <w:rFonts w:ascii="Calibri" w:hAnsi="Calibri"/>
        </w:rPr>
      </w:pPr>
      <w:r w:rsidRPr="5CBC5589" w:rsidR="05D33CC8">
        <w:rPr>
          <w:rFonts w:ascii="Calibri" w:hAnsi="Calibri"/>
          <w:spacing w:val="-3"/>
        </w:rPr>
        <w:t xml:space="preserve">The f</w:t>
      </w:r>
      <w:r w:rsidRPr="5CBC5589" w:rsidR="2AEEA92D">
        <w:rPr>
          <w:rFonts w:ascii="Calibri" w:hAnsi="Calibri"/>
          <w:spacing w:val="-3"/>
        </w:rPr>
        <w:t xml:space="preserve">ull package of bid documents must be </w:t>
      </w:r>
      <w:r w:rsidRPr="5CBC5589" w:rsidR="2AEEA92D">
        <w:rPr>
          <w:rFonts w:ascii="Calibri" w:hAnsi="Calibri"/>
          <w:spacing w:val="-3"/>
        </w:rPr>
        <w:t xml:space="preserve">submitted</w:t>
      </w:r>
      <w:r w:rsidRPr="5CBC5589" w:rsidR="2AEEA92D">
        <w:rPr>
          <w:rFonts w:ascii="Calibri" w:hAnsi="Calibri"/>
          <w:spacing w:val="-3"/>
        </w:rPr>
        <w:t xml:space="preserve"> </w:t>
      </w:r>
      <w:r w:rsidRPr="5CBC5589" w:rsidR="059600E5">
        <w:rPr>
          <w:rFonts w:ascii="Calibri" w:hAnsi="Calibri"/>
          <w:spacing w:val="-3"/>
        </w:rPr>
        <w:t xml:space="preserve">to </w:t>
      </w:r>
      <w:r>
        <w:fldChar w:fldCharType="begin"/>
      </w:r>
      <w:r>
        <w:instrText xml:space="preserve">HYPERLINK "mailto:tenders@ri.org"</w:instrText>
      </w:r>
      <w:r>
        <w:fldChar w:fldCharType="separate"/>
      </w:r>
      <w:r w:rsidRPr="5CBC5589" w:rsidR="059600E5">
        <w:rPr>
          <w:rStyle w:val="Hyperlink"/>
          <w:rFonts w:ascii="Calibri" w:hAnsi="Calibri"/>
          <w:spacing w:val="-3"/>
        </w:rPr>
        <w:t>tenders@ri.org</w:t>
      </w:r>
      <w:r>
        <w:fldChar w:fldCharType="end"/>
      </w:r>
      <w:r w:rsidRPr="5CBC5589" w:rsidR="059600E5">
        <w:rPr>
          <w:rFonts w:ascii="Calibri" w:hAnsi="Calibri"/>
          <w:spacing w:val="-3"/>
        </w:rPr>
        <w:t xml:space="preserve"> with the email subject: </w:t>
      </w:r>
      <w:r w:rsidRPr="5CBC5589" w:rsidR="059600E5">
        <w:rPr>
          <w:rFonts w:ascii="Calibri" w:hAnsi="Calibri"/>
          <w:b w:val="1"/>
          <w:bCs w:val="1"/>
          <w:spacing w:val="-3"/>
        </w:rPr>
        <w:t xml:space="preserve">IPU/202</w:t>
      </w:r>
      <w:r w:rsidRPr="5CBC5589" w:rsidR="7371D856">
        <w:rPr>
          <w:rFonts w:ascii="Calibri" w:hAnsi="Calibri"/>
          <w:b w:val="1"/>
          <w:bCs w:val="1"/>
          <w:spacing w:val="-3"/>
        </w:rPr>
        <w:t xml:space="preserve">6</w:t>
      </w:r>
      <w:r w:rsidRPr="5CBC5589" w:rsidR="059600E5">
        <w:rPr>
          <w:rFonts w:ascii="Calibri" w:hAnsi="Calibri"/>
          <w:b w:val="1"/>
          <w:bCs w:val="1"/>
          <w:spacing w:val="-3"/>
        </w:rPr>
        <w:t xml:space="preserve">/00</w:t>
      </w:r>
      <w:r w:rsidRPr="5CBC5589" w:rsidR="4AF1B2FC">
        <w:rPr>
          <w:rFonts w:ascii="Calibri" w:hAnsi="Calibri"/>
          <w:b w:val="1"/>
          <w:bCs w:val="1"/>
          <w:spacing w:val="-3"/>
        </w:rPr>
        <w:t xml:space="preserve">2</w:t>
      </w:r>
      <w:r w:rsidRPr="5CBC5589" w:rsidR="059600E5">
        <w:rPr>
          <w:rFonts w:ascii="Calibri" w:hAnsi="Calibri"/>
          <w:b w:val="1"/>
          <w:bCs w:val="1"/>
          <w:spacing w:val="-3"/>
        </w:rPr>
        <w:t xml:space="preserve">–</w:t>
      </w:r>
      <w:r w:rsidRPr="5CBC5589" w:rsidR="6388C29D">
        <w:rPr>
          <w:rFonts w:ascii="Calibri" w:hAnsi="Calibri"/>
          <w:b w:val="1"/>
          <w:bCs w:val="1"/>
          <w:spacing w:val="-3"/>
        </w:rPr>
        <w:t xml:space="preserve">C</w:t>
      </w:r>
      <w:r w:rsidRPr="5CBC5589" w:rsidR="53D60201">
        <w:rPr>
          <w:rFonts w:ascii="Calibri" w:hAnsi="Calibri"/>
          <w:b w:val="1"/>
          <w:bCs w:val="1"/>
          <w:spacing w:val="-3"/>
        </w:rPr>
        <w:t xml:space="preserve">ash </w:t>
      </w:r>
      <w:r w:rsidRPr="5CBC5589" w:rsidR="65C7B3AF">
        <w:rPr>
          <w:rFonts w:ascii="Calibri" w:hAnsi="Calibri"/>
          <w:b w:val="1"/>
          <w:bCs w:val="1"/>
          <w:spacing w:val="-3"/>
        </w:rPr>
        <w:t xml:space="preserve">&amp; </w:t>
      </w:r>
      <w:r w:rsidRPr="5CBC5589" w:rsidR="53D60201">
        <w:rPr>
          <w:rFonts w:ascii="Calibri" w:hAnsi="Calibri"/>
          <w:b w:val="1"/>
          <w:bCs w:val="1"/>
          <w:spacing w:val="-3"/>
        </w:rPr>
        <w:t>Voucher</w:t>
      </w:r>
      <w:r w:rsidRPr="5CBC5589" w:rsidR="059600E5">
        <w:rPr>
          <w:rFonts w:ascii="Calibri" w:hAnsi="Calibri"/>
          <w:b w:val="1"/>
          <w:bCs w:val="1"/>
          <w:spacing w:val="-3"/>
        </w:rPr>
        <w:t xml:space="preserve"> Tender</w:t>
      </w:r>
      <w:r w:rsidRPr="5CBC5589" w:rsidR="1ED6566A">
        <w:rPr>
          <w:rFonts w:ascii="Calibri" w:hAnsi="Calibri"/>
          <w:spacing w:val="-3"/>
        </w:rPr>
        <w:t xml:space="preserve">. </w:t>
      </w:r>
      <w:r w:rsidRPr="00836FBD" w:rsidR="1ED6566A">
        <w:rPr>
          <w:rFonts w:ascii="Calibri" w:hAnsi="Calibri"/>
        </w:rPr>
        <w:t xml:space="preserve">Failure to meet the </w:t>
      </w:r>
      <w:r w:rsidRPr="00836FBD" w:rsidR="6EAFB3CD">
        <w:rPr>
          <w:rFonts w:ascii="Calibri" w:hAnsi="Calibri"/>
        </w:rPr>
        <w:t>deadline</w:t>
      </w:r>
      <w:r w:rsidRPr="00836FBD" w:rsidR="1ED6566A">
        <w:rPr>
          <w:rFonts w:ascii="Calibri" w:hAnsi="Calibri"/>
        </w:rPr>
        <w:t xml:space="preserve"> may </w:t>
      </w:r>
      <w:r w:rsidRPr="00836FBD" w:rsidR="5C0DA9A3">
        <w:rPr>
          <w:rFonts w:ascii="Calibri" w:hAnsi="Calibri"/>
        </w:rPr>
        <w:t>void your submission</w:t>
      </w:r>
      <w:r w:rsidRPr="00836FBD" w:rsidR="1ED6566A">
        <w:rPr>
          <w:rFonts w:ascii="Calibri" w:hAnsi="Calibri" w:eastAsia="SimSun"/>
        </w:rPr>
        <w:t xml:space="preserve">. </w:t>
      </w:r>
    </w:p>
    <w:p w:rsidRPr="00836FBD" w:rsidR="001A6A79" w:rsidP="32D8C755" w:rsidRDefault="001A6A79" w14:paraId="5470A3B4" w14:textId="77777777">
      <w:pPr>
        <w:rPr>
          <w:rFonts w:ascii="Calibri" w:hAnsi="Calibri"/>
          <w:spacing w:val="-3"/>
        </w:rPr>
      </w:pPr>
    </w:p>
    <w:p w:rsidRPr="0093375C" w:rsidR="00BA280E" w:rsidP="001008F5" w:rsidRDefault="00812011" w14:paraId="2508F0E9" w14:textId="2C14FB28">
      <w:pPr/>
      <w:r w:rsidRPr="00836FBD" w:rsidR="3E8E735C">
        <w:rPr>
          <w:rFonts w:ascii="Calibri" w:hAnsi="Calibri"/>
          <w:spacing w:val="-3"/>
        </w:rPr>
        <w:t xml:space="preserve">Any queries on the tender must be received no later than </w:t>
      </w:r>
      <w:r w:rsidRPr="00836FBD" w:rsidR="53D60201">
        <w:rPr>
          <w:rFonts w:ascii="Calibri" w:hAnsi="Calibri"/>
          <w:spacing w:val="-3"/>
        </w:rPr>
        <w:t>26</w:t>
      </w:r>
      <w:r w:rsidRPr="00836FBD" w:rsidR="53D60201">
        <w:rPr>
          <w:rFonts w:ascii="Calibri" w:hAnsi="Calibri"/>
          <w:spacing w:val="-3"/>
          <w:vertAlign w:val="superscript"/>
        </w:rPr>
        <w:t>th</w:t>
      </w:r>
      <w:r w:rsidRPr="00836FBD" w:rsidR="53D60201">
        <w:rPr>
          <w:rFonts w:ascii="Calibri" w:hAnsi="Calibri"/>
          <w:spacing w:val="-3"/>
        </w:rPr>
        <w:t xml:space="preserve"> February</w:t>
      </w:r>
      <w:r w:rsidRPr="00836FBD" w:rsidR="3C1AE824">
        <w:rPr>
          <w:rFonts w:ascii="Calibri" w:hAnsi="Calibri"/>
          <w:spacing w:val="-3"/>
        </w:rPr>
        <w:t xml:space="preserve"> </w:t>
      </w:r>
      <w:r w:rsidRPr="00836FBD" w:rsidR="3E8E735C">
        <w:rPr>
          <w:rFonts w:ascii="Calibri" w:hAnsi="Calibri"/>
          <w:spacing w:val="-3"/>
        </w:rPr>
        <w:t>202</w:t>
      </w:r>
      <w:r w:rsidRPr="00836FBD" w:rsidR="53D60201">
        <w:rPr>
          <w:rFonts w:ascii="Calibri" w:hAnsi="Calibri"/>
          <w:spacing w:val="-3"/>
        </w:rPr>
        <w:t>6</w:t>
      </w:r>
      <w:r w:rsidRPr="00836FBD" w:rsidR="728E66E0">
        <w:rPr>
          <w:rFonts w:ascii="Calibri" w:hAnsi="Calibri"/>
          <w:spacing w:val="-3"/>
        </w:rPr>
        <w:t xml:space="preserve"> addressed to </w:t>
      </w:r>
      <w:hyperlink r:id="R646c50ccab2c4f58">
        <w:r w:rsidRPr="5CBC5589" w:rsidR="728E66E0">
          <w:rPr>
            <w:rStyle w:val="Hyperlink"/>
            <w:rFonts w:ascii="Calibri" w:hAnsi="Calibri"/>
          </w:rPr>
          <w:t>Carolyn.Mbaya@ri.org.</w:t>
        </w:r>
      </w:hyperlink>
      <w:r w:rsidRPr="00836FBD" w:rsidR="3E8E735C">
        <w:rPr>
          <w:rFonts w:ascii="Calibri" w:hAnsi="Calibri"/>
          <w:spacing w:val="-3"/>
        </w:rPr>
        <w:t xml:space="preserve"> Any </w:t>
      </w:r>
      <w:r w:rsidRPr="00836FBD" w:rsidR="2AEEA92D">
        <w:rPr>
          <w:rFonts w:ascii="Calibri" w:hAnsi="Calibri"/>
          <w:spacing w:val="-3"/>
        </w:rPr>
        <w:t xml:space="preserve">questions </w:t>
      </w:r>
      <w:r w:rsidRPr="00836FBD" w:rsidR="3E8E735C">
        <w:rPr>
          <w:rFonts w:ascii="Calibri" w:hAnsi="Calibri"/>
          <w:spacing w:val="-3"/>
        </w:rPr>
        <w:t xml:space="preserve">received after </w:t>
      </w:r>
      <w:r w:rsidR="16091542">
        <w:rPr>
          <w:rFonts w:ascii="Calibri" w:hAnsi="Calibri"/>
          <w:spacing w:val="-3"/>
        </w:rPr>
        <w:t>2</w:t>
      </w:r>
      <w:r w:rsidRPr="00836FBD" w:rsidR="3E8E735C">
        <w:rPr>
          <w:rFonts w:ascii="Calibri" w:hAnsi="Calibri"/>
          <w:spacing w:val="-3"/>
        </w:rPr>
        <w:t xml:space="preserve"> </w:t>
      </w:r>
      <w:r w:rsidR="16091542">
        <w:rPr>
          <w:rFonts w:ascii="Calibri" w:hAnsi="Calibri"/>
          <w:spacing w:val="-3"/>
        </w:rPr>
        <w:t xml:space="preserve">March </w:t>
      </w:r>
      <w:r w:rsidRPr="00836FBD" w:rsidR="3E8E735C">
        <w:rPr>
          <w:rFonts w:ascii="Calibri" w:hAnsi="Calibri"/>
          <w:spacing w:val="-3"/>
        </w:rPr>
        <w:t>202</w:t>
      </w:r>
      <w:r w:rsidR="16091542">
        <w:rPr>
          <w:rFonts w:ascii="Calibri" w:hAnsi="Calibri"/>
          <w:spacing w:val="-3"/>
        </w:rPr>
        <w:t>6</w:t>
      </w:r>
      <w:r w:rsidRPr="00836FBD" w:rsidR="3E8E735C">
        <w:rPr>
          <w:rFonts w:ascii="Calibri" w:hAnsi="Calibri"/>
          <w:spacing w:val="-3"/>
        </w:rPr>
        <w:t xml:space="preserve"> will</w:t>
      </w:r>
      <w:r w:rsidRPr="00836FBD" w:rsidR="2AEEA92D">
        <w:rPr>
          <w:rFonts w:ascii="Calibri" w:hAnsi="Calibri"/>
          <w:spacing w:val="-3"/>
        </w:rPr>
        <w:t xml:space="preserve"> not be answered.</w:t>
      </w:r>
      <w:r w:rsidRPr="32D8C755" w:rsidR="2AEEA92D">
        <w:rPr>
          <w:rFonts w:ascii="Calibri" w:hAnsi="Calibri"/>
          <w:b w:val="1"/>
          <w:bCs w:val="1"/>
          <w:spacing w:val="-3"/>
        </w:rPr>
        <w:t xml:space="preserve">  </w:t>
      </w:r>
    </w:p>
    <w:p w:rsidRPr="0093375C" w:rsidR="00611BD4" w:rsidP="00611BD4" w:rsidRDefault="00611BD4" w14:paraId="3656B9AB" w14:textId="77777777">
      <w:pPr>
        <w:rPr>
          <w:rFonts w:ascii="Calibri" w:hAnsi="Calibri"/>
          <w:szCs w:val="22"/>
        </w:rPr>
      </w:pPr>
    </w:p>
    <w:p w:rsidRPr="0093375C" w:rsidR="00611BD4" w:rsidP="00611BD4" w:rsidRDefault="00611BD4" w14:paraId="34EDAED8" w14:textId="77777777">
      <w:pPr>
        <w:rPr>
          <w:rFonts w:ascii="Calibri" w:hAnsi="Calibri"/>
          <w:szCs w:val="22"/>
        </w:rPr>
      </w:pPr>
      <w:r w:rsidRPr="5CBC5589" w:rsidR="2AEEA92D">
        <w:rPr>
          <w:rFonts w:ascii="Calibri" w:hAnsi="Calibri"/>
        </w:rPr>
        <w:t>Yours faithfully,</w:t>
      </w:r>
    </w:p>
    <w:p w:rsidRPr="0093375C" w:rsidR="00611BD4" w:rsidP="00611BD4" w:rsidRDefault="00812011" w14:paraId="74BFC8AD" w14:textId="501E5837">
      <w:pPr>
        <w:rPr>
          <w:rFonts w:ascii="Calibri" w:hAnsi="Calibri"/>
          <w:i/>
          <w:szCs w:val="22"/>
        </w:rPr>
      </w:pPr>
      <w:r>
        <w:rPr>
          <w:rFonts w:ascii="Calibri" w:hAnsi="Calibri"/>
          <w:i/>
          <w:szCs w:val="22"/>
        </w:rPr>
        <w:t>International Procurement Unit</w:t>
      </w:r>
      <w:r w:rsidR="00E56251">
        <w:rPr>
          <w:rFonts w:ascii="Calibri" w:hAnsi="Calibri"/>
          <w:i/>
          <w:szCs w:val="22"/>
        </w:rPr>
        <w:t xml:space="preserve"> (IPU)</w:t>
      </w:r>
    </w:p>
    <w:p w:rsidRPr="0093375C" w:rsidR="003F0DB2" w:rsidP="74CD60D6" w:rsidRDefault="00611BD4" w14:paraId="1160928B" w14:textId="08B23438">
      <w:pPr>
        <w:rPr>
          <w:rFonts w:ascii="Calibri" w:hAnsi="Calibri" w:cs="Arial"/>
          <w:color w:val="222222"/>
        </w:rPr>
      </w:pPr>
      <w:r w:rsidRPr="5CBC5589" w:rsidR="2AEEA92D">
        <w:rPr>
          <w:rFonts w:ascii="Calibri" w:hAnsi="Calibri"/>
          <w:i w:val="1"/>
          <w:iCs w:val="1"/>
        </w:rPr>
        <w:t>Relief International</w:t>
      </w:r>
    </w:p>
    <w:p w:rsidRPr="005A78D0" w:rsidR="003511FB" w:rsidP="74CD60D6" w:rsidRDefault="79B99CBE" w14:paraId="3A02AAA7" w14:textId="0A191C51">
      <w:pPr>
        <w:shd w:val="clear" w:color="auto" w:fill="FFFFFF" w:themeFill="background1"/>
        <w:rPr>
          <w:rFonts w:ascii="Calibri" w:hAnsi="Calibri"/>
          <w:b/>
          <w:bCs/>
        </w:rPr>
      </w:pPr>
      <w:r w:rsidRPr="74CD60D6">
        <w:rPr>
          <w:rFonts w:ascii="Calibri" w:hAnsi="Calibri"/>
          <w:b/>
          <w:bCs/>
        </w:rPr>
        <w:t>AWARD CRITERIA</w:t>
      </w:r>
    </w:p>
    <w:p w:rsidR="003511FB" w:rsidP="003511FB" w:rsidRDefault="003511FB" w14:paraId="4B99056E" w14:textId="77777777">
      <w:pPr>
        <w:pStyle w:val="ListNumber"/>
        <w:tabs>
          <w:tab w:val="clear" w:pos="709"/>
        </w:tabs>
        <w:spacing w:after="0" w:line="240" w:lineRule="auto"/>
        <w:ind w:left="288" w:hanging="288"/>
        <w:rPr>
          <w:rFonts w:ascii="Calibri" w:hAnsi="Calibri"/>
          <w:b/>
        </w:rPr>
      </w:pPr>
    </w:p>
    <w:p w:rsidR="007079B4" w:rsidP="32D8C755" w:rsidRDefault="003511FB" w14:paraId="4AE1CCB4" w14:textId="77D49083">
      <w:pPr>
        <w:pStyle w:val="ListNumber"/>
        <w:tabs>
          <w:tab w:val="clear" w:pos="709"/>
        </w:tabs>
        <w:spacing w:after="0" w:line="240" w:lineRule="auto"/>
        <w:ind w:left="288" w:hanging="288"/>
        <w:rPr>
          <w:rFonts w:ascii="Calibri" w:hAnsi="Calibri"/>
          <w:b/>
          <w:bCs/>
        </w:rPr>
      </w:pPr>
      <w:r w:rsidRPr="74CD60D6">
        <w:rPr>
          <w:rFonts w:ascii="Calibri" w:hAnsi="Calibri"/>
          <w:b/>
          <w:bCs/>
        </w:rPr>
        <w:t xml:space="preserve">a) </w:t>
      </w:r>
      <w:r w:rsidRPr="74CD60D6" w:rsidR="007079B4">
        <w:rPr>
          <w:rFonts w:ascii="Calibri" w:hAnsi="Calibri"/>
          <w:b/>
          <w:bCs/>
        </w:rPr>
        <w:t>REQUIRED</w:t>
      </w:r>
      <w:r w:rsidR="00E23CFC">
        <w:rPr>
          <w:rFonts w:ascii="Calibri" w:hAnsi="Calibri"/>
          <w:b/>
          <w:bCs/>
        </w:rPr>
        <w:t xml:space="preserve"> </w:t>
      </w:r>
      <w:r w:rsidRPr="74CD60D6" w:rsidR="214FE93D">
        <w:rPr>
          <w:rFonts w:ascii="Calibri" w:hAnsi="Calibri"/>
          <w:b/>
          <w:bCs/>
        </w:rPr>
        <w:t>documents</w:t>
      </w:r>
    </w:p>
    <w:p w:rsidR="00615FB7" w:rsidP="00615FB7" w:rsidRDefault="00615FB7" w14:paraId="1865C403" w14:textId="77777777">
      <w:pPr>
        <w:shd w:val="clear" w:color="auto" w:fill="FFFFFF" w:themeFill="background1"/>
        <w:rPr>
          <w:rFonts w:ascii="Calibri" w:hAnsi="Calibri" w:eastAsia="Calibri" w:cs="Calibri"/>
          <w:szCs w:val="22"/>
        </w:rPr>
      </w:pPr>
    </w:p>
    <w:p w:rsidRPr="00D34B23" w:rsidR="00D34B23" w:rsidP="00D34B23" w:rsidRDefault="00D34B23" w14:paraId="6FA0EFC4" w14:textId="07A50D2B">
      <w:pPr>
        <w:spacing w:after="160" w:line="259" w:lineRule="auto"/>
        <w:jc w:val="left"/>
        <w:rPr>
          <w:rFonts w:asciiTheme="minorHAnsi" w:hAnsiTheme="minorHAnsi" w:cstheme="minorHAnsi"/>
        </w:rPr>
      </w:pPr>
      <w:r>
        <w:rPr>
          <w:rFonts w:asciiTheme="minorHAnsi" w:hAnsiTheme="minorHAnsi" w:cstheme="minorHAnsi"/>
        </w:rPr>
        <w:t>The following documents must be submitted for a bid to be valid.</w:t>
      </w:r>
    </w:p>
    <w:p w:rsidRPr="00615FB7" w:rsidR="00615FB7" w:rsidP="001C22CB" w:rsidRDefault="00615FB7" w14:paraId="4CBDA410" w14:textId="330C0823">
      <w:pPr>
        <w:pStyle w:val="ListParagraph"/>
        <w:numPr>
          <w:ilvl w:val="0"/>
          <w:numId w:val="99"/>
        </w:numPr>
        <w:spacing w:after="160" w:line="259" w:lineRule="auto"/>
        <w:jc w:val="left"/>
        <w:rPr>
          <w:rFonts w:asciiTheme="minorHAnsi" w:hAnsiTheme="minorHAnsi" w:cstheme="minorHAnsi"/>
        </w:rPr>
      </w:pPr>
      <w:r w:rsidRPr="00615FB7">
        <w:rPr>
          <w:rFonts w:asciiTheme="minorHAnsi" w:hAnsiTheme="minorHAnsi" w:cstheme="minorHAnsi"/>
        </w:rPr>
        <w:t xml:space="preserve">Completed Annex </w:t>
      </w:r>
      <w:r>
        <w:rPr>
          <w:rFonts w:asciiTheme="minorHAnsi" w:hAnsiTheme="minorHAnsi" w:cstheme="minorHAnsi"/>
        </w:rPr>
        <w:t>B</w:t>
      </w:r>
      <w:r w:rsidRPr="00615FB7">
        <w:rPr>
          <w:rFonts w:asciiTheme="minorHAnsi" w:hAnsiTheme="minorHAnsi" w:cstheme="minorHAnsi"/>
        </w:rPr>
        <w:t xml:space="preserve"> Bid form, including company details</w:t>
      </w:r>
      <w:r w:rsidR="00B27EC5">
        <w:rPr>
          <w:rFonts w:asciiTheme="minorHAnsi" w:hAnsiTheme="minorHAnsi" w:cstheme="minorHAnsi"/>
        </w:rPr>
        <w:t xml:space="preserve">, </w:t>
      </w:r>
      <w:r w:rsidRPr="00615FB7">
        <w:rPr>
          <w:rFonts w:asciiTheme="minorHAnsi" w:hAnsiTheme="minorHAnsi" w:cstheme="minorHAnsi"/>
        </w:rPr>
        <w:t>references</w:t>
      </w:r>
      <w:r w:rsidR="00B27EC5">
        <w:rPr>
          <w:rFonts w:asciiTheme="minorHAnsi" w:hAnsiTheme="minorHAnsi" w:cstheme="minorHAnsi"/>
        </w:rPr>
        <w:t xml:space="preserve"> and signed declaration</w:t>
      </w:r>
    </w:p>
    <w:p w:rsidRPr="00615FB7" w:rsidR="00615FB7" w:rsidP="001C22CB" w:rsidRDefault="00B27EC5" w14:paraId="224BC80A" w14:textId="47C5FEDC">
      <w:pPr>
        <w:pStyle w:val="ListParagraph"/>
        <w:numPr>
          <w:ilvl w:val="0"/>
          <w:numId w:val="99"/>
        </w:numPr>
        <w:spacing w:after="160" w:line="259" w:lineRule="auto"/>
        <w:jc w:val="left"/>
        <w:rPr>
          <w:rFonts w:asciiTheme="minorHAnsi" w:hAnsiTheme="minorHAnsi" w:cstheme="minorHAnsi"/>
        </w:rPr>
      </w:pPr>
      <w:r>
        <w:rPr>
          <w:rFonts w:asciiTheme="minorHAnsi" w:hAnsiTheme="minorHAnsi" w:cstheme="minorHAnsi"/>
        </w:rPr>
        <w:t xml:space="preserve">Annex </w:t>
      </w:r>
      <w:r w:rsidR="00081336">
        <w:rPr>
          <w:rFonts w:asciiTheme="minorHAnsi" w:hAnsiTheme="minorHAnsi" w:cstheme="minorHAnsi"/>
        </w:rPr>
        <w:t>C</w:t>
      </w:r>
      <w:r w:rsidRPr="00615FB7" w:rsidR="00615FB7">
        <w:rPr>
          <w:rFonts w:asciiTheme="minorHAnsi" w:hAnsiTheme="minorHAnsi" w:cstheme="minorHAnsi"/>
        </w:rPr>
        <w:t xml:space="preserve"> mapping </w:t>
      </w:r>
      <w:r w:rsidR="00836FBD">
        <w:rPr>
          <w:rFonts w:asciiTheme="minorHAnsi" w:hAnsiTheme="minorHAnsi" w:cstheme="minorHAnsi"/>
        </w:rPr>
        <w:t xml:space="preserve">of </w:t>
      </w:r>
      <w:r w:rsidRPr="00615FB7" w:rsidR="00615FB7">
        <w:rPr>
          <w:rFonts w:asciiTheme="minorHAnsi" w:hAnsiTheme="minorHAnsi" w:cstheme="minorHAnsi"/>
        </w:rPr>
        <w:t>each technical requirement as per section 2 (Fully / Partially / Not Available</w:t>
      </w:r>
      <w:r>
        <w:rPr>
          <w:rFonts w:asciiTheme="minorHAnsi" w:hAnsiTheme="minorHAnsi" w:cstheme="minorHAnsi"/>
        </w:rPr>
        <w:t>, with any comments</w:t>
      </w:r>
      <w:r w:rsidRPr="00615FB7" w:rsidR="00615FB7">
        <w:rPr>
          <w:rFonts w:asciiTheme="minorHAnsi" w:hAnsiTheme="minorHAnsi" w:cstheme="minorHAnsi"/>
        </w:rPr>
        <w:t>).</w:t>
      </w:r>
    </w:p>
    <w:p w:rsidRPr="00615FB7" w:rsidR="00615FB7" w:rsidP="001C22CB" w:rsidRDefault="00615FB7" w14:paraId="5045F362" w14:textId="77777777">
      <w:pPr>
        <w:pStyle w:val="ListParagraph"/>
        <w:numPr>
          <w:ilvl w:val="0"/>
          <w:numId w:val="99"/>
        </w:numPr>
        <w:spacing w:after="160" w:line="259" w:lineRule="auto"/>
        <w:jc w:val="left"/>
        <w:rPr>
          <w:rFonts w:asciiTheme="minorHAnsi" w:hAnsiTheme="minorHAnsi" w:cstheme="minorHAnsi"/>
        </w:rPr>
      </w:pPr>
      <w:r w:rsidRPr="00615FB7">
        <w:rPr>
          <w:rFonts w:asciiTheme="minorHAnsi" w:hAnsiTheme="minorHAnsi" w:cstheme="minorHAnsi"/>
        </w:rPr>
        <w:t>Technical proposal with details of</w:t>
      </w:r>
    </w:p>
    <w:p w:rsidRPr="00615FB7" w:rsidR="00615FB7" w:rsidP="001C22CB" w:rsidRDefault="00615FB7" w14:paraId="2696E8F2" w14:textId="77777777">
      <w:pPr>
        <w:pStyle w:val="ListParagraph"/>
        <w:numPr>
          <w:ilvl w:val="1"/>
          <w:numId w:val="99"/>
        </w:numPr>
        <w:spacing w:after="160" w:line="259" w:lineRule="auto"/>
        <w:jc w:val="left"/>
        <w:rPr>
          <w:rFonts w:asciiTheme="minorHAnsi" w:hAnsiTheme="minorHAnsi" w:cstheme="minorHAnsi"/>
        </w:rPr>
      </w:pPr>
      <w:r w:rsidRPr="00615FB7">
        <w:rPr>
          <w:rFonts w:asciiTheme="minorHAnsi" w:hAnsiTheme="minorHAnsi" w:cstheme="minorHAnsi"/>
        </w:rPr>
        <w:t>System architecture, hosting model, data-residency options, and security controls.</w:t>
      </w:r>
    </w:p>
    <w:p w:rsidRPr="00615FB7" w:rsidR="00615FB7" w:rsidP="001C22CB" w:rsidRDefault="00615FB7" w14:paraId="06734670" w14:textId="77777777">
      <w:pPr>
        <w:pStyle w:val="ListParagraph"/>
        <w:numPr>
          <w:ilvl w:val="1"/>
          <w:numId w:val="99"/>
        </w:numPr>
        <w:spacing w:after="160" w:line="259" w:lineRule="auto"/>
        <w:jc w:val="left"/>
        <w:rPr>
          <w:rFonts w:asciiTheme="minorHAnsi" w:hAnsiTheme="minorHAnsi" w:cstheme="minorHAnsi"/>
        </w:rPr>
      </w:pPr>
      <w:r w:rsidRPr="00615FB7">
        <w:rPr>
          <w:rFonts w:asciiTheme="minorHAnsi" w:hAnsiTheme="minorHAnsi" w:cstheme="minorHAnsi"/>
        </w:rPr>
        <w:t>Description of offline operation and supported field devices.</w:t>
      </w:r>
    </w:p>
    <w:p w:rsidRPr="00615FB7" w:rsidR="00615FB7" w:rsidP="001C22CB" w:rsidRDefault="00615FB7" w14:paraId="0F61E4D9" w14:textId="77777777">
      <w:pPr>
        <w:pStyle w:val="ListParagraph"/>
        <w:numPr>
          <w:ilvl w:val="1"/>
          <w:numId w:val="99"/>
        </w:numPr>
        <w:spacing w:after="160" w:line="259" w:lineRule="auto"/>
        <w:jc w:val="left"/>
        <w:rPr>
          <w:rFonts w:asciiTheme="minorHAnsi" w:hAnsiTheme="minorHAnsi" w:cstheme="minorHAnsi"/>
        </w:rPr>
      </w:pPr>
      <w:r w:rsidRPr="00615FB7">
        <w:rPr>
          <w:rFonts w:asciiTheme="minorHAnsi" w:hAnsiTheme="minorHAnsi" w:cstheme="minorHAnsi"/>
        </w:rPr>
        <w:t>List of agreement with payout systems and technical integrations (e.g. financial service providers (FSPs) currently supported in Sudan, South Sudan, Myanmar, Syria, Philippines and Pakistan</w:t>
      </w:r>
    </w:p>
    <w:p w:rsidRPr="00615FB7" w:rsidR="00615FB7" w:rsidP="001C22CB" w:rsidRDefault="00615FB7" w14:paraId="3995081D" w14:textId="77777777">
      <w:pPr>
        <w:pStyle w:val="ListParagraph"/>
        <w:numPr>
          <w:ilvl w:val="1"/>
          <w:numId w:val="99"/>
        </w:numPr>
        <w:spacing w:after="160" w:line="259" w:lineRule="auto"/>
        <w:jc w:val="left"/>
        <w:rPr>
          <w:rFonts w:asciiTheme="minorHAnsi" w:hAnsiTheme="minorHAnsi" w:cstheme="minorHAnsi"/>
        </w:rPr>
      </w:pPr>
      <w:r w:rsidRPr="00615FB7">
        <w:rPr>
          <w:rFonts w:asciiTheme="minorHAnsi" w:hAnsiTheme="minorHAnsi" w:cstheme="minorHAnsi"/>
        </w:rPr>
        <w:t>Service-level commitments for support and incident response.</w:t>
      </w:r>
    </w:p>
    <w:p w:rsidRPr="00615FB7" w:rsidR="00615FB7" w:rsidP="001C22CB" w:rsidRDefault="00615FB7" w14:paraId="25650B9E" w14:textId="77777777">
      <w:pPr>
        <w:pStyle w:val="ListParagraph"/>
        <w:numPr>
          <w:ilvl w:val="1"/>
          <w:numId w:val="99"/>
        </w:numPr>
        <w:spacing w:after="160" w:line="259" w:lineRule="auto"/>
        <w:jc w:val="left"/>
        <w:rPr>
          <w:rFonts w:asciiTheme="minorHAnsi" w:hAnsiTheme="minorHAnsi" w:cstheme="minorHAnsi"/>
        </w:rPr>
      </w:pPr>
      <w:r w:rsidRPr="00615FB7">
        <w:rPr>
          <w:rFonts w:asciiTheme="minorHAnsi" w:hAnsiTheme="minorHAnsi" w:cstheme="minorHAnsi"/>
        </w:rPr>
        <w:t>Details of any blockchain-supported transparency features</w:t>
      </w:r>
    </w:p>
    <w:p w:rsidRPr="00615FB7" w:rsidR="00615FB7" w:rsidP="001C22CB" w:rsidRDefault="00615FB7" w14:paraId="307B6006" w14:textId="77777777">
      <w:pPr>
        <w:pStyle w:val="ListParagraph"/>
        <w:numPr>
          <w:ilvl w:val="0"/>
          <w:numId w:val="99"/>
        </w:numPr>
        <w:spacing w:after="160" w:line="259" w:lineRule="auto"/>
        <w:jc w:val="left"/>
        <w:rPr>
          <w:rFonts w:asciiTheme="minorHAnsi" w:hAnsiTheme="minorHAnsi" w:cstheme="minorHAnsi"/>
        </w:rPr>
      </w:pPr>
      <w:r w:rsidRPr="00615FB7">
        <w:rPr>
          <w:rFonts w:asciiTheme="minorHAnsi" w:hAnsiTheme="minorHAnsi" w:cstheme="minorHAnsi"/>
        </w:rPr>
        <w:t>Financial Proposal</w:t>
      </w:r>
    </w:p>
    <w:p w:rsidRPr="00615FB7" w:rsidR="00615FB7" w:rsidP="001C22CB" w:rsidRDefault="00615FB7" w14:paraId="081FA5CB" w14:textId="77777777">
      <w:pPr>
        <w:pStyle w:val="ListParagraph"/>
        <w:numPr>
          <w:ilvl w:val="1"/>
          <w:numId w:val="99"/>
        </w:numPr>
        <w:spacing w:after="160" w:line="259" w:lineRule="auto"/>
        <w:jc w:val="left"/>
        <w:rPr>
          <w:rFonts w:asciiTheme="minorHAnsi" w:hAnsiTheme="minorHAnsi" w:cstheme="minorHAnsi"/>
        </w:rPr>
      </w:pPr>
      <w:r w:rsidRPr="00615FB7">
        <w:rPr>
          <w:rFonts w:asciiTheme="minorHAnsi" w:hAnsiTheme="minorHAnsi" w:cstheme="minorHAnsi"/>
        </w:rPr>
        <w:t>Pricing model per recipient, transaction volume or cash throughput volume, with indicative pricing at different volume bands, and in different geographies where relevant.</w:t>
      </w:r>
    </w:p>
    <w:p w:rsidRPr="00615FB7" w:rsidR="00615FB7" w:rsidP="001C22CB" w:rsidRDefault="00615FB7" w14:paraId="41280788" w14:textId="77777777">
      <w:pPr>
        <w:pStyle w:val="ListParagraph"/>
        <w:numPr>
          <w:ilvl w:val="0"/>
          <w:numId w:val="99"/>
        </w:numPr>
        <w:spacing w:after="160" w:line="259" w:lineRule="auto"/>
        <w:jc w:val="left"/>
        <w:rPr>
          <w:rFonts w:asciiTheme="minorHAnsi" w:hAnsiTheme="minorHAnsi" w:cstheme="minorHAnsi"/>
        </w:rPr>
      </w:pPr>
      <w:r w:rsidRPr="00615FB7">
        <w:rPr>
          <w:rFonts w:asciiTheme="minorHAnsi" w:hAnsiTheme="minorHAnsi" w:cstheme="minorHAnsi"/>
        </w:rPr>
        <w:t>Security documentation including encryption standards, data protection compliance, access control matrices, and audit frameworks.</w:t>
      </w:r>
    </w:p>
    <w:p w:rsidRPr="00615FB7" w:rsidR="00615FB7" w:rsidP="001C22CB" w:rsidRDefault="00615FB7" w14:paraId="37B5BB62" w14:textId="77777777">
      <w:pPr>
        <w:pStyle w:val="ListParagraph"/>
        <w:numPr>
          <w:ilvl w:val="0"/>
          <w:numId w:val="99"/>
        </w:numPr>
        <w:spacing w:after="160" w:line="259" w:lineRule="auto"/>
        <w:jc w:val="left"/>
        <w:rPr>
          <w:rFonts w:asciiTheme="minorHAnsi" w:hAnsiTheme="minorHAnsi" w:cstheme="minorHAnsi"/>
        </w:rPr>
      </w:pPr>
      <w:r w:rsidRPr="00615FB7">
        <w:rPr>
          <w:rFonts w:asciiTheme="minorHAnsi" w:hAnsiTheme="minorHAnsi" w:cstheme="minorHAnsi"/>
        </w:rPr>
        <w:t>Indicative implementation plan, including timelines, resourcing, configuration, migration, and user training, assuming minimum travel and remote support.</w:t>
      </w:r>
    </w:p>
    <w:p w:rsidRPr="00615FB7" w:rsidR="00615FB7" w:rsidP="00615FB7" w:rsidRDefault="00615FB7" w14:paraId="6A27E753" w14:textId="77777777">
      <w:pPr>
        <w:shd w:val="clear" w:color="auto" w:fill="FFFFFF" w:themeFill="background1"/>
        <w:rPr>
          <w:rFonts w:ascii="Calibri" w:hAnsi="Calibri" w:eastAsia="Calibri" w:cs="Calibri"/>
          <w:szCs w:val="22"/>
        </w:rPr>
      </w:pPr>
    </w:p>
    <w:p w:rsidR="007079B4" w:rsidP="007079B4" w:rsidRDefault="00805FBD" w14:paraId="1299C43A" w14:textId="49CDDA54">
      <w:pPr>
        <w:pStyle w:val="ListNumber"/>
        <w:tabs>
          <w:tab w:val="clear" w:pos="709"/>
        </w:tabs>
        <w:spacing w:after="0" w:line="240" w:lineRule="auto"/>
        <w:ind w:left="0" w:firstLine="0"/>
        <w:rPr>
          <w:rFonts w:ascii="Calibri" w:hAnsi="Calibri"/>
          <w:b/>
        </w:rPr>
      </w:pPr>
      <w:r>
        <w:rPr>
          <w:rFonts w:ascii="Calibri" w:hAnsi="Calibri"/>
          <w:b/>
        </w:rPr>
        <w:t>b) Selection Criteria</w:t>
      </w:r>
    </w:p>
    <w:p w:rsidR="0075553D" w:rsidP="007079B4" w:rsidRDefault="0075553D" w14:paraId="2E8E96D1" w14:textId="77777777">
      <w:pPr>
        <w:pStyle w:val="ListNumber"/>
        <w:tabs>
          <w:tab w:val="clear" w:pos="709"/>
        </w:tabs>
        <w:spacing w:after="0" w:line="240" w:lineRule="auto"/>
        <w:ind w:left="0" w:firstLine="0"/>
        <w:rPr>
          <w:rFonts w:ascii="Calibri" w:hAnsi="Calibri"/>
          <w:b/>
        </w:rPr>
      </w:pP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986"/>
        <w:gridCol w:w="6606"/>
        <w:gridCol w:w="758"/>
      </w:tblGrid>
      <w:tr w:rsidRPr="00691D05" w:rsidR="0075553D" w:rsidTr="5CBC5589" w14:paraId="0C3807B6" w14:textId="77777777">
        <w:trPr>
          <w:tblCellSpacing w:w="15" w:type="dxa"/>
        </w:trPr>
        <w:tc>
          <w:tcPr>
            <w:tcW w:w="0" w:type="auto"/>
            <w:tcMar/>
            <w:vAlign w:val="center"/>
            <w:hideMark/>
          </w:tcPr>
          <w:p w:rsidRPr="00F46827" w:rsidR="0075553D" w:rsidP="008E776D" w:rsidRDefault="0075553D" w14:paraId="1594D2B0" w14:textId="6EAB4EC7">
            <w:pPr>
              <w:rPr>
                <w:rFonts w:asciiTheme="minorHAnsi" w:hAnsiTheme="minorHAnsi" w:cstheme="minorHAnsi"/>
                <w:b/>
                <w:bCs/>
              </w:rPr>
            </w:pPr>
            <w:r w:rsidRPr="00F46827">
              <w:rPr>
                <w:rFonts w:asciiTheme="minorHAnsi" w:hAnsiTheme="minorHAnsi" w:cstheme="minorHAnsi"/>
                <w:b/>
                <w:bCs/>
              </w:rPr>
              <w:t>Criteri</w:t>
            </w:r>
            <w:r w:rsidR="00F46827">
              <w:rPr>
                <w:rFonts w:asciiTheme="minorHAnsi" w:hAnsiTheme="minorHAnsi" w:cstheme="minorHAnsi"/>
                <w:b/>
                <w:bCs/>
              </w:rPr>
              <w:t>a</w:t>
            </w:r>
          </w:p>
        </w:tc>
        <w:tc>
          <w:tcPr>
            <w:tcW w:w="0" w:type="auto"/>
            <w:tcMar/>
            <w:vAlign w:val="center"/>
            <w:hideMark/>
          </w:tcPr>
          <w:p w:rsidRPr="00F46827" w:rsidR="0075553D" w:rsidP="008E776D" w:rsidRDefault="0075553D" w14:paraId="09635626" w14:textId="77777777">
            <w:pPr>
              <w:rPr>
                <w:rFonts w:asciiTheme="minorHAnsi" w:hAnsiTheme="minorHAnsi" w:cstheme="minorHAnsi"/>
                <w:b/>
                <w:bCs/>
              </w:rPr>
            </w:pPr>
            <w:r w:rsidRPr="00F46827">
              <w:rPr>
                <w:rFonts w:asciiTheme="minorHAnsi" w:hAnsiTheme="minorHAnsi" w:cstheme="minorHAnsi"/>
                <w:b/>
                <w:bCs/>
              </w:rPr>
              <w:t>Description</w:t>
            </w:r>
          </w:p>
        </w:tc>
        <w:tc>
          <w:tcPr>
            <w:tcW w:w="0" w:type="auto"/>
            <w:tcMar/>
            <w:vAlign w:val="center"/>
            <w:hideMark/>
          </w:tcPr>
          <w:p w:rsidRPr="00F46827" w:rsidR="0075553D" w:rsidP="008E776D" w:rsidRDefault="0075553D" w14:paraId="42ECA9B9" w14:textId="77777777">
            <w:pPr>
              <w:rPr>
                <w:rFonts w:asciiTheme="minorHAnsi" w:hAnsiTheme="minorHAnsi" w:cstheme="minorHAnsi"/>
                <w:b/>
                <w:bCs/>
              </w:rPr>
            </w:pPr>
            <w:r w:rsidRPr="00F46827">
              <w:rPr>
                <w:rFonts w:asciiTheme="minorHAnsi" w:hAnsiTheme="minorHAnsi" w:cstheme="minorHAnsi"/>
                <w:b/>
                <w:bCs/>
              </w:rPr>
              <w:t>Weight</w:t>
            </w:r>
          </w:p>
        </w:tc>
      </w:tr>
      <w:tr w:rsidRPr="00691D05" w:rsidR="0075553D" w:rsidTr="5CBC5589" w14:paraId="2FA2789E" w14:textId="77777777">
        <w:trPr>
          <w:tblCellSpacing w:w="15" w:type="dxa"/>
        </w:trPr>
        <w:tc>
          <w:tcPr>
            <w:tcW w:w="0" w:type="auto"/>
            <w:tcMar/>
            <w:vAlign w:val="center"/>
            <w:hideMark/>
          </w:tcPr>
          <w:p w:rsidRPr="00F46827" w:rsidR="0075553D" w:rsidP="008E776D" w:rsidRDefault="0075553D" w14:paraId="5C8C7B00" w14:textId="77777777">
            <w:pPr>
              <w:rPr>
                <w:rFonts w:asciiTheme="minorHAnsi" w:hAnsiTheme="minorHAnsi" w:cstheme="minorHAnsi"/>
                <w:b/>
                <w:bCs/>
              </w:rPr>
            </w:pPr>
            <w:r w:rsidRPr="00F46827">
              <w:rPr>
                <w:rFonts w:asciiTheme="minorHAnsi" w:hAnsiTheme="minorHAnsi" w:cstheme="minorHAnsi"/>
                <w:b/>
                <w:bCs/>
              </w:rPr>
              <w:t>Technical Compliance</w:t>
            </w:r>
          </w:p>
        </w:tc>
        <w:tc>
          <w:tcPr>
            <w:tcW w:w="0" w:type="auto"/>
            <w:tcMar/>
            <w:vAlign w:val="center"/>
            <w:hideMark/>
          </w:tcPr>
          <w:p w:rsidRPr="00F46827" w:rsidR="0075553D" w:rsidP="5CBC5589" w:rsidRDefault="0075553D" w14:paraId="14579D73" w14:textId="77777777">
            <w:pPr>
              <w:rPr>
                <w:rFonts w:ascii="Calibri" w:hAnsi="Calibri" w:cs="Calibri" w:asciiTheme="minorAscii" w:hAnsiTheme="minorAscii" w:cstheme="minorAscii"/>
              </w:rPr>
            </w:pPr>
            <w:r w:rsidRPr="5CBC5589" w:rsidR="557172ED">
              <w:rPr>
                <w:rFonts w:ascii="Calibri" w:hAnsi="Calibri" w:cs="Calibri" w:asciiTheme="minorAscii" w:hAnsiTheme="minorAscii" w:cstheme="minorAscii"/>
              </w:rPr>
              <w:t xml:space="preserve">Degree to which the solution meets all four core requirement areas (registration, secure distribution, two-way communication, </w:t>
            </w:r>
            <w:r w:rsidRPr="5CBC5589" w:rsidR="557172ED">
              <w:rPr>
                <w:rFonts w:ascii="Calibri" w:hAnsi="Calibri" w:cs="Calibri" w:asciiTheme="minorAscii" w:hAnsiTheme="minorAscii" w:cstheme="minorAscii"/>
              </w:rPr>
              <w:t>monitoring</w:t>
            </w:r>
            <w:r w:rsidRPr="5CBC5589" w:rsidR="557172ED">
              <w:rPr>
                <w:rFonts w:ascii="Calibri" w:hAnsi="Calibri" w:cs="Calibri" w:asciiTheme="minorAscii" w:hAnsiTheme="minorAscii" w:cstheme="minorAscii"/>
              </w:rPr>
              <w:t xml:space="preserve"> </w:t>
            </w:r>
            <w:r w:rsidRPr="5CBC5589" w:rsidR="557172ED">
              <w:rPr>
                <w:rFonts w:ascii="Calibri" w:hAnsi="Calibri" w:cs="Calibri" w:asciiTheme="minorAscii" w:hAnsiTheme="minorAscii" w:cstheme="minorAscii"/>
              </w:rPr>
              <w:t>&amp; audit</w:t>
            </w:r>
            <w:r w:rsidRPr="5CBC5589" w:rsidR="557172ED">
              <w:rPr>
                <w:rFonts w:ascii="Calibri" w:hAnsi="Calibri" w:cs="Calibri" w:asciiTheme="minorAscii" w:hAnsiTheme="minorAscii" w:cstheme="minorAscii"/>
              </w:rPr>
              <w:t>).</w:t>
            </w:r>
          </w:p>
        </w:tc>
        <w:tc>
          <w:tcPr>
            <w:tcW w:w="0" w:type="auto"/>
            <w:tcMar/>
            <w:vAlign w:val="center"/>
            <w:hideMark/>
          </w:tcPr>
          <w:p w:rsidRPr="00F46827" w:rsidR="0075553D" w:rsidP="5CBC5589" w:rsidRDefault="0075553D" w14:paraId="003FEE38" w14:textId="1A388628">
            <w:pPr>
              <w:rPr>
                <w:rFonts w:ascii="Calibri" w:hAnsi="Calibri" w:cs="Calibri" w:asciiTheme="minorAscii" w:hAnsiTheme="minorAscii" w:cstheme="minorAscii"/>
              </w:rPr>
            </w:pPr>
            <w:r w:rsidRPr="5CBC5589" w:rsidR="557172ED">
              <w:rPr>
                <w:rFonts w:ascii="Calibri" w:hAnsi="Calibri" w:cs="Calibri" w:asciiTheme="minorAscii" w:hAnsiTheme="minorAscii" w:cstheme="minorAscii"/>
              </w:rPr>
              <w:t>2</w:t>
            </w:r>
            <w:r w:rsidRPr="5CBC5589" w:rsidR="6ECD7216">
              <w:rPr>
                <w:rFonts w:ascii="Calibri" w:hAnsi="Calibri" w:cs="Calibri" w:asciiTheme="minorAscii" w:hAnsiTheme="minorAscii" w:cstheme="minorAscii"/>
              </w:rPr>
              <w:t>0</w:t>
            </w:r>
            <w:r w:rsidRPr="5CBC5589" w:rsidR="557172ED">
              <w:rPr>
                <w:rFonts w:ascii="Calibri" w:hAnsi="Calibri" w:cs="Calibri" w:asciiTheme="minorAscii" w:hAnsiTheme="minorAscii" w:cstheme="minorAscii"/>
              </w:rPr>
              <w:t>%</w:t>
            </w:r>
          </w:p>
        </w:tc>
      </w:tr>
      <w:tr w:rsidRPr="00691D05" w:rsidR="0075553D" w:rsidTr="5CBC5589" w14:paraId="1F5AEABA" w14:textId="77777777">
        <w:trPr>
          <w:tblCellSpacing w:w="15" w:type="dxa"/>
        </w:trPr>
        <w:tc>
          <w:tcPr>
            <w:tcW w:w="0" w:type="auto"/>
            <w:tcMar/>
            <w:vAlign w:val="center"/>
            <w:hideMark/>
          </w:tcPr>
          <w:p w:rsidRPr="00F46827" w:rsidR="0075553D" w:rsidP="008E776D" w:rsidRDefault="0075553D" w14:paraId="06FA0791" w14:textId="77777777">
            <w:pPr>
              <w:rPr>
                <w:rFonts w:asciiTheme="minorHAnsi" w:hAnsiTheme="minorHAnsi" w:cstheme="minorHAnsi"/>
                <w:b/>
                <w:bCs/>
              </w:rPr>
            </w:pPr>
            <w:r w:rsidRPr="00F46827">
              <w:rPr>
                <w:rFonts w:asciiTheme="minorHAnsi" w:hAnsiTheme="minorHAnsi" w:cstheme="minorHAnsi"/>
                <w:b/>
                <w:bCs/>
              </w:rPr>
              <w:t>Security &amp; Data Protection</w:t>
            </w:r>
          </w:p>
        </w:tc>
        <w:tc>
          <w:tcPr>
            <w:tcW w:w="0" w:type="auto"/>
            <w:tcMar/>
            <w:vAlign w:val="center"/>
            <w:hideMark/>
          </w:tcPr>
          <w:p w:rsidRPr="00F46827" w:rsidR="0075553D" w:rsidP="008E776D" w:rsidRDefault="0075553D" w14:paraId="4100F016" w14:textId="77777777">
            <w:pPr>
              <w:rPr>
                <w:rFonts w:asciiTheme="minorHAnsi" w:hAnsiTheme="minorHAnsi" w:cstheme="minorHAnsi"/>
              </w:rPr>
            </w:pPr>
            <w:r w:rsidRPr="00F46827">
              <w:rPr>
                <w:rFonts w:asciiTheme="minorHAnsi" w:hAnsiTheme="minorHAnsi" w:cstheme="minorHAnsi"/>
              </w:rPr>
              <w:t>Strength of privacy, consent management, encryption, offline security, and compliance (e.g., GDPR).</w:t>
            </w:r>
          </w:p>
        </w:tc>
        <w:tc>
          <w:tcPr>
            <w:tcW w:w="0" w:type="auto"/>
            <w:tcMar/>
            <w:vAlign w:val="center"/>
            <w:hideMark/>
          </w:tcPr>
          <w:p w:rsidRPr="00F46827" w:rsidR="0075553D" w:rsidP="008E776D" w:rsidRDefault="0075553D" w14:paraId="5C074E7D" w14:textId="77777777">
            <w:pPr>
              <w:rPr>
                <w:rFonts w:asciiTheme="minorHAnsi" w:hAnsiTheme="minorHAnsi" w:cstheme="minorHAnsi"/>
              </w:rPr>
            </w:pPr>
            <w:r w:rsidRPr="00F46827">
              <w:rPr>
                <w:rFonts w:asciiTheme="minorHAnsi" w:hAnsiTheme="minorHAnsi" w:cstheme="minorHAnsi"/>
              </w:rPr>
              <w:t>20%</w:t>
            </w:r>
          </w:p>
        </w:tc>
      </w:tr>
      <w:tr w:rsidRPr="00691D05" w:rsidR="0075553D" w:rsidTr="5CBC5589" w14:paraId="27D4FA1C" w14:textId="77777777">
        <w:trPr>
          <w:tblCellSpacing w:w="15" w:type="dxa"/>
        </w:trPr>
        <w:tc>
          <w:tcPr>
            <w:tcW w:w="0" w:type="auto"/>
            <w:tcMar/>
            <w:vAlign w:val="center"/>
            <w:hideMark/>
          </w:tcPr>
          <w:p w:rsidRPr="00F46827" w:rsidR="0075553D" w:rsidP="008E776D" w:rsidRDefault="0075553D" w14:paraId="7DEBA8D3" w14:textId="77777777">
            <w:pPr>
              <w:rPr>
                <w:rFonts w:asciiTheme="minorHAnsi" w:hAnsiTheme="minorHAnsi" w:cstheme="minorHAnsi"/>
                <w:b/>
                <w:bCs/>
              </w:rPr>
            </w:pPr>
            <w:r w:rsidRPr="00F46827">
              <w:rPr>
                <w:rFonts w:asciiTheme="minorHAnsi" w:hAnsiTheme="minorHAnsi" w:cstheme="minorHAnsi"/>
                <w:b/>
                <w:bCs/>
              </w:rPr>
              <w:t>Operational Suitability</w:t>
            </w:r>
          </w:p>
        </w:tc>
        <w:tc>
          <w:tcPr>
            <w:tcW w:w="0" w:type="auto"/>
            <w:tcMar/>
            <w:vAlign w:val="center"/>
            <w:hideMark/>
          </w:tcPr>
          <w:p w:rsidRPr="00F46827" w:rsidR="0075553D" w:rsidP="5CBC5589" w:rsidRDefault="0075553D" w14:paraId="54B89CE3" w14:textId="4D9AC356">
            <w:pPr>
              <w:rPr>
                <w:rFonts w:ascii="Calibri" w:hAnsi="Calibri" w:cs="Calibri" w:asciiTheme="minorAscii" w:hAnsiTheme="minorAscii" w:cstheme="minorAscii"/>
              </w:rPr>
            </w:pPr>
            <w:r w:rsidRPr="5CBC5589" w:rsidR="557172ED">
              <w:rPr>
                <w:rFonts w:ascii="Calibri" w:hAnsi="Calibri" w:cs="Calibri" w:asciiTheme="minorAscii" w:hAnsiTheme="minorAscii" w:cstheme="minorAscii"/>
              </w:rPr>
              <w:t xml:space="preserve">Offline capability, usability in humanitarian contexts, </w:t>
            </w:r>
            <w:r w:rsidRPr="5CBC5589" w:rsidR="07B45247">
              <w:rPr>
                <w:rFonts w:ascii="Calibri" w:hAnsi="Calibri" w:cs="Calibri" w:asciiTheme="minorAscii" w:hAnsiTheme="minorAscii" w:cstheme="minorAscii"/>
              </w:rPr>
              <w:t xml:space="preserve">system ease of use, </w:t>
            </w:r>
            <w:r w:rsidRPr="5CBC5589" w:rsidR="557172ED">
              <w:rPr>
                <w:rFonts w:ascii="Calibri" w:hAnsi="Calibri" w:cs="Calibri" w:asciiTheme="minorAscii" w:hAnsiTheme="minorAscii" w:cstheme="minorAscii"/>
              </w:rPr>
              <w:t>recipient verification capabilities</w:t>
            </w:r>
            <w:r w:rsidRPr="5CBC5589" w:rsidR="557172ED">
              <w:rPr>
                <w:rFonts w:ascii="Calibri" w:hAnsi="Calibri" w:cs="Calibri" w:asciiTheme="minorAscii" w:hAnsiTheme="minorAscii" w:cstheme="minorAscii"/>
              </w:rPr>
              <w:t>, multi</w:t>
            </w:r>
            <w:r w:rsidRPr="5CBC5589" w:rsidR="557172ED">
              <w:rPr>
                <w:rFonts w:ascii="Calibri" w:hAnsi="Calibri" w:cs="Calibri" w:asciiTheme="minorAscii" w:hAnsiTheme="minorAscii" w:cstheme="minorAscii"/>
              </w:rPr>
              <w:t>-language capacity.</w:t>
            </w:r>
          </w:p>
        </w:tc>
        <w:tc>
          <w:tcPr>
            <w:tcW w:w="0" w:type="auto"/>
            <w:tcMar/>
            <w:vAlign w:val="center"/>
            <w:hideMark/>
          </w:tcPr>
          <w:p w:rsidRPr="00F46827" w:rsidR="0075553D" w:rsidP="5CBC5589" w:rsidRDefault="0075553D" w14:paraId="4967A295" w14:textId="77777777">
            <w:pPr>
              <w:rPr>
                <w:rFonts w:ascii="Calibri" w:hAnsi="Calibri" w:cs="Calibri" w:asciiTheme="minorAscii" w:hAnsiTheme="minorAscii" w:cstheme="minorAscii"/>
              </w:rPr>
            </w:pPr>
            <w:r w:rsidRPr="5CBC5589" w:rsidR="557172ED">
              <w:rPr>
                <w:rFonts w:ascii="Calibri" w:hAnsi="Calibri" w:cs="Calibri" w:asciiTheme="minorAscii" w:hAnsiTheme="minorAscii" w:cstheme="minorAscii"/>
              </w:rPr>
              <w:t>15%</w:t>
            </w:r>
          </w:p>
        </w:tc>
      </w:tr>
      <w:tr w:rsidRPr="00691D05" w:rsidR="0075553D" w:rsidTr="5CBC5589" w14:paraId="4C38F4FA" w14:textId="77777777">
        <w:trPr>
          <w:tblCellSpacing w:w="15" w:type="dxa"/>
        </w:trPr>
        <w:tc>
          <w:tcPr>
            <w:tcW w:w="0" w:type="auto"/>
            <w:tcMar/>
            <w:vAlign w:val="center"/>
            <w:hideMark/>
          </w:tcPr>
          <w:p w:rsidRPr="00F46827" w:rsidR="0075553D" w:rsidP="008E776D" w:rsidRDefault="0075553D" w14:paraId="308BBEB1" w14:textId="77777777">
            <w:pPr>
              <w:rPr>
                <w:rFonts w:asciiTheme="minorHAnsi" w:hAnsiTheme="minorHAnsi" w:cstheme="minorHAnsi"/>
                <w:b/>
                <w:bCs/>
              </w:rPr>
            </w:pPr>
            <w:r w:rsidRPr="00F46827">
              <w:rPr>
                <w:rFonts w:asciiTheme="minorHAnsi" w:hAnsiTheme="minorHAnsi" w:cstheme="minorHAnsi"/>
                <w:b/>
                <w:bCs/>
              </w:rPr>
              <w:t>Implementation Capacity</w:t>
            </w:r>
          </w:p>
        </w:tc>
        <w:tc>
          <w:tcPr>
            <w:tcW w:w="0" w:type="auto"/>
            <w:tcMar/>
            <w:vAlign w:val="center"/>
            <w:hideMark/>
          </w:tcPr>
          <w:p w:rsidRPr="00F46827" w:rsidR="0075553D" w:rsidP="008E776D" w:rsidRDefault="0075553D" w14:paraId="7C1F60D1" w14:textId="77777777">
            <w:pPr>
              <w:rPr>
                <w:rFonts w:asciiTheme="minorHAnsi" w:hAnsiTheme="minorHAnsi" w:cstheme="minorHAnsi"/>
              </w:rPr>
            </w:pPr>
            <w:r w:rsidRPr="00F46827">
              <w:rPr>
                <w:rFonts w:asciiTheme="minorHAnsi" w:hAnsiTheme="minorHAnsi" w:cstheme="minorHAnsi"/>
              </w:rPr>
              <w:t>Current presence and implementing experience in RI defined countries, and support, cost and effort of indicative implementation plan</w:t>
            </w:r>
          </w:p>
        </w:tc>
        <w:tc>
          <w:tcPr>
            <w:tcW w:w="0" w:type="auto"/>
            <w:tcMar/>
            <w:vAlign w:val="center"/>
            <w:hideMark/>
          </w:tcPr>
          <w:p w:rsidRPr="00F46827" w:rsidR="0075553D" w:rsidP="008E776D" w:rsidRDefault="0075553D" w14:paraId="5AD22DEE" w14:textId="77777777">
            <w:pPr>
              <w:rPr>
                <w:rFonts w:asciiTheme="minorHAnsi" w:hAnsiTheme="minorHAnsi" w:cstheme="minorHAnsi"/>
              </w:rPr>
            </w:pPr>
            <w:r w:rsidRPr="00F46827">
              <w:rPr>
                <w:rFonts w:asciiTheme="minorHAnsi" w:hAnsiTheme="minorHAnsi" w:cstheme="minorHAnsi"/>
              </w:rPr>
              <w:t>15%</w:t>
            </w:r>
          </w:p>
        </w:tc>
      </w:tr>
      <w:tr w:rsidRPr="00691D05" w:rsidR="0075553D" w:rsidTr="5CBC5589" w14:paraId="7274CE29" w14:textId="77777777">
        <w:trPr>
          <w:tblCellSpacing w:w="15" w:type="dxa"/>
        </w:trPr>
        <w:tc>
          <w:tcPr>
            <w:tcW w:w="0" w:type="auto"/>
            <w:tcMar/>
            <w:vAlign w:val="center"/>
            <w:hideMark/>
          </w:tcPr>
          <w:p w:rsidRPr="00F46827" w:rsidR="0075553D" w:rsidP="008E776D" w:rsidRDefault="0075553D" w14:paraId="401AFBC7" w14:textId="77777777">
            <w:pPr>
              <w:rPr>
                <w:rFonts w:asciiTheme="minorHAnsi" w:hAnsiTheme="minorHAnsi" w:cstheme="minorHAnsi"/>
                <w:b/>
                <w:bCs/>
              </w:rPr>
            </w:pPr>
            <w:r w:rsidRPr="00F46827">
              <w:rPr>
                <w:rFonts w:asciiTheme="minorHAnsi" w:hAnsiTheme="minorHAnsi" w:cstheme="minorHAnsi"/>
                <w:b/>
                <w:bCs/>
              </w:rPr>
              <w:t>Cost &amp; Value for Money</w:t>
            </w:r>
          </w:p>
        </w:tc>
        <w:tc>
          <w:tcPr>
            <w:tcW w:w="0" w:type="auto"/>
            <w:tcMar/>
            <w:vAlign w:val="center"/>
            <w:hideMark/>
          </w:tcPr>
          <w:p w:rsidRPr="00F46827" w:rsidR="0075553D" w:rsidP="008E776D" w:rsidRDefault="0075553D" w14:paraId="6639DCC7" w14:textId="77777777">
            <w:pPr>
              <w:rPr>
                <w:rFonts w:asciiTheme="minorHAnsi" w:hAnsiTheme="minorHAnsi" w:cstheme="minorHAnsi"/>
              </w:rPr>
            </w:pPr>
            <w:r w:rsidRPr="00F46827">
              <w:rPr>
                <w:rFonts w:asciiTheme="minorHAnsi" w:hAnsiTheme="minorHAnsi" w:cstheme="minorHAnsi"/>
              </w:rPr>
              <w:t>Pricing model and cost-effectiveness relative to capability and scale.</w:t>
            </w:r>
          </w:p>
        </w:tc>
        <w:tc>
          <w:tcPr>
            <w:tcW w:w="0" w:type="auto"/>
            <w:tcMar/>
            <w:vAlign w:val="center"/>
            <w:hideMark/>
          </w:tcPr>
          <w:p w:rsidRPr="00F46827" w:rsidR="0075553D" w:rsidP="008E776D" w:rsidRDefault="006C186A" w14:paraId="54D7B62D" w14:textId="0D0ACAEF">
            <w:pPr>
              <w:rPr>
                <w:rFonts w:asciiTheme="minorHAnsi" w:hAnsiTheme="minorHAnsi" w:cstheme="minorHAnsi"/>
              </w:rPr>
            </w:pPr>
            <w:r>
              <w:rPr>
                <w:rFonts w:asciiTheme="minorHAnsi" w:hAnsiTheme="minorHAnsi" w:cstheme="minorHAnsi"/>
              </w:rPr>
              <w:t>30</w:t>
            </w:r>
            <w:r w:rsidRPr="00F46827" w:rsidR="0075553D">
              <w:rPr>
                <w:rFonts w:asciiTheme="minorHAnsi" w:hAnsiTheme="minorHAnsi" w:cstheme="minorHAnsi"/>
              </w:rPr>
              <w:t>%</w:t>
            </w:r>
          </w:p>
        </w:tc>
      </w:tr>
    </w:tbl>
    <w:p w:rsidR="0075553D" w:rsidP="007079B4" w:rsidRDefault="0075553D" w14:paraId="419AC04B" w14:textId="77777777">
      <w:pPr>
        <w:pStyle w:val="ListNumber"/>
        <w:tabs>
          <w:tab w:val="clear" w:pos="709"/>
        </w:tabs>
        <w:spacing w:after="0" w:line="240" w:lineRule="auto"/>
        <w:ind w:left="0" w:firstLine="0"/>
        <w:rPr>
          <w:rFonts w:ascii="Calibri" w:hAnsi="Calibri"/>
          <w:b/>
        </w:rPr>
      </w:pPr>
    </w:p>
    <w:p w:rsidR="00E23CFC" w:rsidP="00DF31D1" w:rsidRDefault="00E23CFC" w14:paraId="6FD8B58F" w14:textId="77777777">
      <w:pPr>
        <w:tabs>
          <w:tab w:val="left" w:pos="1418"/>
          <w:tab w:val="left" w:pos="2126"/>
          <w:tab w:val="left" w:pos="2835"/>
          <w:tab w:val="left" w:pos="3544"/>
          <w:tab w:val="left" w:pos="4253"/>
          <w:tab w:val="left" w:pos="4961"/>
          <w:tab w:val="left" w:pos="5670"/>
          <w:tab w:val="right" w:pos="8363"/>
        </w:tabs>
        <w:rPr>
          <w:rFonts w:ascii="Calibri" w:hAnsi="Calibri"/>
          <w:b/>
          <w:sz w:val="20"/>
        </w:rPr>
      </w:pPr>
    </w:p>
    <w:p w:rsidR="00176407" w:rsidP="00DF31D1" w:rsidRDefault="00176407" w14:paraId="445B17EF" w14:textId="77777777">
      <w:pPr>
        <w:tabs>
          <w:tab w:val="left" w:pos="1418"/>
          <w:tab w:val="left" w:pos="2126"/>
          <w:tab w:val="left" w:pos="2835"/>
          <w:tab w:val="left" w:pos="3544"/>
          <w:tab w:val="left" w:pos="4253"/>
          <w:tab w:val="left" w:pos="4961"/>
          <w:tab w:val="left" w:pos="5670"/>
          <w:tab w:val="right" w:pos="8363"/>
        </w:tabs>
        <w:rPr>
          <w:rFonts w:ascii="Calibri" w:hAnsi="Calibri"/>
          <w:b/>
          <w:szCs w:val="22"/>
        </w:rPr>
      </w:pPr>
    </w:p>
    <w:p w:rsidR="00176407" w:rsidP="00DF31D1" w:rsidRDefault="00176407" w14:paraId="499B9BE9" w14:textId="77777777">
      <w:pPr>
        <w:tabs>
          <w:tab w:val="left" w:pos="1418"/>
          <w:tab w:val="left" w:pos="2126"/>
          <w:tab w:val="left" w:pos="2835"/>
          <w:tab w:val="left" w:pos="3544"/>
          <w:tab w:val="left" w:pos="4253"/>
          <w:tab w:val="left" w:pos="4961"/>
          <w:tab w:val="left" w:pos="5670"/>
          <w:tab w:val="right" w:pos="8363"/>
        </w:tabs>
        <w:rPr>
          <w:rFonts w:ascii="Calibri" w:hAnsi="Calibri"/>
          <w:b/>
          <w:szCs w:val="22"/>
        </w:rPr>
      </w:pPr>
    </w:p>
    <w:p w:rsidR="00836FBD" w:rsidP="0082591E" w:rsidRDefault="00836FBD" w14:paraId="4F767508" w14:textId="77777777">
      <w:pPr>
        <w:rPr>
          <w:rFonts w:ascii="Calibri" w:hAnsi="Calibri"/>
          <w:b/>
          <w:bCs/>
        </w:rPr>
      </w:pPr>
    </w:p>
    <w:p w:rsidR="00836FBD" w:rsidP="0082591E" w:rsidRDefault="00836FBD" w14:paraId="27BC7214" w14:textId="77777777">
      <w:pPr>
        <w:rPr>
          <w:rFonts w:ascii="Calibri" w:hAnsi="Calibri"/>
          <w:b/>
          <w:bCs/>
        </w:rPr>
      </w:pPr>
    </w:p>
    <w:p w:rsidRPr="00FA4FA2" w:rsidR="0082591E" w:rsidP="0082591E" w:rsidRDefault="0082591E" w14:paraId="1BEB16B5" w14:textId="0E74891A">
      <w:pPr>
        <w:rPr>
          <w:rFonts w:ascii="Calibri" w:hAnsi="Calibri"/>
          <w:b/>
          <w:bCs/>
        </w:rPr>
      </w:pPr>
      <w:r w:rsidRPr="00FA4FA2">
        <w:rPr>
          <w:rFonts w:ascii="Calibri" w:hAnsi="Calibri"/>
          <w:b/>
          <w:bCs/>
        </w:rPr>
        <w:t xml:space="preserve">Annex A </w:t>
      </w:r>
      <w:r w:rsidR="00D1212B">
        <w:rPr>
          <w:rFonts w:ascii="Calibri" w:hAnsi="Calibri"/>
          <w:b/>
          <w:bCs/>
        </w:rPr>
        <w:t>Technical</w:t>
      </w:r>
      <w:r w:rsidRPr="00FA4FA2">
        <w:rPr>
          <w:rFonts w:ascii="Calibri" w:hAnsi="Calibri"/>
          <w:b/>
          <w:bCs/>
        </w:rPr>
        <w:t xml:space="preserve"> Requirements</w:t>
      </w:r>
    </w:p>
    <w:p w:rsidR="0082591E" w:rsidP="0082591E" w:rsidRDefault="0082591E" w14:paraId="02FD526F" w14:textId="77777777">
      <w:pPr>
        <w:rPr>
          <w:rFonts w:ascii="Calibri" w:hAnsi="Calibri"/>
        </w:rPr>
      </w:pPr>
    </w:p>
    <w:p w:rsidRPr="0082591E" w:rsidR="0082591E" w:rsidP="001C22CB" w:rsidRDefault="0082591E" w14:paraId="24D2DF78" w14:textId="4BDFFB16">
      <w:pPr>
        <w:pStyle w:val="ListParagraph"/>
        <w:numPr>
          <w:ilvl w:val="0"/>
          <w:numId w:val="97"/>
        </w:numPr>
        <w:rPr>
          <w:rFonts w:ascii="Calibri" w:hAnsi="Calibri"/>
        </w:rPr>
      </w:pPr>
      <w:r w:rsidRPr="0082591E">
        <w:rPr>
          <w:rFonts w:ascii="Calibri" w:hAnsi="Calibri"/>
        </w:rPr>
        <w:t>Registration and Identity Management of Cash and Voucher Recipients</w:t>
      </w:r>
    </w:p>
    <w:p w:rsidR="0082591E" w:rsidP="0082591E" w:rsidRDefault="0082591E" w14:paraId="5427CAEC" w14:textId="77777777">
      <w:pPr>
        <w:rPr>
          <w:rFonts w:ascii="Calibri" w:hAnsi="Calibri"/>
        </w:rPr>
      </w:pPr>
    </w:p>
    <w:p w:rsidRPr="0082591E" w:rsidR="0082591E" w:rsidP="0082591E" w:rsidRDefault="0082591E" w14:paraId="48D3BD89" w14:textId="1DE42338">
      <w:pPr>
        <w:rPr>
          <w:rFonts w:ascii="Calibri" w:hAnsi="Calibri"/>
        </w:rPr>
      </w:pPr>
      <w:r w:rsidRPr="0082591E">
        <w:rPr>
          <w:rFonts w:ascii="Calibri" w:hAnsi="Calibri"/>
        </w:rPr>
        <w:t>The service provider must supply a digital platform capable of:</w:t>
      </w:r>
    </w:p>
    <w:p w:rsidR="0082591E" w:rsidP="001C22CB" w:rsidRDefault="0082591E" w14:paraId="543758DC" w14:textId="77777777">
      <w:pPr>
        <w:pStyle w:val="ListParagraph"/>
        <w:numPr>
          <w:ilvl w:val="0"/>
          <w:numId w:val="98"/>
        </w:numPr>
        <w:rPr>
          <w:rFonts w:ascii="Calibri" w:hAnsi="Calibri"/>
        </w:rPr>
      </w:pPr>
      <w:r w:rsidRPr="0082591E">
        <w:rPr>
          <w:rFonts w:ascii="Calibri" w:hAnsi="Calibri"/>
        </w:rPr>
        <w:t xml:space="preserve">Comprehensive </w:t>
      </w:r>
      <w:r w:rsidRPr="00FB1FBB">
        <w:rPr>
          <w:rFonts w:ascii="Calibri" w:hAnsi="Calibri"/>
          <w:b/>
          <w:bCs/>
        </w:rPr>
        <w:t>beneficiary registration</w:t>
      </w:r>
      <w:r w:rsidRPr="0082591E">
        <w:rPr>
          <w:rFonts w:ascii="Calibri" w:hAnsi="Calibri"/>
        </w:rPr>
        <w:t>, including personal data, household information, vulnerability criteria, and program eligibility.</w:t>
      </w:r>
    </w:p>
    <w:p w:rsidR="0082591E" w:rsidP="001C22CB" w:rsidRDefault="0082591E" w14:paraId="0A3E97E4" w14:textId="77777777">
      <w:pPr>
        <w:pStyle w:val="ListParagraph"/>
        <w:numPr>
          <w:ilvl w:val="0"/>
          <w:numId w:val="98"/>
        </w:numPr>
        <w:rPr>
          <w:rFonts w:ascii="Calibri" w:hAnsi="Calibri"/>
        </w:rPr>
      </w:pPr>
      <w:r w:rsidRPr="00FB1FBB">
        <w:rPr>
          <w:rFonts w:ascii="Calibri" w:hAnsi="Calibri"/>
          <w:b/>
          <w:bCs/>
        </w:rPr>
        <w:t>Online and offline data capture</w:t>
      </w:r>
      <w:r w:rsidRPr="0082591E">
        <w:rPr>
          <w:rFonts w:ascii="Calibri" w:hAnsi="Calibri"/>
        </w:rPr>
        <w:t>, allowing registration and updates in remote or low-connectivity environments.</w:t>
      </w:r>
    </w:p>
    <w:p w:rsidR="0082591E" w:rsidP="001C22CB" w:rsidRDefault="0082591E" w14:paraId="7CE3FCB1" w14:textId="77777777">
      <w:pPr>
        <w:pStyle w:val="ListParagraph"/>
        <w:numPr>
          <w:ilvl w:val="0"/>
          <w:numId w:val="98"/>
        </w:numPr>
        <w:rPr>
          <w:rFonts w:ascii="Calibri" w:hAnsi="Calibri"/>
        </w:rPr>
      </w:pPr>
      <w:r w:rsidRPr="00FB1FBB">
        <w:rPr>
          <w:rFonts w:ascii="Calibri" w:hAnsi="Calibri"/>
          <w:b/>
          <w:bCs/>
        </w:rPr>
        <w:t>Identity management</w:t>
      </w:r>
      <w:r w:rsidRPr="0082591E">
        <w:rPr>
          <w:rFonts w:ascii="Calibri" w:hAnsi="Calibri"/>
        </w:rPr>
        <w:t xml:space="preserve"> </w:t>
      </w:r>
      <w:r w:rsidRPr="000C5E12">
        <w:rPr>
          <w:rFonts w:ascii="Calibri" w:hAnsi="Calibri"/>
          <w:b/>
          <w:bCs/>
        </w:rPr>
        <w:t>features</w:t>
      </w:r>
      <w:r w:rsidRPr="0082591E">
        <w:rPr>
          <w:rFonts w:ascii="Calibri" w:hAnsi="Calibri"/>
        </w:rPr>
        <w:t>, supporting one identity, enabling participants to be enrolled across multiple interventions without duplication.</w:t>
      </w:r>
    </w:p>
    <w:p w:rsidR="0082591E" w:rsidP="001C22CB" w:rsidRDefault="0082591E" w14:paraId="58A606F1" w14:textId="77777777">
      <w:pPr>
        <w:pStyle w:val="ListParagraph"/>
        <w:numPr>
          <w:ilvl w:val="0"/>
          <w:numId w:val="98"/>
        </w:numPr>
        <w:rPr>
          <w:rFonts w:ascii="Calibri" w:hAnsi="Calibri"/>
        </w:rPr>
      </w:pPr>
      <w:r w:rsidRPr="00FB1FBB">
        <w:rPr>
          <w:rFonts w:ascii="Calibri" w:hAnsi="Calibri"/>
          <w:b/>
          <w:bCs/>
        </w:rPr>
        <w:t>Recipient Verification</w:t>
      </w:r>
      <w:r w:rsidRPr="0082591E">
        <w:rPr>
          <w:rFonts w:ascii="Calibri" w:hAnsi="Calibri"/>
        </w:rPr>
        <w:t xml:space="preserve"> </w:t>
      </w:r>
      <w:r w:rsidRPr="000C5E12">
        <w:rPr>
          <w:rFonts w:ascii="Calibri" w:hAnsi="Calibri"/>
          <w:b/>
          <w:bCs/>
        </w:rPr>
        <w:t>capabilities</w:t>
      </w:r>
      <w:r w:rsidRPr="0082591E">
        <w:rPr>
          <w:rFonts w:ascii="Calibri" w:hAnsi="Calibri"/>
        </w:rPr>
        <w:t>, biometric (e.g., face or fingerprint) or equivalent secure verification measures suitable to the operational context.</w:t>
      </w:r>
    </w:p>
    <w:p w:rsidR="0082591E" w:rsidP="001C22CB" w:rsidRDefault="0082591E" w14:paraId="7E2D8C6D" w14:textId="77777777">
      <w:pPr>
        <w:pStyle w:val="ListParagraph"/>
        <w:numPr>
          <w:ilvl w:val="0"/>
          <w:numId w:val="98"/>
        </w:numPr>
        <w:rPr>
          <w:rFonts w:ascii="Calibri" w:hAnsi="Calibri"/>
        </w:rPr>
      </w:pPr>
      <w:r w:rsidRPr="00FB1FBB">
        <w:rPr>
          <w:rFonts w:ascii="Calibri" w:hAnsi="Calibri"/>
          <w:b/>
          <w:bCs/>
        </w:rPr>
        <w:t>Consent and data rights management</w:t>
      </w:r>
      <w:r w:rsidRPr="0082591E">
        <w:rPr>
          <w:rFonts w:ascii="Calibri" w:hAnsi="Calibri"/>
        </w:rPr>
        <w:t>, including capturing consent, updating permissions, and compliance with EU and US data protection obligations.</w:t>
      </w:r>
    </w:p>
    <w:p w:rsidR="0082591E" w:rsidP="001C22CB" w:rsidRDefault="0082591E" w14:paraId="28CDEDEF" w14:textId="4546315B">
      <w:pPr>
        <w:pStyle w:val="ListParagraph"/>
        <w:numPr>
          <w:ilvl w:val="0"/>
          <w:numId w:val="98"/>
        </w:numPr>
        <w:rPr>
          <w:rFonts w:ascii="Calibri" w:hAnsi="Calibri"/>
        </w:rPr>
      </w:pPr>
      <w:r w:rsidRPr="00FB1FBB">
        <w:rPr>
          <w:rFonts w:ascii="Calibri" w:hAnsi="Calibri"/>
          <w:b/>
          <w:bCs/>
        </w:rPr>
        <w:t xml:space="preserve">Multi-language </w:t>
      </w:r>
      <w:r w:rsidR="000C5E12">
        <w:rPr>
          <w:rFonts w:ascii="Calibri" w:hAnsi="Calibri"/>
          <w:b/>
          <w:bCs/>
        </w:rPr>
        <w:t xml:space="preserve">interface and </w:t>
      </w:r>
      <w:r w:rsidRPr="000C5E12">
        <w:rPr>
          <w:rFonts w:ascii="Calibri" w:hAnsi="Calibri"/>
        </w:rPr>
        <w:t>support</w:t>
      </w:r>
      <w:r w:rsidRPr="0082591E">
        <w:rPr>
          <w:rFonts w:ascii="Calibri" w:hAnsi="Calibri"/>
        </w:rPr>
        <w:t xml:space="preserve"> for field operations and participant interaction, including English, and preferably French and Arabic options.</w:t>
      </w:r>
    </w:p>
    <w:p w:rsidRPr="0082591E" w:rsidR="0082591E" w:rsidP="0082591E" w:rsidRDefault="0082591E" w14:paraId="75BB755A" w14:textId="77777777">
      <w:pPr>
        <w:pStyle w:val="ListParagraph"/>
        <w:ind w:left="1080"/>
        <w:rPr>
          <w:rFonts w:ascii="Calibri" w:hAnsi="Calibri"/>
        </w:rPr>
      </w:pPr>
    </w:p>
    <w:p w:rsidRPr="0082591E" w:rsidR="0082591E" w:rsidP="001C22CB" w:rsidRDefault="0082591E" w14:paraId="7F2DAF21" w14:textId="1AA3EB13">
      <w:pPr>
        <w:pStyle w:val="ListParagraph"/>
        <w:numPr>
          <w:ilvl w:val="0"/>
          <w:numId w:val="97"/>
        </w:numPr>
        <w:rPr>
          <w:rFonts w:ascii="Calibri" w:hAnsi="Calibri"/>
        </w:rPr>
      </w:pPr>
      <w:r w:rsidRPr="0082591E">
        <w:rPr>
          <w:rFonts w:ascii="Calibri" w:hAnsi="Calibri"/>
        </w:rPr>
        <w:t>Secure Capturing and Verification of Cash and Voucher Distribution Transactions</w:t>
      </w:r>
    </w:p>
    <w:p w:rsidR="0082591E" w:rsidP="0082591E" w:rsidRDefault="0082591E" w14:paraId="03D56D3D" w14:textId="77777777">
      <w:pPr>
        <w:rPr>
          <w:rFonts w:ascii="Calibri" w:hAnsi="Calibri"/>
        </w:rPr>
      </w:pPr>
    </w:p>
    <w:p w:rsidRPr="0082591E" w:rsidR="0082591E" w:rsidP="0082591E" w:rsidRDefault="0082591E" w14:paraId="16A485DE" w14:textId="1D7DF2B9">
      <w:pPr>
        <w:rPr>
          <w:rFonts w:ascii="Calibri" w:hAnsi="Calibri"/>
        </w:rPr>
      </w:pPr>
      <w:r w:rsidRPr="0082591E">
        <w:rPr>
          <w:rFonts w:ascii="Calibri" w:hAnsi="Calibri"/>
        </w:rPr>
        <w:t>The solution must provide secure, auditable mechanisms for executing, validating, and reconciling all assistance transactions, including:</w:t>
      </w:r>
    </w:p>
    <w:p w:rsidRPr="0082591E" w:rsidR="0082591E" w:rsidP="001C22CB" w:rsidRDefault="0082591E" w14:paraId="40B0594F" w14:textId="3DD9A6DA">
      <w:pPr>
        <w:pStyle w:val="ListParagraph"/>
        <w:numPr>
          <w:ilvl w:val="0"/>
          <w:numId w:val="98"/>
        </w:numPr>
        <w:rPr>
          <w:rFonts w:ascii="Calibri" w:hAnsi="Calibri"/>
        </w:rPr>
      </w:pPr>
      <w:r w:rsidRPr="00FB1FBB">
        <w:rPr>
          <w:rFonts w:ascii="Calibri" w:hAnsi="Calibri"/>
          <w:b/>
          <w:bCs/>
        </w:rPr>
        <w:t>Electronic voucher management</w:t>
      </w:r>
      <w:r w:rsidRPr="0082591E">
        <w:rPr>
          <w:rFonts w:ascii="Calibri" w:hAnsi="Calibri"/>
        </w:rPr>
        <w:t>, with configurable entitlements, expiry rules, merchant validation, and redemption controls.</w:t>
      </w:r>
    </w:p>
    <w:p w:rsidRPr="0082591E" w:rsidR="0082591E" w:rsidP="001C22CB" w:rsidRDefault="0082591E" w14:paraId="485F065D" w14:textId="600F4C7B">
      <w:pPr>
        <w:pStyle w:val="ListParagraph"/>
        <w:numPr>
          <w:ilvl w:val="0"/>
          <w:numId w:val="98"/>
        </w:numPr>
        <w:rPr>
          <w:rFonts w:ascii="Calibri" w:hAnsi="Calibri"/>
        </w:rPr>
      </w:pPr>
      <w:r w:rsidRPr="00FB1FBB">
        <w:rPr>
          <w:rFonts w:ascii="Calibri" w:hAnsi="Calibri"/>
          <w:b/>
          <w:bCs/>
        </w:rPr>
        <w:t>Distribution automation</w:t>
      </w:r>
      <w:r w:rsidRPr="0082591E">
        <w:rPr>
          <w:rFonts w:ascii="Calibri" w:hAnsi="Calibri"/>
        </w:rPr>
        <w:t xml:space="preserve"> </w:t>
      </w:r>
      <w:r w:rsidRPr="00FB1FBB">
        <w:rPr>
          <w:rFonts w:ascii="Calibri" w:hAnsi="Calibri"/>
          <w:b/>
          <w:bCs/>
        </w:rPr>
        <w:t>and monitoring</w:t>
      </w:r>
      <w:r w:rsidRPr="0082591E">
        <w:rPr>
          <w:rFonts w:ascii="Calibri" w:hAnsi="Calibri"/>
        </w:rPr>
        <w:t xml:space="preserve"> tools to manage distribution events, verify recipients, and prevent fraud.</w:t>
      </w:r>
    </w:p>
    <w:p w:rsidRPr="0082591E" w:rsidR="0082591E" w:rsidP="001C22CB" w:rsidRDefault="0082591E" w14:paraId="0083EF63" w14:textId="0DF4CCF0">
      <w:pPr>
        <w:pStyle w:val="ListParagraph"/>
        <w:numPr>
          <w:ilvl w:val="0"/>
          <w:numId w:val="98"/>
        </w:numPr>
        <w:rPr>
          <w:rFonts w:ascii="Calibri" w:hAnsi="Calibri"/>
        </w:rPr>
      </w:pPr>
      <w:r w:rsidRPr="00FB1FBB">
        <w:rPr>
          <w:rFonts w:ascii="Calibri" w:hAnsi="Calibri"/>
          <w:b/>
          <w:bCs/>
        </w:rPr>
        <w:t>Online/offline functionality for verifying assistance</w:t>
      </w:r>
      <w:r w:rsidRPr="0082591E">
        <w:rPr>
          <w:rFonts w:ascii="Calibri" w:hAnsi="Calibri"/>
        </w:rPr>
        <w:t xml:space="preserve"> at distribution points without requiring constant internet connectivity.</w:t>
      </w:r>
    </w:p>
    <w:p w:rsidRPr="0082591E" w:rsidR="0082591E" w:rsidP="001C22CB" w:rsidRDefault="0082591E" w14:paraId="60835505" w14:textId="2F1C2461">
      <w:pPr>
        <w:pStyle w:val="ListParagraph"/>
        <w:numPr>
          <w:ilvl w:val="0"/>
          <w:numId w:val="98"/>
        </w:numPr>
        <w:rPr>
          <w:rFonts w:ascii="Calibri" w:hAnsi="Calibri"/>
        </w:rPr>
      </w:pPr>
      <w:r w:rsidRPr="00FB1FBB">
        <w:rPr>
          <w:rFonts w:ascii="Calibri" w:hAnsi="Calibri"/>
          <w:b/>
          <w:bCs/>
        </w:rPr>
        <w:t>Vendor/merchant management</w:t>
      </w:r>
      <w:r w:rsidRPr="0082591E">
        <w:rPr>
          <w:rFonts w:ascii="Calibri" w:hAnsi="Calibri"/>
        </w:rPr>
        <w:t xml:space="preserve"> for voucher programs, including onboarding, tracking redemption activity, and settlement reporting.</w:t>
      </w:r>
    </w:p>
    <w:p w:rsidRPr="0082591E" w:rsidR="0082591E" w:rsidP="001C22CB" w:rsidRDefault="0082591E" w14:paraId="29619987" w14:textId="2F9B0423">
      <w:pPr>
        <w:pStyle w:val="ListParagraph"/>
        <w:numPr>
          <w:ilvl w:val="0"/>
          <w:numId w:val="98"/>
        </w:numPr>
        <w:rPr>
          <w:rFonts w:ascii="Calibri" w:hAnsi="Calibri"/>
        </w:rPr>
      </w:pPr>
      <w:r w:rsidRPr="00FB1FBB">
        <w:rPr>
          <w:rFonts w:ascii="Calibri" w:hAnsi="Calibri"/>
          <w:b/>
          <w:bCs/>
        </w:rPr>
        <w:t>Cash distribution workflows</w:t>
      </w:r>
      <w:r w:rsidRPr="0082591E">
        <w:rPr>
          <w:rFonts w:ascii="Calibri" w:hAnsi="Calibri"/>
        </w:rPr>
        <w:t>, with approvals for relevant transactions</w:t>
      </w:r>
    </w:p>
    <w:p w:rsidR="0082591E" w:rsidP="0082591E" w:rsidRDefault="0082591E" w14:paraId="212F9A29" w14:textId="77777777">
      <w:pPr>
        <w:rPr>
          <w:rFonts w:ascii="Calibri" w:hAnsi="Calibri"/>
        </w:rPr>
      </w:pPr>
    </w:p>
    <w:p w:rsidRPr="0082591E" w:rsidR="0082591E" w:rsidP="0082591E" w:rsidRDefault="0082591E" w14:paraId="204BA6E3" w14:textId="7ABC344E">
      <w:pPr>
        <w:rPr>
          <w:rFonts w:ascii="Calibri" w:hAnsi="Calibri"/>
        </w:rPr>
      </w:pPr>
      <w:r w:rsidRPr="00E15CCD">
        <w:rPr>
          <w:rFonts w:ascii="Calibri" w:hAnsi="Calibri"/>
          <w:b/>
          <w:bCs/>
        </w:rPr>
        <w:t>Optional</w:t>
      </w:r>
      <w:r w:rsidRPr="0082591E">
        <w:rPr>
          <w:rFonts w:ascii="Calibri" w:hAnsi="Calibri"/>
        </w:rPr>
        <w:t xml:space="preserve"> integration with bank transfers, mobile money, prepaid cards, and other FSPs in Sudan, South Sudan, Myanmar, Syria, Philippines and Pakistan. </w:t>
      </w:r>
    </w:p>
    <w:p w:rsidRPr="0082591E" w:rsidR="0082591E" w:rsidP="0082591E" w:rsidRDefault="0082591E" w14:paraId="114E19F3" w14:textId="77777777">
      <w:pPr>
        <w:rPr>
          <w:rFonts w:ascii="Calibri" w:hAnsi="Calibri"/>
        </w:rPr>
      </w:pPr>
    </w:p>
    <w:p w:rsidRPr="0082591E" w:rsidR="0082591E" w:rsidP="001C22CB" w:rsidRDefault="0082591E" w14:paraId="7C463DB0" w14:textId="4A81197C">
      <w:pPr>
        <w:pStyle w:val="ListParagraph"/>
        <w:numPr>
          <w:ilvl w:val="0"/>
          <w:numId w:val="97"/>
        </w:numPr>
        <w:rPr>
          <w:rFonts w:ascii="Calibri" w:hAnsi="Calibri"/>
        </w:rPr>
      </w:pPr>
      <w:r w:rsidRPr="0082591E">
        <w:rPr>
          <w:rFonts w:ascii="Calibri" w:hAnsi="Calibri"/>
        </w:rPr>
        <w:t xml:space="preserve">Two-Way Communication and Feedback </w:t>
      </w:r>
    </w:p>
    <w:p w:rsidR="0082591E" w:rsidP="0082591E" w:rsidRDefault="0082591E" w14:paraId="6722960D" w14:textId="77777777">
      <w:pPr>
        <w:rPr>
          <w:rFonts w:ascii="Calibri" w:hAnsi="Calibri"/>
        </w:rPr>
      </w:pPr>
    </w:p>
    <w:p w:rsidRPr="0082591E" w:rsidR="0082591E" w:rsidP="0082591E" w:rsidRDefault="0082591E" w14:paraId="2DB994E8" w14:textId="6AF57F53">
      <w:pPr>
        <w:rPr>
          <w:rFonts w:ascii="Calibri" w:hAnsi="Calibri"/>
        </w:rPr>
      </w:pPr>
      <w:r w:rsidRPr="0082591E">
        <w:rPr>
          <w:rFonts w:ascii="Calibri" w:hAnsi="Calibri"/>
        </w:rPr>
        <w:t>The platform must include a secure and structured beneficiary communication mechanism that enables:</w:t>
      </w:r>
    </w:p>
    <w:p w:rsidRPr="0082591E" w:rsidR="0082591E" w:rsidP="001C22CB" w:rsidRDefault="0082591E" w14:paraId="43924772" w14:textId="453D8AF4">
      <w:pPr>
        <w:pStyle w:val="ListParagraph"/>
        <w:numPr>
          <w:ilvl w:val="0"/>
          <w:numId w:val="98"/>
        </w:numPr>
        <w:rPr>
          <w:rFonts w:ascii="Calibri" w:hAnsi="Calibri"/>
        </w:rPr>
      </w:pPr>
      <w:r w:rsidRPr="00E15CCD">
        <w:rPr>
          <w:rFonts w:ascii="Calibri" w:hAnsi="Calibri"/>
          <w:b/>
          <w:bCs/>
        </w:rPr>
        <w:t>Confidential beneficiary feedback</w:t>
      </w:r>
      <w:r w:rsidRPr="0082591E">
        <w:rPr>
          <w:rFonts w:ascii="Calibri" w:hAnsi="Calibri"/>
        </w:rPr>
        <w:t xml:space="preserve"> and complaints submission, allowing participants to raise concerns, questions, or issues directly to RI.</w:t>
      </w:r>
    </w:p>
    <w:p w:rsidRPr="0082591E" w:rsidR="0082591E" w:rsidP="001C22CB" w:rsidRDefault="0082591E" w14:paraId="5DCBBEF9" w14:textId="7ADA9156">
      <w:pPr>
        <w:pStyle w:val="ListParagraph"/>
        <w:numPr>
          <w:ilvl w:val="0"/>
          <w:numId w:val="98"/>
        </w:numPr>
        <w:rPr>
          <w:rFonts w:ascii="Calibri" w:hAnsi="Calibri"/>
        </w:rPr>
      </w:pPr>
      <w:r w:rsidRPr="00E15CCD">
        <w:rPr>
          <w:rFonts w:ascii="Calibri" w:hAnsi="Calibri"/>
          <w:b/>
          <w:bCs/>
        </w:rPr>
        <w:t>Two-way communication</w:t>
      </w:r>
      <w:r w:rsidRPr="0082591E">
        <w:rPr>
          <w:rFonts w:ascii="Calibri" w:hAnsi="Calibri"/>
        </w:rPr>
        <w:t>, enabling RI to respond back to beneficiaries, request information, follow up, and close cases.</w:t>
      </w:r>
    </w:p>
    <w:p w:rsidRPr="0082591E" w:rsidR="0082591E" w:rsidP="001C22CB" w:rsidRDefault="0082591E" w14:paraId="6C6A3923" w14:textId="03B2DA17">
      <w:pPr>
        <w:pStyle w:val="ListParagraph"/>
        <w:numPr>
          <w:ilvl w:val="0"/>
          <w:numId w:val="98"/>
        </w:numPr>
        <w:rPr>
          <w:rFonts w:ascii="Calibri" w:hAnsi="Calibri"/>
        </w:rPr>
      </w:pPr>
      <w:r w:rsidRPr="00E15CCD">
        <w:rPr>
          <w:rFonts w:ascii="Calibri" w:hAnsi="Calibri"/>
          <w:b/>
          <w:bCs/>
        </w:rPr>
        <w:t xml:space="preserve">Case management workflows </w:t>
      </w:r>
      <w:r w:rsidRPr="0082591E">
        <w:rPr>
          <w:rFonts w:ascii="Calibri" w:hAnsi="Calibri"/>
        </w:rPr>
        <w:t>for triage, escalation, investigation, resolution, and closure of feedback/complaints.</w:t>
      </w:r>
    </w:p>
    <w:p w:rsidR="00836FBD" w:rsidP="5CBC5589" w:rsidRDefault="00836FBD" w14:paraId="2922CBC3" w14:textId="3ECC66CF">
      <w:pPr>
        <w:pStyle w:val="ListParagraph"/>
        <w:numPr>
          <w:ilvl w:val="0"/>
          <w:numId w:val="98"/>
        </w:numPr>
        <w:rPr>
          <w:rFonts w:ascii="Calibri" w:hAnsi="Calibri"/>
        </w:rPr>
      </w:pPr>
      <w:r w:rsidRPr="5CBC5589" w:rsidR="4E9EAACB">
        <w:rPr>
          <w:rFonts w:ascii="Calibri" w:hAnsi="Calibri"/>
          <w:b w:val="1"/>
          <w:bCs w:val="1"/>
        </w:rPr>
        <w:t>Analytics and trend reporting</w:t>
      </w:r>
      <w:r w:rsidRPr="5CBC5589" w:rsidR="4E9EAACB">
        <w:rPr>
          <w:rFonts w:ascii="Calibri" w:hAnsi="Calibri"/>
        </w:rPr>
        <w:t>, enabling identification of recurring issues and program improvement opportunities.</w:t>
      </w:r>
    </w:p>
    <w:p w:rsidR="00C817C2" w:rsidP="0082591E" w:rsidRDefault="00C817C2" w14:paraId="73480028" w14:textId="77777777">
      <w:pPr>
        <w:rPr>
          <w:rFonts w:ascii="Calibri" w:hAnsi="Calibri"/>
        </w:rPr>
      </w:pPr>
    </w:p>
    <w:p w:rsidRPr="005C496B" w:rsidR="0082591E" w:rsidP="001C22CB" w:rsidRDefault="0082591E" w14:paraId="340563A5" w14:textId="57A604BA">
      <w:pPr>
        <w:pStyle w:val="ListParagraph"/>
        <w:numPr>
          <w:ilvl w:val="0"/>
          <w:numId w:val="97"/>
        </w:numPr>
        <w:rPr>
          <w:rFonts w:ascii="Calibri" w:hAnsi="Calibri"/>
        </w:rPr>
      </w:pPr>
      <w:r w:rsidRPr="005C496B">
        <w:rPr>
          <w:rFonts w:ascii="Calibri" w:hAnsi="Calibri"/>
        </w:rPr>
        <w:t>Full Monitoring, Auditability, and Reporting Capability</w:t>
      </w:r>
    </w:p>
    <w:p w:rsidR="005C496B" w:rsidP="0082591E" w:rsidRDefault="005C496B" w14:paraId="738CF1A1" w14:textId="77777777">
      <w:pPr>
        <w:rPr>
          <w:rFonts w:ascii="Calibri" w:hAnsi="Calibri"/>
        </w:rPr>
      </w:pPr>
    </w:p>
    <w:p w:rsidRPr="0082591E" w:rsidR="0082591E" w:rsidP="0082591E" w:rsidRDefault="0082591E" w14:paraId="4DCC8503" w14:textId="11187D55">
      <w:pPr>
        <w:rPr>
          <w:rFonts w:ascii="Calibri" w:hAnsi="Calibri"/>
        </w:rPr>
      </w:pPr>
      <w:r w:rsidRPr="0082591E">
        <w:rPr>
          <w:rFonts w:ascii="Calibri" w:hAnsi="Calibri"/>
        </w:rPr>
        <w:t>The solution must offer full transparency and accountability across all operations, including:</w:t>
      </w:r>
    </w:p>
    <w:p w:rsidRPr="005C496B" w:rsidR="0082591E" w:rsidP="001C22CB" w:rsidRDefault="0082591E" w14:paraId="3A179649" w14:textId="07E3C0B2">
      <w:pPr>
        <w:pStyle w:val="ListParagraph"/>
        <w:numPr>
          <w:ilvl w:val="0"/>
          <w:numId w:val="98"/>
        </w:numPr>
        <w:rPr>
          <w:rFonts w:ascii="Calibri" w:hAnsi="Calibri"/>
        </w:rPr>
      </w:pPr>
      <w:r w:rsidRPr="00E15CCD">
        <w:rPr>
          <w:rFonts w:ascii="Calibri" w:hAnsi="Calibri"/>
          <w:b/>
          <w:bCs/>
        </w:rPr>
        <w:t>Real-time monitoring dashboards</w:t>
      </w:r>
      <w:r w:rsidRPr="005C496B">
        <w:rPr>
          <w:rFonts w:ascii="Calibri" w:hAnsi="Calibri"/>
        </w:rPr>
        <w:t xml:space="preserve"> covering registration, entitlement allocation, distribution status, and transaction reconciliation.</w:t>
      </w:r>
    </w:p>
    <w:p w:rsidRPr="005C496B" w:rsidR="0082591E" w:rsidP="001C22CB" w:rsidRDefault="0082591E" w14:paraId="35ED5253" w14:textId="3BD725BF">
      <w:pPr>
        <w:pStyle w:val="ListParagraph"/>
        <w:numPr>
          <w:ilvl w:val="0"/>
          <w:numId w:val="98"/>
        </w:numPr>
        <w:rPr>
          <w:rFonts w:ascii="Calibri" w:hAnsi="Calibri"/>
        </w:rPr>
      </w:pPr>
      <w:r w:rsidRPr="00E15CCD">
        <w:rPr>
          <w:rFonts w:ascii="Calibri" w:hAnsi="Calibri"/>
          <w:b/>
          <w:bCs/>
        </w:rPr>
        <w:t>Comprehensive audit</w:t>
      </w:r>
      <w:r w:rsidRPr="005C496B">
        <w:rPr>
          <w:rFonts w:ascii="Calibri" w:hAnsi="Calibri"/>
        </w:rPr>
        <w:t xml:space="preserve"> trails for all user actions, data changes, approvals, distribution records, and financial flows.</w:t>
      </w:r>
    </w:p>
    <w:p w:rsidRPr="005C496B" w:rsidR="0082591E" w:rsidP="001C22CB" w:rsidRDefault="0082591E" w14:paraId="6C7C11E4" w14:textId="0A11319B">
      <w:pPr>
        <w:pStyle w:val="ListParagraph"/>
        <w:numPr>
          <w:ilvl w:val="0"/>
          <w:numId w:val="98"/>
        </w:numPr>
        <w:rPr>
          <w:rFonts w:ascii="Calibri" w:hAnsi="Calibri"/>
        </w:rPr>
      </w:pPr>
      <w:r w:rsidRPr="00E15CCD">
        <w:rPr>
          <w:rFonts w:ascii="Calibri" w:hAnsi="Calibri"/>
          <w:b/>
          <w:bCs/>
        </w:rPr>
        <w:t>Robust reporting tools</w:t>
      </w:r>
      <w:r w:rsidRPr="005C496B">
        <w:rPr>
          <w:rFonts w:ascii="Calibri" w:hAnsi="Calibri"/>
        </w:rPr>
        <w:t xml:space="preserve"> for donor reporting, compliance, reconciliation, and program performance analysis.</w:t>
      </w:r>
    </w:p>
    <w:p w:rsidR="005C496B" w:rsidP="0082591E" w:rsidRDefault="005C496B" w14:paraId="6FB097CD" w14:textId="77777777">
      <w:pPr>
        <w:rPr>
          <w:rFonts w:ascii="Calibri" w:hAnsi="Calibri"/>
        </w:rPr>
      </w:pPr>
    </w:p>
    <w:p w:rsidRPr="0082591E" w:rsidR="0082591E" w:rsidP="0082591E" w:rsidRDefault="0082591E" w14:paraId="6EC74C90" w14:textId="6146AEE6">
      <w:pPr>
        <w:rPr>
          <w:rFonts w:ascii="Calibri" w:hAnsi="Calibri"/>
        </w:rPr>
      </w:pPr>
      <w:r w:rsidRPr="00850BCA">
        <w:rPr>
          <w:rFonts w:ascii="Calibri" w:hAnsi="Calibri"/>
          <w:b/>
          <w:bCs/>
        </w:rPr>
        <w:t>Optional</w:t>
      </w:r>
      <w:r w:rsidRPr="0082591E">
        <w:rPr>
          <w:rFonts w:ascii="Calibri" w:hAnsi="Calibri"/>
        </w:rPr>
        <w:t xml:space="preserve"> blockchain-supported transparency features to strengthen traceability, privacy, and assurance where appropriate.</w:t>
      </w:r>
    </w:p>
    <w:p w:rsidRPr="0082591E" w:rsidR="0082591E" w:rsidP="0082591E" w:rsidRDefault="0082591E" w14:paraId="6ED13083" w14:textId="77777777">
      <w:pPr>
        <w:rPr>
          <w:rFonts w:ascii="Calibri" w:hAnsi="Calibri"/>
        </w:rPr>
      </w:pPr>
    </w:p>
    <w:p w:rsidRPr="005C496B" w:rsidR="0082591E" w:rsidP="001C22CB" w:rsidRDefault="0082591E" w14:paraId="6A3F09B3" w14:textId="4BFB67B4">
      <w:pPr>
        <w:pStyle w:val="ListParagraph"/>
        <w:numPr>
          <w:ilvl w:val="0"/>
          <w:numId w:val="97"/>
        </w:numPr>
        <w:rPr>
          <w:rFonts w:ascii="Calibri" w:hAnsi="Calibri"/>
        </w:rPr>
      </w:pPr>
      <w:r w:rsidRPr="005C496B">
        <w:rPr>
          <w:rFonts w:ascii="Calibri" w:hAnsi="Calibri"/>
        </w:rPr>
        <w:t>Deliverables</w:t>
      </w:r>
    </w:p>
    <w:p w:rsidR="005C496B" w:rsidP="0082591E" w:rsidRDefault="005C496B" w14:paraId="7D5F99D6" w14:textId="77777777">
      <w:pPr>
        <w:rPr>
          <w:rFonts w:ascii="Calibri" w:hAnsi="Calibri"/>
        </w:rPr>
      </w:pPr>
    </w:p>
    <w:p w:rsidRPr="0082591E" w:rsidR="0082591E" w:rsidP="0082591E" w:rsidRDefault="0082591E" w14:paraId="0F63F877" w14:textId="06C63804">
      <w:pPr>
        <w:rPr>
          <w:rFonts w:ascii="Calibri" w:hAnsi="Calibri"/>
        </w:rPr>
      </w:pPr>
      <w:r w:rsidRPr="0082591E">
        <w:rPr>
          <w:rFonts w:ascii="Calibri" w:hAnsi="Calibri"/>
        </w:rPr>
        <w:t>The selected provider shall deliver:</w:t>
      </w:r>
    </w:p>
    <w:p w:rsidRPr="005C496B" w:rsidR="0082591E" w:rsidP="001C22CB" w:rsidRDefault="0082591E" w14:paraId="093F97F1" w14:textId="7E54A337">
      <w:pPr>
        <w:pStyle w:val="ListParagraph"/>
        <w:numPr>
          <w:ilvl w:val="0"/>
          <w:numId w:val="98"/>
        </w:numPr>
        <w:rPr>
          <w:rFonts w:ascii="Calibri" w:hAnsi="Calibri"/>
        </w:rPr>
      </w:pPr>
      <w:r w:rsidRPr="005C496B">
        <w:rPr>
          <w:rFonts w:ascii="Calibri" w:hAnsi="Calibri"/>
        </w:rPr>
        <w:t>Fully configured platform meeting all requirements above.</w:t>
      </w:r>
    </w:p>
    <w:p w:rsidRPr="005C496B" w:rsidR="0082591E" w:rsidP="001C22CB" w:rsidRDefault="0082591E" w14:paraId="67B4C08E" w14:textId="09E16B2D">
      <w:pPr>
        <w:pStyle w:val="ListParagraph"/>
        <w:numPr>
          <w:ilvl w:val="0"/>
          <w:numId w:val="98"/>
        </w:numPr>
        <w:rPr>
          <w:rFonts w:ascii="Calibri" w:hAnsi="Calibri"/>
        </w:rPr>
      </w:pPr>
      <w:r w:rsidRPr="005C496B">
        <w:rPr>
          <w:rFonts w:ascii="Calibri" w:hAnsi="Calibri"/>
        </w:rPr>
        <w:t>Deployable in Sudan, South Sudan, Myanmar, Syria, Philippines and Pakistan with offline-capable devices and workflows.</w:t>
      </w:r>
    </w:p>
    <w:p w:rsidRPr="005C496B" w:rsidR="0082591E" w:rsidP="001C22CB" w:rsidRDefault="0082591E" w14:paraId="1C4BF6C8" w14:textId="3B4A3881">
      <w:pPr>
        <w:pStyle w:val="ListParagraph"/>
        <w:numPr>
          <w:ilvl w:val="0"/>
          <w:numId w:val="98"/>
        </w:numPr>
        <w:rPr>
          <w:rFonts w:ascii="Calibri" w:hAnsi="Calibri"/>
        </w:rPr>
      </w:pPr>
      <w:r w:rsidRPr="005C496B">
        <w:rPr>
          <w:rFonts w:ascii="Calibri" w:hAnsi="Calibri"/>
        </w:rPr>
        <w:t>Operational beneficiary feedback and complaint mechanism.</w:t>
      </w:r>
    </w:p>
    <w:p w:rsidRPr="005C496B" w:rsidR="0082591E" w:rsidP="001C22CB" w:rsidRDefault="0082591E" w14:paraId="29471F6A" w14:textId="1BBAB3A2">
      <w:pPr>
        <w:pStyle w:val="ListParagraph"/>
        <w:numPr>
          <w:ilvl w:val="0"/>
          <w:numId w:val="98"/>
        </w:numPr>
        <w:rPr>
          <w:rFonts w:ascii="Calibri" w:hAnsi="Calibri"/>
        </w:rPr>
      </w:pPr>
      <w:r w:rsidRPr="005C496B">
        <w:rPr>
          <w:rFonts w:ascii="Calibri" w:hAnsi="Calibri"/>
        </w:rPr>
        <w:t>Security documentation including encryption standards, data protection compliance, access control matrices, and audit frameworks.</w:t>
      </w:r>
    </w:p>
    <w:p w:rsidRPr="005C496B" w:rsidR="0082591E" w:rsidP="001C22CB" w:rsidRDefault="0082591E" w14:paraId="288CE74C" w14:textId="3D1936A9">
      <w:pPr>
        <w:pStyle w:val="ListParagraph"/>
        <w:numPr>
          <w:ilvl w:val="0"/>
          <w:numId w:val="98"/>
        </w:numPr>
        <w:rPr>
          <w:rFonts w:ascii="Calibri" w:hAnsi="Calibri"/>
        </w:rPr>
      </w:pPr>
      <w:r w:rsidRPr="005C496B">
        <w:rPr>
          <w:rFonts w:ascii="Calibri" w:hAnsi="Calibri"/>
        </w:rPr>
        <w:t>Training for administrators, field teams, finance teams, and other accountability staff.</w:t>
      </w:r>
    </w:p>
    <w:p w:rsidRPr="005C496B" w:rsidR="0082591E" w:rsidP="001C22CB" w:rsidRDefault="0082591E" w14:paraId="40921485" w14:textId="78ABD42D">
      <w:pPr>
        <w:pStyle w:val="ListParagraph"/>
        <w:numPr>
          <w:ilvl w:val="0"/>
          <w:numId w:val="98"/>
        </w:numPr>
        <w:rPr>
          <w:rFonts w:ascii="Calibri" w:hAnsi="Calibri"/>
        </w:rPr>
      </w:pPr>
      <w:r w:rsidRPr="005C496B">
        <w:rPr>
          <w:rFonts w:ascii="Calibri" w:hAnsi="Calibri"/>
        </w:rPr>
        <w:t>Ongoing helpdesk and technical support with defined SLAs.</w:t>
      </w:r>
    </w:p>
    <w:p w:rsidR="005C496B" w:rsidP="0082591E" w:rsidRDefault="005C496B" w14:paraId="4FCDB78D" w14:textId="77777777">
      <w:pPr>
        <w:rPr>
          <w:rFonts w:ascii="Calibri" w:hAnsi="Calibri"/>
        </w:rPr>
      </w:pPr>
    </w:p>
    <w:p w:rsidRPr="0082591E" w:rsidR="0082591E" w:rsidP="0082591E" w:rsidRDefault="0082591E" w14:paraId="500E0E15" w14:textId="0ED300AD">
      <w:pPr>
        <w:rPr>
          <w:rFonts w:ascii="Calibri" w:hAnsi="Calibri"/>
        </w:rPr>
      </w:pPr>
      <w:r w:rsidRPr="0082591E">
        <w:rPr>
          <w:rFonts w:ascii="Calibri" w:hAnsi="Calibri"/>
        </w:rPr>
        <w:t>Optional: Integration with relevant FSPs (e.g., mobile money, banking networks, prepaid systems).</w:t>
      </w:r>
    </w:p>
    <w:p w:rsidR="0082591E" w:rsidP="0082591E" w:rsidRDefault="0082591E" w14:paraId="161F87EA" w14:textId="77777777">
      <w:pPr>
        <w:rPr>
          <w:rFonts w:ascii="Calibri" w:hAnsi="Calibri"/>
          <w:b/>
          <w:bCs/>
        </w:rPr>
      </w:pPr>
    </w:p>
    <w:p w:rsidR="00BD2C6C" w:rsidP="74CD60D6" w:rsidRDefault="00BD2C6C" w14:paraId="2CCCD1D1" w14:textId="77777777">
      <w:pPr>
        <w:rPr>
          <w:rFonts w:ascii="Calibri" w:hAnsi="Calibri"/>
          <w:b/>
          <w:bCs/>
        </w:rPr>
      </w:pPr>
    </w:p>
    <w:p w:rsidR="00BD2C6C" w:rsidP="74CD60D6" w:rsidRDefault="00BD2C6C" w14:paraId="577ECDDC" w14:textId="77777777">
      <w:pPr>
        <w:rPr>
          <w:rFonts w:ascii="Calibri" w:hAnsi="Calibri"/>
          <w:b/>
          <w:bCs/>
        </w:rPr>
      </w:pPr>
    </w:p>
    <w:p w:rsidR="00FB1FBB" w:rsidP="74CD60D6" w:rsidRDefault="00FB1FBB" w14:paraId="67D33454" w14:textId="77777777">
      <w:pPr>
        <w:rPr>
          <w:rFonts w:ascii="Calibri" w:hAnsi="Calibri"/>
          <w:b/>
          <w:bCs/>
        </w:rPr>
      </w:pPr>
    </w:p>
    <w:p w:rsidR="00C817C2" w:rsidP="5CBC5589" w:rsidRDefault="00C817C2" w14:paraId="0FB9E9BA" w14:textId="35BFBCCE">
      <w:pPr>
        <w:pStyle w:val="Normal"/>
        <w:jc w:val="left"/>
        <w:rPr>
          <w:rFonts w:ascii="Calibri" w:hAnsi="Calibri"/>
          <w:b w:val="1"/>
          <w:bCs w:val="1"/>
        </w:rPr>
        <w:sectPr w:rsidR="00C817C2" w:rsidSect="00C817C2">
          <w:headerReference w:type="default" r:id="rId14"/>
          <w:footerReference w:type="default" r:id="rId15"/>
          <w:endnotePr>
            <w:numRestart w:val="eachSect"/>
          </w:endnotePr>
          <w:pgSz w:w="12240" w:h="15840" w:orient="portrait"/>
          <w:pgMar w:top="1077" w:right="1440" w:bottom="1077" w:left="1440" w:header="181" w:footer="720" w:gutter="0"/>
          <w:cols w:space="720"/>
          <w:docGrid w:linePitch="360"/>
        </w:sectPr>
      </w:pPr>
    </w:p>
    <w:p w:rsidRPr="0093375C" w:rsidR="00E43B4D" w:rsidP="74CD60D6" w:rsidRDefault="03C5C729" w14:paraId="6A58B796" w14:textId="1A87DA9C">
      <w:pPr>
        <w:rPr>
          <w:rFonts w:ascii="Calibri" w:hAnsi="Calibri"/>
          <w:b/>
          <w:bCs/>
        </w:rPr>
      </w:pPr>
      <w:r w:rsidRPr="74CD60D6">
        <w:rPr>
          <w:rFonts w:ascii="Calibri" w:hAnsi="Calibri"/>
          <w:b/>
          <w:bCs/>
        </w:rPr>
        <w:t xml:space="preserve">Annex </w:t>
      </w:r>
      <w:r w:rsidR="00183794">
        <w:rPr>
          <w:rFonts w:ascii="Calibri" w:hAnsi="Calibri"/>
          <w:b/>
          <w:bCs/>
        </w:rPr>
        <w:t>B</w:t>
      </w:r>
      <w:r w:rsidRPr="74CD60D6">
        <w:rPr>
          <w:rFonts w:ascii="Calibri" w:hAnsi="Calibri"/>
          <w:b/>
          <w:bCs/>
        </w:rPr>
        <w:t>:</w:t>
      </w:r>
      <w:r w:rsidRPr="74CD60D6" w:rsidR="005A78D0">
        <w:rPr>
          <w:rFonts w:ascii="Calibri" w:hAnsi="Calibri"/>
          <w:b/>
          <w:bCs/>
        </w:rPr>
        <w:t xml:space="preserve"> </w:t>
      </w:r>
      <w:r w:rsidRPr="74CD60D6" w:rsidR="00611BD4">
        <w:rPr>
          <w:rFonts w:ascii="Calibri" w:hAnsi="Calibri"/>
          <w:b/>
          <w:bCs/>
        </w:rPr>
        <w:t>RI</w:t>
      </w:r>
      <w:r w:rsidRPr="74CD60D6" w:rsidR="002B119F">
        <w:rPr>
          <w:rFonts w:ascii="Calibri" w:hAnsi="Calibri"/>
          <w:b/>
          <w:bCs/>
        </w:rPr>
        <w:t xml:space="preserve"> BID</w:t>
      </w:r>
      <w:r w:rsidRPr="74CD60D6" w:rsidR="008F3297">
        <w:rPr>
          <w:rFonts w:ascii="Calibri" w:hAnsi="Calibri"/>
          <w:b/>
          <w:bCs/>
        </w:rPr>
        <w:t xml:space="preserve"> </w:t>
      </w:r>
      <w:r w:rsidRPr="74CD60D6" w:rsidR="002B119F">
        <w:rPr>
          <w:rFonts w:ascii="Calibri" w:hAnsi="Calibri"/>
          <w:b/>
          <w:bCs/>
        </w:rPr>
        <w:t>FORM</w:t>
      </w:r>
    </w:p>
    <w:p w:rsidRPr="0093375C" w:rsidR="00E43B4D" w:rsidP="74CD60D6" w:rsidRDefault="00E43B4D" w14:paraId="3A29D457" w14:textId="001A8D6E">
      <w:pPr>
        <w:rPr>
          <w:rFonts w:ascii="Calibri" w:hAnsi="Calibri"/>
          <w:b/>
          <w:bCs/>
        </w:rPr>
      </w:pPr>
    </w:p>
    <w:p w:rsidRPr="00DF31D1" w:rsidR="00DF31D1" w:rsidP="001C22CB" w:rsidRDefault="00DF31D1" w14:paraId="3388F3F8" w14:textId="4D593453">
      <w:pPr>
        <w:pStyle w:val="ListParagraph"/>
        <w:numPr>
          <w:ilvl w:val="0"/>
          <w:numId w:val="96"/>
        </w:numPr>
        <w:ind w:left="426" w:hanging="426"/>
        <w:rPr>
          <w:rFonts w:ascii="Calibri" w:hAnsi="Calibri"/>
          <w:b/>
        </w:rPr>
      </w:pPr>
      <w:r w:rsidRPr="00DF31D1">
        <w:rPr>
          <w:rFonts w:ascii="Calibri" w:hAnsi="Calibri"/>
          <w:b/>
        </w:rPr>
        <w:t>Bid details</w:t>
      </w:r>
    </w:p>
    <w:p w:rsidR="00DF31D1" w:rsidP="00DF31D1" w:rsidRDefault="00DF31D1" w14:paraId="60D8D083" w14:textId="77777777">
      <w:pPr>
        <w:rPr>
          <w:rFonts w:ascii="Calibri" w:hAnsi="Calibri"/>
          <w:b/>
          <w:bCs/>
        </w:rPr>
      </w:pPr>
    </w:p>
    <w:p w:rsidRPr="00695731" w:rsidR="00E43B4D" w:rsidP="00DF31D1" w:rsidRDefault="00E43B4D" w14:paraId="0CBC9187" w14:textId="4DF00EF8">
      <w:pPr>
        <w:rPr>
          <w:rFonts w:ascii="Calibri" w:hAnsi="Calibri"/>
        </w:rPr>
      </w:pPr>
      <w:r w:rsidRPr="00DF31D1">
        <w:rPr>
          <w:rFonts w:ascii="Calibri" w:hAnsi="Calibri"/>
          <w:bCs/>
        </w:rPr>
        <w:t xml:space="preserve">This Bid is valid for: </w:t>
      </w:r>
      <w:r w:rsidRPr="00695731">
        <w:rPr>
          <w:rFonts w:ascii="Calibri" w:hAnsi="Calibri"/>
          <w:bCs/>
        </w:rPr>
        <w:t>_______ days</w:t>
      </w:r>
      <w:r w:rsidRPr="00695731">
        <w:tab/>
      </w:r>
      <w:r w:rsidRPr="00695731">
        <w:tab/>
      </w:r>
      <w:r w:rsidRPr="00695731">
        <w:tab/>
      </w:r>
      <w:r w:rsidRPr="00695731">
        <w:tab/>
      </w:r>
      <w:r w:rsidRPr="00695731">
        <w:tab/>
      </w:r>
    </w:p>
    <w:p w:rsidRPr="00695731" w:rsidR="002B119F" w:rsidP="002B119F" w:rsidRDefault="002B119F" w14:paraId="07547A01" w14:textId="77777777">
      <w:pPr>
        <w:rPr>
          <w:rFonts w:ascii="Calibri" w:hAnsi="Calibri"/>
          <w:szCs w:val="22"/>
        </w:rPr>
      </w:pPr>
    </w:p>
    <w:p w:rsidRPr="00DF31D1" w:rsidR="008066EC" w:rsidP="32D8C755" w:rsidRDefault="008066EC" w14:paraId="29FBD7B2" w14:textId="77777777">
      <w:pPr>
        <w:rPr>
          <w:rFonts w:ascii="Calibri" w:hAnsi="Calibri"/>
          <w:bCs/>
        </w:rPr>
      </w:pPr>
      <w:r w:rsidRPr="00695731">
        <w:rPr>
          <w:rFonts w:ascii="Calibri" w:hAnsi="Calibri"/>
          <w:bCs/>
        </w:rPr>
        <w:t>Currency of Bid: __________________</w:t>
      </w:r>
    </w:p>
    <w:p w:rsidR="00841B92" w:rsidP="002B119F" w:rsidRDefault="00841B92" w14:paraId="5043CB0F" w14:textId="77777777">
      <w:pPr>
        <w:rPr>
          <w:rFonts w:ascii="Calibri" w:hAnsi="Calibri"/>
          <w:b/>
          <w:szCs w:val="22"/>
        </w:rPr>
      </w:pPr>
    </w:p>
    <w:p w:rsidRPr="00DF31D1" w:rsidR="00DF31D1" w:rsidP="001C22CB" w:rsidRDefault="00DF31D1" w14:paraId="215A5D4F" w14:textId="2802472B">
      <w:pPr>
        <w:pStyle w:val="ListParagraph"/>
        <w:numPr>
          <w:ilvl w:val="0"/>
          <w:numId w:val="96"/>
        </w:numPr>
        <w:ind w:left="426" w:hanging="426"/>
        <w:rPr>
          <w:rFonts w:ascii="Calibri" w:hAnsi="Calibri" w:cs="Calibri"/>
          <w:b/>
          <w:szCs w:val="22"/>
        </w:rPr>
      </w:pPr>
      <w:r>
        <w:rPr>
          <w:rFonts w:ascii="Calibri" w:hAnsi="Calibri" w:cs="Calibri"/>
          <w:b/>
          <w:szCs w:val="22"/>
        </w:rPr>
        <w:t>Bidder declaration</w:t>
      </w:r>
    </w:p>
    <w:p w:rsidRPr="00DF31D1" w:rsidR="006D2692" w:rsidP="006D2692" w:rsidRDefault="000A43AF" w14:paraId="70DF9E56" w14:textId="65F92055">
      <w:pPr>
        <w:rPr>
          <w:rFonts w:ascii="Calibri" w:hAnsi="Calibri" w:cs="Calibri"/>
          <w:szCs w:val="22"/>
        </w:rPr>
      </w:pPr>
      <w:r w:rsidRPr="009030E6">
        <w:rPr>
          <w:rFonts w:ascii="Calibri" w:hAnsi="Calibri" w:cs="Calibri"/>
          <w:b/>
          <w:szCs w:val="22"/>
        </w:rPr>
        <w:t>Does the company</w:t>
      </w:r>
      <w:r w:rsidRPr="009030E6" w:rsidR="006D2692">
        <w:rPr>
          <w:rFonts w:ascii="Calibri" w:hAnsi="Calibri" w:cs="Calibri"/>
          <w:b/>
          <w:szCs w:val="22"/>
        </w:rPr>
        <w:t xml:space="preserve"> have any current criminal or court cases against your company or you as an individual at this time?</w:t>
      </w:r>
      <w:r w:rsidRPr="00DF31D1" w:rsidR="006D2692">
        <w:rPr>
          <w:rFonts w:ascii="Calibri" w:hAnsi="Calibri" w:cs="Calibri"/>
          <w:szCs w:val="22"/>
        </w:rPr>
        <w:tab/>
      </w:r>
      <w:r w:rsidRPr="00DF31D1" w:rsidR="006D2692">
        <w:rPr>
          <w:rFonts w:ascii="Calibri" w:hAnsi="Calibri" w:cs="Calibri"/>
          <w:szCs w:val="22"/>
        </w:rPr>
        <w:t xml:space="preserve"> Yes</w:t>
      </w:r>
      <w:r w:rsidRPr="00DF31D1" w:rsidR="006D2692">
        <w:rPr>
          <w:rFonts w:ascii="Calibri" w:hAnsi="Calibri" w:cs="Calibri"/>
          <w:szCs w:val="22"/>
        </w:rPr>
        <w:tab/>
      </w:r>
      <w:sdt>
        <w:sdtPr>
          <w:rPr>
            <w:rFonts w:ascii="Calibri" w:hAnsi="Calibri" w:cs="Calibri"/>
            <w:szCs w:val="22"/>
          </w:rPr>
          <w:id w:val="-1736468572"/>
          <w14:checkbox>
            <w14:checked w14:val="0"/>
            <w14:checkedState w14:val="2612" w14:font="MS Gothic"/>
            <w14:uncheckedState w14:val="2610" w14:font="MS Gothic"/>
          </w14:checkbox>
        </w:sdtPr>
        <w:sdtContent>
          <w:r w:rsidRPr="00DF31D1" w:rsidR="00DF31D1">
            <w:rPr>
              <w:rFonts w:hint="eastAsia" w:ascii="MS Gothic" w:hAnsi="MS Gothic" w:eastAsia="MS Gothic" w:cs="Calibri"/>
              <w:szCs w:val="22"/>
            </w:rPr>
            <w:t>☐</w:t>
          </w:r>
        </w:sdtContent>
      </w:sdt>
      <w:r w:rsidRPr="00DF31D1" w:rsidR="006D2692">
        <w:rPr>
          <w:rFonts w:ascii="Calibri" w:hAnsi="Calibri" w:cs="Calibri"/>
          <w:szCs w:val="22"/>
        </w:rPr>
        <w:tab/>
      </w:r>
      <w:r w:rsidRPr="00DF31D1" w:rsidR="006D2692">
        <w:rPr>
          <w:rFonts w:ascii="Calibri" w:hAnsi="Calibri" w:cs="Calibri"/>
          <w:szCs w:val="22"/>
        </w:rPr>
        <w:t xml:space="preserve"> No </w:t>
      </w:r>
      <w:r w:rsidRPr="00DF31D1" w:rsidR="006D2692">
        <w:rPr>
          <w:rFonts w:ascii="Calibri" w:hAnsi="Calibri" w:cs="Calibri"/>
          <w:szCs w:val="22"/>
        </w:rPr>
        <w:tab/>
      </w:r>
      <w:sdt>
        <w:sdtPr>
          <w:rPr>
            <w:rFonts w:ascii="Calibri" w:hAnsi="Calibri" w:cs="Calibri"/>
            <w:szCs w:val="22"/>
          </w:rPr>
          <w:id w:val="884684731"/>
          <w14:checkbox>
            <w14:checked w14:val="0"/>
            <w14:checkedState w14:val="2612" w14:font="MS Gothic"/>
            <w14:uncheckedState w14:val="2610" w14:font="MS Gothic"/>
          </w14:checkbox>
        </w:sdtPr>
        <w:sdtContent>
          <w:r w:rsidRPr="00DF31D1" w:rsidR="00DF31D1">
            <w:rPr>
              <w:rFonts w:hint="eastAsia" w:ascii="MS Gothic" w:hAnsi="MS Gothic" w:eastAsia="MS Gothic" w:cs="Calibri"/>
              <w:szCs w:val="22"/>
            </w:rPr>
            <w:t>☐</w:t>
          </w:r>
        </w:sdtContent>
      </w:sdt>
    </w:p>
    <w:p w:rsidRPr="00DF31D1" w:rsidR="00DF31D1" w:rsidP="006D2692" w:rsidRDefault="00DF31D1" w14:paraId="1D21DBEE" w14:textId="77777777">
      <w:pPr>
        <w:rPr>
          <w:rFonts w:ascii="Calibri" w:hAnsi="Calibri" w:cs="Calibri"/>
          <w:szCs w:val="22"/>
        </w:rPr>
      </w:pPr>
    </w:p>
    <w:p w:rsidRPr="00DF31D1" w:rsidR="006D2692" w:rsidP="006D2692" w:rsidRDefault="000A43AF" w14:paraId="58B25A6D" w14:textId="5E1D17AB">
      <w:pPr>
        <w:rPr>
          <w:rFonts w:ascii="Calibri" w:hAnsi="Calibri" w:cs="Calibri"/>
          <w:szCs w:val="22"/>
        </w:rPr>
      </w:pPr>
      <w:r w:rsidRPr="009030E6">
        <w:rPr>
          <w:rFonts w:ascii="Calibri" w:hAnsi="Calibri" w:cs="Calibri"/>
          <w:b/>
          <w:szCs w:val="22"/>
        </w:rPr>
        <w:t>Has the</w:t>
      </w:r>
      <w:r w:rsidRPr="009030E6" w:rsidR="006D2692">
        <w:rPr>
          <w:rFonts w:ascii="Calibri" w:hAnsi="Calibri" w:cs="Calibri"/>
          <w:b/>
          <w:szCs w:val="22"/>
        </w:rPr>
        <w:t xml:space="preserve"> company ever been accused of sexual exploitation, child abuse / child protection, or fraud?</w:t>
      </w:r>
      <w:r w:rsidRPr="00DF31D1" w:rsidR="006D2692">
        <w:rPr>
          <w:rFonts w:ascii="Calibri" w:hAnsi="Calibri" w:cs="Calibri"/>
          <w:szCs w:val="22"/>
        </w:rPr>
        <w:t xml:space="preserve">   </w:t>
      </w:r>
      <w:r w:rsidRPr="00DF31D1" w:rsidR="00DF31D1">
        <w:rPr>
          <w:rFonts w:ascii="Calibri" w:hAnsi="Calibri" w:cs="Calibri"/>
          <w:szCs w:val="22"/>
        </w:rPr>
        <w:tab/>
      </w:r>
      <w:r w:rsidRPr="00DF31D1" w:rsidR="006D2692">
        <w:rPr>
          <w:rFonts w:ascii="Calibri" w:hAnsi="Calibri" w:cs="Calibri"/>
          <w:szCs w:val="22"/>
        </w:rPr>
        <w:t>Yes</w:t>
      </w:r>
      <w:r w:rsidRPr="00DF31D1" w:rsidR="006D2692">
        <w:rPr>
          <w:rFonts w:ascii="Calibri" w:hAnsi="Calibri" w:cs="Calibri"/>
          <w:szCs w:val="22"/>
        </w:rPr>
        <w:tab/>
      </w:r>
      <w:sdt>
        <w:sdtPr>
          <w:rPr>
            <w:rFonts w:ascii="Calibri" w:hAnsi="Calibri" w:cs="Calibri"/>
            <w:szCs w:val="22"/>
          </w:rPr>
          <w:id w:val="1498992799"/>
          <w14:checkbox>
            <w14:checked w14:val="0"/>
            <w14:checkedState w14:val="2612" w14:font="MS Gothic"/>
            <w14:uncheckedState w14:val="2610" w14:font="MS Gothic"/>
          </w14:checkbox>
        </w:sdtPr>
        <w:sdtContent>
          <w:r w:rsidRPr="00DF31D1" w:rsidR="00DF31D1">
            <w:rPr>
              <w:rFonts w:hint="eastAsia" w:ascii="MS Gothic" w:hAnsi="MS Gothic" w:eastAsia="MS Gothic" w:cs="Calibri"/>
              <w:szCs w:val="22"/>
            </w:rPr>
            <w:t>☐</w:t>
          </w:r>
        </w:sdtContent>
      </w:sdt>
      <w:r w:rsidRPr="00DF31D1" w:rsidR="006D2692">
        <w:rPr>
          <w:rFonts w:ascii="Calibri" w:hAnsi="Calibri" w:cs="Calibri"/>
          <w:szCs w:val="22"/>
        </w:rPr>
        <w:tab/>
      </w:r>
      <w:r w:rsidRPr="00DF31D1" w:rsidR="006D2692">
        <w:rPr>
          <w:rFonts w:ascii="Calibri" w:hAnsi="Calibri" w:cs="Calibri"/>
          <w:szCs w:val="22"/>
        </w:rPr>
        <w:t xml:space="preserve"> No </w:t>
      </w:r>
      <w:r w:rsidRPr="00DF31D1" w:rsidR="006D2692">
        <w:rPr>
          <w:rFonts w:ascii="Calibri" w:hAnsi="Calibri" w:cs="Calibri"/>
          <w:szCs w:val="22"/>
        </w:rPr>
        <w:tab/>
      </w:r>
      <w:sdt>
        <w:sdtPr>
          <w:rPr>
            <w:rFonts w:ascii="Calibri" w:hAnsi="Calibri" w:cs="Calibri"/>
            <w:szCs w:val="22"/>
          </w:rPr>
          <w:id w:val="2035301924"/>
          <w14:checkbox>
            <w14:checked w14:val="0"/>
            <w14:checkedState w14:val="2612" w14:font="MS Gothic"/>
            <w14:uncheckedState w14:val="2610" w14:font="MS Gothic"/>
          </w14:checkbox>
        </w:sdtPr>
        <w:sdtContent>
          <w:r w:rsidRPr="00DF31D1" w:rsidR="00DF31D1">
            <w:rPr>
              <w:rFonts w:hint="eastAsia" w:ascii="MS Gothic" w:hAnsi="MS Gothic" w:eastAsia="MS Gothic" w:cs="Calibri"/>
              <w:szCs w:val="22"/>
            </w:rPr>
            <w:t>☐</w:t>
          </w:r>
        </w:sdtContent>
      </w:sdt>
    </w:p>
    <w:p w:rsidRPr="00DF31D1" w:rsidR="000A43AF" w:rsidP="006D2692" w:rsidRDefault="000A43AF" w14:paraId="44E871BC" w14:textId="77777777">
      <w:pPr>
        <w:rPr>
          <w:rFonts w:ascii="Calibri" w:hAnsi="Calibri" w:cs="Calibri"/>
          <w:szCs w:val="22"/>
          <w:u w:val="single"/>
        </w:rPr>
      </w:pPr>
    </w:p>
    <w:p w:rsidRPr="00DF31D1" w:rsidR="000A43AF" w:rsidP="000A43AF" w:rsidRDefault="00552F7B" w14:paraId="7BF11CA3" w14:textId="2A41379C">
      <w:pPr>
        <w:rPr>
          <w:rFonts w:ascii="Calibri" w:hAnsi="Calibri" w:cs="Calibri"/>
          <w:szCs w:val="22"/>
        </w:rPr>
      </w:pPr>
      <w:r w:rsidRPr="009030E6">
        <w:rPr>
          <w:rFonts w:ascii="Calibri" w:hAnsi="Calibri" w:cs="Calibri"/>
          <w:b/>
          <w:szCs w:val="22"/>
        </w:rPr>
        <w:t xml:space="preserve">Does </w:t>
      </w:r>
      <w:r w:rsidRPr="009030E6" w:rsidR="000A43AF">
        <w:rPr>
          <w:rFonts w:ascii="Calibri" w:hAnsi="Calibri" w:cs="Calibri"/>
          <w:b/>
          <w:szCs w:val="22"/>
        </w:rPr>
        <w:t xml:space="preserve">the company </w:t>
      </w:r>
      <w:r w:rsidRPr="009030E6">
        <w:rPr>
          <w:rFonts w:ascii="Calibri" w:hAnsi="Calibri" w:cs="Calibri"/>
          <w:b/>
          <w:szCs w:val="22"/>
        </w:rPr>
        <w:t xml:space="preserve">agree to </w:t>
      </w:r>
      <w:r w:rsidRPr="009030E6" w:rsidR="000A43AF">
        <w:rPr>
          <w:rFonts w:ascii="Calibri" w:hAnsi="Calibri" w:cs="Calibri"/>
          <w:b/>
          <w:szCs w:val="22"/>
        </w:rPr>
        <w:t xml:space="preserve">report any/all pressure from or payments to a Prohibited Party?  </w:t>
      </w:r>
      <w:r w:rsidRPr="009030E6" w:rsidR="000A43AF">
        <w:rPr>
          <w:rFonts w:ascii="Calibri" w:hAnsi="Calibri" w:cs="Calibri"/>
          <w:b/>
          <w:szCs w:val="22"/>
        </w:rPr>
        <w:tab/>
      </w:r>
      <w:r w:rsidRPr="00DF31D1" w:rsidR="000A43AF">
        <w:rPr>
          <w:rFonts w:ascii="Calibri" w:hAnsi="Calibri" w:cs="Calibri"/>
          <w:szCs w:val="22"/>
        </w:rPr>
        <w:tab/>
      </w:r>
      <w:r w:rsidRPr="00DF31D1" w:rsidR="000A43AF">
        <w:rPr>
          <w:rFonts w:ascii="Calibri" w:hAnsi="Calibri" w:cs="Calibri"/>
          <w:szCs w:val="22"/>
        </w:rPr>
        <w:t>Yes</w:t>
      </w:r>
      <w:r w:rsidRPr="00DF31D1" w:rsidR="000A43AF">
        <w:rPr>
          <w:rFonts w:ascii="Calibri" w:hAnsi="Calibri" w:cs="Calibri"/>
          <w:szCs w:val="22"/>
        </w:rPr>
        <w:tab/>
      </w:r>
      <w:sdt>
        <w:sdtPr>
          <w:rPr>
            <w:rFonts w:ascii="Calibri" w:hAnsi="Calibri" w:cs="Calibri"/>
            <w:szCs w:val="22"/>
          </w:rPr>
          <w:id w:val="1767112595"/>
          <w14:checkbox>
            <w14:checked w14:val="0"/>
            <w14:checkedState w14:val="2612" w14:font="MS Gothic"/>
            <w14:uncheckedState w14:val="2610" w14:font="MS Gothic"/>
          </w14:checkbox>
        </w:sdtPr>
        <w:sdtContent>
          <w:r w:rsidRPr="00DF31D1" w:rsidR="00DF31D1">
            <w:rPr>
              <w:rFonts w:hint="eastAsia" w:ascii="MS Gothic" w:hAnsi="MS Gothic" w:eastAsia="MS Gothic" w:cs="Calibri"/>
              <w:szCs w:val="22"/>
            </w:rPr>
            <w:t>☐</w:t>
          </w:r>
        </w:sdtContent>
      </w:sdt>
      <w:r w:rsidRPr="00DF31D1" w:rsidR="000A43AF">
        <w:rPr>
          <w:rFonts w:ascii="Calibri" w:hAnsi="Calibri" w:cs="Calibri"/>
          <w:szCs w:val="22"/>
        </w:rPr>
        <w:tab/>
      </w:r>
      <w:r w:rsidRPr="00DF31D1" w:rsidR="000A43AF">
        <w:rPr>
          <w:rFonts w:ascii="Calibri" w:hAnsi="Calibri" w:cs="Calibri"/>
          <w:szCs w:val="22"/>
        </w:rPr>
        <w:t xml:space="preserve"> No </w:t>
      </w:r>
      <w:r w:rsidRPr="00DF31D1" w:rsidR="000A43AF">
        <w:rPr>
          <w:rFonts w:ascii="Calibri" w:hAnsi="Calibri" w:cs="Calibri"/>
          <w:szCs w:val="22"/>
        </w:rPr>
        <w:tab/>
      </w:r>
      <w:sdt>
        <w:sdtPr>
          <w:rPr>
            <w:rFonts w:ascii="Calibri" w:hAnsi="Calibri" w:cs="Calibri"/>
            <w:szCs w:val="22"/>
          </w:rPr>
          <w:id w:val="-703872376"/>
          <w14:checkbox>
            <w14:checked w14:val="0"/>
            <w14:checkedState w14:val="2612" w14:font="MS Gothic"/>
            <w14:uncheckedState w14:val="2610" w14:font="MS Gothic"/>
          </w14:checkbox>
        </w:sdtPr>
        <w:sdtContent>
          <w:r w:rsidRPr="00DF31D1" w:rsidR="00DF31D1">
            <w:rPr>
              <w:rFonts w:hint="eastAsia" w:ascii="MS Gothic" w:hAnsi="MS Gothic" w:eastAsia="MS Gothic" w:cs="Calibri"/>
              <w:szCs w:val="22"/>
            </w:rPr>
            <w:t>☐</w:t>
          </w:r>
        </w:sdtContent>
      </w:sdt>
    </w:p>
    <w:p w:rsidRPr="00DF31D1" w:rsidR="000A43AF" w:rsidP="006D2692" w:rsidRDefault="000A43AF" w14:paraId="144A5D23" w14:textId="77777777">
      <w:pPr>
        <w:rPr>
          <w:rFonts w:ascii="Calibri" w:hAnsi="Calibri" w:cs="Calibri"/>
          <w:szCs w:val="22"/>
          <w:u w:val="single"/>
        </w:rPr>
      </w:pPr>
    </w:p>
    <w:p w:rsidRPr="00DF31D1" w:rsidR="000A43AF" w:rsidP="000A43AF" w:rsidRDefault="009174E5" w14:paraId="6AD8B358" w14:textId="6C907F44">
      <w:pPr>
        <w:rPr>
          <w:rFonts w:ascii="Calibri" w:hAnsi="Calibri" w:cs="Calibri"/>
          <w:szCs w:val="22"/>
        </w:rPr>
      </w:pPr>
      <w:r w:rsidRPr="009030E6">
        <w:rPr>
          <w:rFonts w:ascii="Calibri" w:hAnsi="Calibri" w:cs="Calibri"/>
          <w:b/>
          <w:szCs w:val="22"/>
        </w:rPr>
        <w:t>Is the company</w:t>
      </w:r>
      <w:r w:rsidRPr="009030E6" w:rsidR="000A43AF">
        <w:rPr>
          <w:rFonts w:ascii="Calibri" w:hAnsi="Calibri" w:cs="Calibri"/>
          <w:b/>
          <w:szCs w:val="22"/>
        </w:rPr>
        <w:t xml:space="preserve"> owned or controlled, in whole or in part, by any Prohibited Parties?   </w:t>
      </w:r>
      <w:r w:rsidRPr="009030E6">
        <w:rPr>
          <w:rFonts w:ascii="Calibri" w:hAnsi="Calibri" w:cs="Calibri"/>
          <w:b/>
          <w:szCs w:val="22"/>
        </w:rPr>
        <w:tab/>
      </w:r>
      <w:r w:rsidRPr="00DF31D1">
        <w:rPr>
          <w:rFonts w:ascii="Calibri" w:hAnsi="Calibri" w:cs="Calibri"/>
          <w:szCs w:val="22"/>
        </w:rPr>
        <w:tab/>
      </w:r>
      <w:r w:rsidRPr="00DF31D1" w:rsidR="00DF31D1">
        <w:rPr>
          <w:rFonts w:ascii="Calibri" w:hAnsi="Calibri" w:cs="Calibri"/>
          <w:szCs w:val="22"/>
        </w:rPr>
        <w:tab/>
      </w:r>
      <w:r w:rsidRPr="00DF31D1" w:rsidR="000A43AF">
        <w:rPr>
          <w:rFonts w:ascii="Calibri" w:hAnsi="Calibri" w:cs="Calibri"/>
          <w:szCs w:val="22"/>
        </w:rPr>
        <w:t>Yes</w:t>
      </w:r>
      <w:r w:rsidRPr="00DF31D1" w:rsidR="000A43AF">
        <w:rPr>
          <w:rFonts w:ascii="Calibri" w:hAnsi="Calibri" w:cs="Calibri"/>
          <w:szCs w:val="22"/>
        </w:rPr>
        <w:tab/>
      </w:r>
      <w:sdt>
        <w:sdtPr>
          <w:rPr>
            <w:rFonts w:ascii="Calibri" w:hAnsi="Calibri" w:cs="Calibri"/>
            <w:szCs w:val="22"/>
          </w:rPr>
          <w:id w:val="-281263921"/>
          <w14:checkbox>
            <w14:checked w14:val="0"/>
            <w14:checkedState w14:val="2612" w14:font="MS Gothic"/>
            <w14:uncheckedState w14:val="2610" w14:font="MS Gothic"/>
          </w14:checkbox>
        </w:sdtPr>
        <w:sdtContent>
          <w:r w:rsidRPr="00DF31D1" w:rsidR="00DF31D1">
            <w:rPr>
              <w:rFonts w:hint="eastAsia" w:ascii="MS Gothic" w:hAnsi="MS Gothic" w:eastAsia="MS Gothic" w:cs="Calibri"/>
              <w:szCs w:val="22"/>
            </w:rPr>
            <w:t>☐</w:t>
          </w:r>
        </w:sdtContent>
      </w:sdt>
      <w:r w:rsidRPr="00DF31D1" w:rsidR="000A43AF">
        <w:rPr>
          <w:rFonts w:ascii="Calibri" w:hAnsi="Calibri" w:cs="Calibri"/>
          <w:szCs w:val="22"/>
        </w:rPr>
        <w:tab/>
      </w:r>
      <w:r w:rsidRPr="00DF31D1" w:rsidR="000A43AF">
        <w:rPr>
          <w:rFonts w:ascii="Calibri" w:hAnsi="Calibri" w:cs="Calibri"/>
          <w:szCs w:val="22"/>
        </w:rPr>
        <w:t xml:space="preserve"> No </w:t>
      </w:r>
      <w:r w:rsidRPr="00DF31D1" w:rsidR="000A43AF">
        <w:rPr>
          <w:rFonts w:ascii="Calibri" w:hAnsi="Calibri" w:cs="Calibri"/>
          <w:szCs w:val="22"/>
        </w:rPr>
        <w:tab/>
      </w:r>
      <w:sdt>
        <w:sdtPr>
          <w:rPr>
            <w:rFonts w:ascii="Calibri" w:hAnsi="Calibri" w:cs="Calibri"/>
            <w:szCs w:val="22"/>
          </w:rPr>
          <w:id w:val="-1713335518"/>
          <w14:checkbox>
            <w14:checked w14:val="0"/>
            <w14:checkedState w14:val="2612" w14:font="MS Gothic"/>
            <w14:uncheckedState w14:val="2610" w14:font="MS Gothic"/>
          </w14:checkbox>
        </w:sdtPr>
        <w:sdtContent>
          <w:r w:rsidRPr="00DF31D1" w:rsidR="00DF31D1">
            <w:rPr>
              <w:rFonts w:hint="eastAsia" w:ascii="MS Gothic" w:hAnsi="MS Gothic" w:eastAsia="MS Gothic" w:cs="Calibri"/>
              <w:szCs w:val="22"/>
            </w:rPr>
            <w:t>☐</w:t>
          </w:r>
        </w:sdtContent>
      </w:sdt>
    </w:p>
    <w:p w:rsidRPr="00DF31D1" w:rsidR="000E1F9F" w:rsidP="000A43AF" w:rsidRDefault="000E1F9F" w14:paraId="738610EB" w14:textId="77777777">
      <w:pPr>
        <w:rPr>
          <w:rFonts w:ascii="Calibri" w:hAnsi="Calibri" w:cs="Calibri"/>
          <w:szCs w:val="22"/>
        </w:rPr>
      </w:pPr>
    </w:p>
    <w:p w:rsidRPr="009030E6" w:rsidR="000E1F9F" w:rsidP="000E1F9F" w:rsidRDefault="000E1F9F" w14:paraId="6DFC0E9B" w14:textId="77777777">
      <w:pPr>
        <w:rPr>
          <w:rFonts w:ascii="Calibri" w:hAnsi="Calibri" w:cs="Calibri"/>
          <w:b/>
          <w:szCs w:val="22"/>
        </w:rPr>
      </w:pPr>
      <w:r w:rsidRPr="009030E6">
        <w:rPr>
          <w:rFonts w:ascii="Calibri" w:hAnsi="Calibri" w:cs="Calibri"/>
          <w:b/>
          <w:szCs w:val="22"/>
        </w:rPr>
        <w:t xml:space="preserve">Does the Company (or owner/senior management) have any personal associations or ties with Relief International or any of its staff?   </w:t>
      </w:r>
    </w:p>
    <w:p w:rsidR="00EE7B54" w:rsidP="000E1F9F" w:rsidRDefault="00DF31D1" w14:paraId="5181B839" w14:textId="77777777">
      <w:pPr>
        <w:rPr>
          <w:rFonts w:ascii="Calibri" w:hAnsi="Calibri" w:cs="Calibri"/>
          <w:szCs w:val="22"/>
        </w:rPr>
      </w:pPr>
      <w:r w:rsidRPr="00DF31D1">
        <w:rPr>
          <w:rFonts w:ascii="Calibri" w:hAnsi="Calibri" w:cs="Calibri"/>
          <w:szCs w:val="22"/>
        </w:rPr>
        <w:t>Yes</w:t>
      </w:r>
      <w:r w:rsidRPr="00DF31D1">
        <w:rPr>
          <w:rFonts w:ascii="Calibri" w:hAnsi="Calibri" w:cs="Calibri"/>
          <w:szCs w:val="22"/>
        </w:rPr>
        <w:tab/>
      </w:r>
      <w:sdt>
        <w:sdtPr>
          <w:rPr>
            <w:rFonts w:ascii="Calibri" w:hAnsi="Calibri" w:cs="Calibri"/>
            <w:szCs w:val="22"/>
          </w:rPr>
          <w:id w:val="-1063793140"/>
          <w14:checkbox>
            <w14:checked w14:val="0"/>
            <w14:checkedState w14:val="2612" w14:font="MS Gothic"/>
            <w14:uncheckedState w14:val="2610" w14:font="MS Gothic"/>
          </w14:checkbox>
        </w:sdtPr>
        <w:sdtContent>
          <w:r w:rsidRPr="00DF31D1">
            <w:rPr>
              <w:rFonts w:hint="eastAsia" w:ascii="MS Gothic" w:hAnsi="MS Gothic" w:eastAsia="MS Gothic" w:cs="Calibri"/>
              <w:szCs w:val="22"/>
            </w:rPr>
            <w:t>☐</w:t>
          </w:r>
        </w:sdtContent>
      </w:sdt>
      <w:r w:rsidRPr="00DF31D1">
        <w:rPr>
          <w:rFonts w:ascii="Calibri" w:hAnsi="Calibri" w:cs="Calibri"/>
          <w:szCs w:val="22"/>
        </w:rPr>
        <w:tab/>
      </w:r>
      <w:r w:rsidRPr="00DF31D1">
        <w:rPr>
          <w:rFonts w:ascii="Calibri" w:hAnsi="Calibri" w:cs="Calibri"/>
          <w:szCs w:val="22"/>
        </w:rPr>
        <w:t xml:space="preserve"> No </w:t>
      </w:r>
      <w:r w:rsidRPr="00DF31D1">
        <w:rPr>
          <w:rFonts w:ascii="Calibri" w:hAnsi="Calibri" w:cs="Calibri"/>
          <w:szCs w:val="22"/>
        </w:rPr>
        <w:tab/>
      </w:r>
      <w:sdt>
        <w:sdtPr>
          <w:rPr>
            <w:rFonts w:ascii="Calibri" w:hAnsi="Calibri" w:cs="Calibri"/>
            <w:szCs w:val="22"/>
          </w:rPr>
          <w:id w:val="244770400"/>
          <w14:checkbox>
            <w14:checked w14:val="0"/>
            <w14:checkedState w14:val="2612" w14:font="MS Gothic"/>
            <w14:uncheckedState w14:val="2610" w14:font="MS Gothic"/>
          </w14:checkbox>
        </w:sdtPr>
        <w:sdtContent>
          <w:r w:rsidRPr="00DF31D1">
            <w:rPr>
              <w:rFonts w:hint="eastAsia" w:ascii="MS Gothic" w:hAnsi="MS Gothic" w:eastAsia="MS Gothic" w:cs="Calibri"/>
              <w:szCs w:val="22"/>
            </w:rPr>
            <w:t>☐</w:t>
          </w:r>
        </w:sdtContent>
      </w:sdt>
      <w:r w:rsidR="00EE7B54">
        <w:rPr>
          <w:rFonts w:ascii="Calibri" w:hAnsi="Calibri" w:cs="Calibri"/>
          <w:szCs w:val="22"/>
        </w:rPr>
        <w:tab/>
      </w:r>
      <w:r w:rsidRPr="00DF31D1" w:rsidR="000E1F9F">
        <w:rPr>
          <w:rFonts w:ascii="Calibri" w:hAnsi="Calibri" w:cs="Calibri"/>
          <w:szCs w:val="22"/>
        </w:rPr>
        <w:t>If YES, describe</w:t>
      </w:r>
    </w:p>
    <w:tbl>
      <w:tblPr>
        <w:tblStyle w:val="TableGrid"/>
        <w:tblW w:w="0" w:type="auto"/>
        <w:tblLook w:val="04A0" w:firstRow="1" w:lastRow="0" w:firstColumn="1" w:lastColumn="0" w:noHBand="0" w:noVBand="1"/>
      </w:tblPr>
      <w:tblGrid>
        <w:gridCol w:w="13670"/>
      </w:tblGrid>
      <w:tr w:rsidR="00EE7B54" w:rsidTr="00EE7B54" w14:paraId="7EEEA906" w14:textId="77777777">
        <w:tc>
          <w:tcPr>
            <w:tcW w:w="13670" w:type="dxa"/>
          </w:tcPr>
          <w:p w:rsidR="00EE7B54" w:rsidP="000E1F9F" w:rsidRDefault="00EE7B54" w14:paraId="5A8D6F2B" w14:textId="77777777">
            <w:pPr>
              <w:rPr>
                <w:rFonts w:ascii="Calibri" w:hAnsi="Calibri" w:cs="Calibri"/>
              </w:rPr>
            </w:pPr>
          </w:p>
        </w:tc>
      </w:tr>
    </w:tbl>
    <w:p w:rsidRPr="00DF31D1" w:rsidR="000E1F9F" w:rsidP="000E1F9F" w:rsidRDefault="000E1F9F" w14:paraId="522C45E4" w14:textId="7B242862">
      <w:pPr>
        <w:rPr>
          <w:rFonts w:ascii="Calibri" w:hAnsi="Calibri" w:cs="Calibri"/>
          <w:szCs w:val="22"/>
        </w:rPr>
      </w:pPr>
    </w:p>
    <w:p w:rsidRPr="009030E6" w:rsidR="00DF31D1" w:rsidP="5CBC5589" w:rsidRDefault="2221898D" w14:paraId="5B17BBF2" w14:textId="009D917B">
      <w:pPr>
        <w:pStyle w:val="Normal"/>
        <w:rPr>
          <w:rFonts w:ascii="Calibri" w:hAnsi="Calibri" w:cs="Calibri"/>
        </w:rPr>
      </w:pPr>
      <w:r w:rsidRPr="5CBC5589" w:rsidR="5CBC5589">
        <w:rPr>
          <w:rFonts w:ascii="Calibri" w:hAnsi="Calibri"/>
          <w:b w:val="1"/>
          <w:bCs w:val="1"/>
        </w:rPr>
        <w:t>3.</w:t>
      </w:r>
      <w:r w:rsidRPr="5CBC5589" w:rsidR="7BB1A28A">
        <w:rPr>
          <w:rFonts w:ascii="Calibri" w:hAnsi="Calibri"/>
          <w:b w:val="1"/>
          <w:bCs w:val="1"/>
        </w:rPr>
        <w:t xml:space="preserve"> </w:t>
      </w:r>
      <w:r w:rsidRPr="5CBC5589" w:rsidR="6131569C">
        <w:rPr>
          <w:rFonts w:ascii="Calibri" w:hAnsi="Calibri"/>
          <w:b w:val="1"/>
          <w:bCs w:val="1"/>
        </w:rPr>
        <w:t>Please confirm your acceptance of the R</w:t>
      </w:r>
      <w:r w:rsidRPr="5CBC5589" w:rsidR="24114B0E">
        <w:rPr>
          <w:rFonts w:ascii="Calibri" w:hAnsi="Calibri"/>
          <w:b w:val="1"/>
          <w:bCs w:val="1"/>
        </w:rPr>
        <w:t>I</w:t>
      </w:r>
      <w:r w:rsidRPr="5CBC5589" w:rsidR="6131569C">
        <w:rPr>
          <w:rFonts w:ascii="Calibri" w:hAnsi="Calibri"/>
          <w:b w:val="1"/>
          <w:bCs w:val="1"/>
        </w:rPr>
        <w:t xml:space="preserve"> terms and Conditions of Purchase as per Annex C</w:t>
      </w:r>
      <w:r>
        <w:tab/>
      </w:r>
      <w:r>
        <w:tab/>
      </w:r>
      <w:r w:rsidRPr="5CBC5589" w:rsidR="6131569C">
        <w:rPr>
          <w:rFonts w:ascii="Calibri" w:hAnsi="Calibri"/>
        </w:rPr>
        <w:t>Yes</w:t>
      </w:r>
      <w:r>
        <w:tab/>
      </w:r>
      <w:sdt>
        <w:sdtPr>
          <w:id w:val="-1149740934"/>
          <w14:checkbox>
            <w14:checked w14:val="0"/>
            <w14:checkedState w14:val="2612" w14:font="MS Gothic"/>
            <w14:uncheckedState w14:val="2610" w14:font="MS Gothic"/>
          </w14:checkbox>
          <w:rPr>
            <w:rFonts w:ascii="Calibri" w:hAnsi="Calibri"/>
          </w:rPr>
        </w:sdtPr>
        <w:sdtContent>
          <w:r w:rsidRPr="5CBC5589" w:rsidR="406D2973">
            <w:rPr>
              <w:rFonts w:ascii="MS Gothic" w:hAnsi="MS Gothic" w:eastAsia="MS Gothic"/>
            </w:rPr>
            <w:t>☐</w:t>
          </w:r>
        </w:sdtContent>
        <w:sdtEndPr>
          <w:rPr>
            <w:rFonts w:ascii="Calibri" w:hAnsi="Calibri"/>
          </w:rPr>
        </w:sdtEndPr>
      </w:sdt>
      <w:r>
        <w:tab/>
      </w:r>
      <w:r w:rsidRPr="5CBC5589" w:rsidR="406D2973">
        <w:rPr>
          <w:rFonts w:ascii="Calibri" w:hAnsi="Calibri" w:cs="Calibri"/>
        </w:rPr>
        <w:t xml:space="preserve">No </w:t>
      </w:r>
      <w:r>
        <w:tab/>
      </w:r>
      <w:sdt>
        <w:sdtPr>
          <w:id w:val="1427078421"/>
          <w14:checkbox>
            <w14:checked w14:val="0"/>
            <w14:checkedState w14:val="2612" w14:font="MS Gothic"/>
            <w14:uncheckedState w14:val="2610" w14:font="MS Gothic"/>
          </w14:checkbox>
          <w:rPr>
            <w:rFonts w:ascii="Calibri" w:hAnsi="Calibri" w:cs="Calibri"/>
          </w:rPr>
        </w:sdtPr>
        <w:sdtContent>
          <w:r w:rsidRPr="5CBC5589" w:rsidR="406D2973">
            <w:rPr>
              <w:rFonts w:ascii="MS Gothic" w:hAnsi="MS Gothic" w:eastAsia="MS Gothic" w:cs="Calibri"/>
            </w:rPr>
            <w:t>☐</w:t>
          </w:r>
        </w:sdtContent>
        <w:sdtEndPr>
          <w:rPr>
            <w:rFonts w:ascii="Calibri" w:hAnsi="Calibri" w:cs="Calibri"/>
          </w:rPr>
        </w:sdtEndPr>
      </w:sdt>
    </w:p>
    <w:p w:rsidRPr="009030E6" w:rsidR="00153964" w:rsidP="74CD60D6" w:rsidRDefault="2221898D" w14:paraId="2DFD1D98" w14:textId="379DC026">
      <w:pPr>
        <w:rPr>
          <w:rFonts w:ascii="Calibri" w:hAnsi="Calibri"/>
          <w:bCs/>
        </w:rPr>
      </w:pPr>
      <w:r w:rsidRPr="009030E6">
        <w:rPr>
          <w:rFonts w:ascii="Calibri" w:hAnsi="Calibri"/>
          <w:bCs/>
        </w:rPr>
        <w:t>If no, please provide details of which clauses you cannot accept in their current form.</w:t>
      </w:r>
    </w:p>
    <w:tbl>
      <w:tblPr>
        <w:tblStyle w:val="TableGrid"/>
        <w:tblW w:w="0" w:type="auto"/>
        <w:tblLayout w:type="fixed"/>
        <w:tblLook w:val="06A0" w:firstRow="1" w:lastRow="0" w:firstColumn="1" w:lastColumn="0" w:noHBand="1" w:noVBand="1"/>
      </w:tblPr>
      <w:tblGrid>
        <w:gridCol w:w="13680"/>
      </w:tblGrid>
      <w:tr w:rsidRPr="009030E6" w:rsidR="74CD60D6" w:rsidTr="74CD60D6" w14:paraId="12B56953" w14:textId="77777777">
        <w:trPr>
          <w:trHeight w:val="300"/>
        </w:trPr>
        <w:tc>
          <w:tcPr>
            <w:tcW w:w="13680" w:type="dxa"/>
          </w:tcPr>
          <w:p w:rsidRPr="009030E6" w:rsidR="74CD60D6" w:rsidP="74CD60D6" w:rsidRDefault="74CD60D6" w14:paraId="796D7241" w14:textId="4F78F749">
            <w:pPr>
              <w:rPr>
                <w:rFonts w:ascii="Calibri" w:hAnsi="Calibri"/>
                <w:bCs/>
              </w:rPr>
            </w:pPr>
          </w:p>
        </w:tc>
      </w:tr>
    </w:tbl>
    <w:p w:rsidRPr="009030E6" w:rsidR="00153964" w:rsidP="74CD60D6" w:rsidRDefault="00153964" w14:paraId="0DE4B5B7" w14:textId="20F31585">
      <w:pPr>
        <w:rPr>
          <w:rFonts w:ascii="Calibri" w:hAnsi="Calibri"/>
          <w:b/>
          <w:bCs/>
        </w:rPr>
      </w:pPr>
    </w:p>
    <w:p w:rsidRPr="009030E6" w:rsidR="00711009" w:rsidP="5CBC5589" w:rsidRDefault="00711009" w14:paraId="288D4C4F" w14:textId="2AEBA673">
      <w:pPr>
        <w:pStyle w:val="Normal"/>
        <w:ind/>
        <w:rPr>
          <w:rFonts w:ascii="Calibri" w:hAnsi="Calibri" w:cs="Calibri"/>
          <w:b w:val="1"/>
          <w:bCs w:val="1"/>
        </w:rPr>
      </w:pPr>
      <w:r w:rsidRPr="5CBC5589" w:rsidR="5CBC5589">
        <w:rPr>
          <w:rFonts w:ascii="Calibri" w:hAnsi="Calibri" w:cs="Calibri"/>
          <w:b w:val="1"/>
          <w:bCs w:val="1"/>
        </w:rPr>
        <w:t xml:space="preserve">4. </w:t>
      </w:r>
      <w:r w:rsidRPr="5CBC5589" w:rsidR="7860C9CC">
        <w:rPr>
          <w:rFonts w:ascii="Calibri" w:hAnsi="Calibri" w:cs="Calibri"/>
          <w:b w:val="1"/>
          <w:bCs w:val="1"/>
        </w:rPr>
        <w:t>Service Details</w:t>
      </w:r>
    </w:p>
    <w:p w:rsidRPr="009030E6" w:rsidR="00153964" w:rsidP="1BA3E4EC" w:rsidRDefault="00153964" w14:paraId="6F0292D8" w14:textId="0A337DE2">
      <w:pPr>
        <w:rPr>
          <w:rFonts w:ascii="Calibri" w:hAnsi="Calibri"/>
          <w:b/>
          <w:bCs/>
        </w:rPr>
      </w:pPr>
      <w:r w:rsidRPr="009030E6">
        <w:rPr>
          <w:rFonts w:ascii="Calibri" w:hAnsi="Calibri"/>
          <w:b/>
          <w:bCs/>
        </w:rPr>
        <w:t>List all professional licenses and certificates your company holds</w:t>
      </w:r>
      <w:r w:rsidRPr="009030E6" w:rsidR="00E23CFC">
        <w:rPr>
          <w:rFonts w:ascii="Calibri" w:hAnsi="Calibri"/>
          <w:b/>
          <w:bCs/>
        </w:rPr>
        <w:t xml:space="preserve"> (e.g. ISO)</w:t>
      </w:r>
      <w:r w:rsidRPr="009030E6">
        <w:rPr>
          <w:rFonts w:ascii="Calibri" w:hAnsi="Calibri"/>
          <w:b/>
          <w:bCs/>
        </w:rPr>
        <w:t xml:space="preserve">:  </w:t>
      </w:r>
    </w:p>
    <w:tbl>
      <w:tblPr>
        <w:tblStyle w:val="TableGrid"/>
        <w:tblW w:w="0" w:type="auto"/>
        <w:tblLook w:val="04A0" w:firstRow="1" w:lastRow="0" w:firstColumn="1" w:lastColumn="0" w:noHBand="0" w:noVBand="1"/>
      </w:tblPr>
      <w:tblGrid>
        <w:gridCol w:w="13670"/>
      </w:tblGrid>
      <w:tr w:rsidRPr="009030E6" w:rsidR="00EE7B54" w:rsidTr="00EE7B54" w14:paraId="0F712507" w14:textId="77777777">
        <w:tc>
          <w:tcPr>
            <w:tcW w:w="13670" w:type="dxa"/>
          </w:tcPr>
          <w:p w:rsidRPr="009030E6" w:rsidR="00EE7B54" w:rsidP="00EE7B54" w:rsidRDefault="00EE7B54" w14:paraId="0254EF68" w14:textId="77777777">
            <w:pPr>
              <w:rPr>
                <w:rFonts w:ascii="Calibri" w:hAnsi="Calibri"/>
                <w:b/>
                <w:bCs/>
              </w:rPr>
            </w:pPr>
          </w:p>
        </w:tc>
      </w:tr>
    </w:tbl>
    <w:p w:rsidRPr="009030E6" w:rsidR="00711009" w:rsidP="00EE7B54" w:rsidRDefault="00711009" w14:paraId="6E833FFA" w14:textId="77777777">
      <w:pPr>
        <w:rPr>
          <w:rFonts w:ascii="Calibri" w:hAnsi="Calibri"/>
          <w:b/>
          <w:bCs/>
        </w:rPr>
      </w:pPr>
    </w:p>
    <w:p w:rsidRPr="009030E6" w:rsidR="00DF31D1" w:rsidP="5CBC5589" w:rsidRDefault="00F43445" w14:paraId="35A659EA" w14:textId="11525BAD">
      <w:pPr>
        <w:pStyle w:val="Normal"/>
        <w:rPr>
          <w:rFonts w:ascii="Calibri" w:hAnsi="Calibri" w:cs="Calibri"/>
          <w:b w:val="1"/>
          <w:bCs w:val="1"/>
        </w:rPr>
      </w:pPr>
      <w:r w:rsidRPr="5CBC5589" w:rsidR="5CBC5589">
        <w:rPr>
          <w:rFonts w:ascii="Calibri" w:hAnsi="Calibri"/>
          <w:b w:val="1"/>
          <w:bCs w:val="1"/>
        </w:rPr>
        <w:t xml:space="preserve">5. </w:t>
      </w:r>
      <w:r w:rsidRPr="5CBC5589" w:rsidR="229AE83D">
        <w:rPr>
          <w:rFonts w:ascii="Calibri" w:hAnsi="Calibri"/>
          <w:b w:val="1"/>
          <w:bCs w:val="1"/>
        </w:rPr>
        <w:t xml:space="preserve">Provide details of </w:t>
      </w:r>
      <w:r w:rsidRPr="5CBC5589" w:rsidR="2C1DE900">
        <w:rPr>
          <w:rFonts w:ascii="Calibri" w:hAnsi="Calibri"/>
          <w:b w:val="1"/>
          <w:bCs w:val="1"/>
        </w:rPr>
        <w:t>where data in your system is stored and how it meets USA and EU data protection regulations</w:t>
      </w:r>
    </w:p>
    <w:tbl>
      <w:tblPr>
        <w:tblStyle w:val="TableGrid"/>
        <w:tblW w:w="0" w:type="auto"/>
        <w:tblLook w:val="04A0" w:firstRow="1" w:lastRow="0" w:firstColumn="1" w:lastColumn="0" w:noHBand="0" w:noVBand="1"/>
      </w:tblPr>
      <w:tblGrid>
        <w:gridCol w:w="13670"/>
      </w:tblGrid>
      <w:tr w:rsidR="00EE7B54" w:rsidTr="00EE7B54" w14:paraId="27195ED2" w14:textId="77777777">
        <w:tc>
          <w:tcPr>
            <w:tcW w:w="13670" w:type="dxa"/>
          </w:tcPr>
          <w:p w:rsidR="00EE7B54" w:rsidP="00DF31D1" w:rsidRDefault="00EE7B54" w14:paraId="309D8C3A" w14:textId="77777777">
            <w:pPr>
              <w:spacing w:after="120"/>
              <w:rPr>
                <w:rFonts w:ascii="Calibri" w:hAnsi="Calibri"/>
                <w:b/>
                <w:bCs/>
                <w:highlight w:val="yellow"/>
              </w:rPr>
            </w:pPr>
          </w:p>
        </w:tc>
      </w:tr>
    </w:tbl>
    <w:p w:rsidR="74CD60D6" w:rsidP="74CD60D6" w:rsidRDefault="74CD60D6" w14:paraId="271FFAAB" w14:textId="5B278D90">
      <w:pPr>
        <w:spacing w:after="120"/>
        <w:rPr>
          <w:rFonts w:ascii="Calibri" w:hAnsi="Calibri"/>
          <w:b/>
          <w:bCs/>
          <w:highlight w:val="yellow"/>
        </w:rPr>
      </w:pPr>
    </w:p>
    <w:p w:rsidR="003A393D" w:rsidP="74CD60D6" w:rsidRDefault="003A393D" w14:paraId="793E8A14" w14:textId="77777777">
      <w:pPr>
        <w:rPr>
          <w:rFonts w:ascii="Calibri" w:hAnsi="Calibri"/>
          <w:b/>
          <w:bCs/>
        </w:rPr>
      </w:pPr>
    </w:p>
    <w:p w:rsidR="003A393D" w:rsidP="74CD60D6" w:rsidRDefault="003A393D" w14:paraId="208EAF54" w14:textId="77777777">
      <w:pPr>
        <w:rPr>
          <w:rFonts w:ascii="Calibri" w:hAnsi="Calibri"/>
          <w:b/>
          <w:bCs/>
        </w:rPr>
      </w:pPr>
    </w:p>
    <w:p w:rsidR="3D746CD9" w:rsidP="5CBC5589" w:rsidRDefault="3D746CD9" w14:paraId="7B8833ED" w14:textId="1BF5FFEF">
      <w:pPr>
        <w:pStyle w:val="ListParagraph"/>
        <w:numPr>
          <w:ilvl w:val="0"/>
          <w:numId w:val="97"/>
        </w:numPr>
        <w:rPr>
          <w:rFonts w:ascii="Calibri" w:hAnsi="Calibri"/>
          <w:b w:val="1"/>
          <w:bCs w:val="1"/>
        </w:rPr>
      </w:pPr>
      <w:r w:rsidRPr="5CBC5589" w:rsidR="200AA49B">
        <w:rPr>
          <w:rFonts w:ascii="Calibri" w:hAnsi="Calibri"/>
          <w:b w:val="1"/>
          <w:bCs w:val="1"/>
        </w:rPr>
        <w:t xml:space="preserve">Confirm </w:t>
      </w:r>
      <w:r w:rsidRPr="5CBC5589" w:rsidR="1C0C33D8">
        <w:rPr>
          <w:rFonts w:ascii="Calibri" w:hAnsi="Calibri"/>
          <w:b w:val="1"/>
          <w:bCs w:val="1"/>
        </w:rPr>
        <w:t>i</w:t>
      </w:r>
      <w:r w:rsidRPr="5CBC5589" w:rsidR="200AA49B">
        <w:rPr>
          <w:rFonts w:ascii="Calibri" w:hAnsi="Calibri"/>
          <w:b w:val="1"/>
          <w:bCs w:val="1"/>
        </w:rPr>
        <w:t xml:space="preserve">f you hold any of </w:t>
      </w:r>
      <w:r w:rsidRPr="5CBC5589" w:rsidR="19DBC3FF">
        <w:rPr>
          <w:rFonts w:ascii="Calibri" w:hAnsi="Calibri"/>
          <w:b w:val="1"/>
          <w:bCs w:val="1"/>
        </w:rPr>
        <w:t>the</w:t>
      </w:r>
      <w:r w:rsidRPr="5CBC5589" w:rsidR="200AA49B">
        <w:rPr>
          <w:rFonts w:ascii="Calibri" w:hAnsi="Calibri"/>
          <w:b w:val="1"/>
          <w:bCs w:val="1"/>
        </w:rPr>
        <w:t xml:space="preserve"> following policies which are applicable company wide, including in all global, </w:t>
      </w:r>
      <w:r w:rsidRPr="5CBC5589" w:rsidR="200AA49B">
        <w:rPr>
          <w:rFonts w:ascii="Calibri" w:hAnsi="Calibri"/>
          <w:b w:val="1"/>
          <w:bCs w:val="1"/>
        </w:rPr>
        <w:t>regional</w:t>
      </w:r>
      <w:r w:rsidRPr="5CBC5589" w:rsidR="200AA49B">
        <w:rPr>
          <w:rFonts w:ascii="Calibri" w:hAnsi="Calibri"/>
          <w:b w:val="1"/>
          <w:bCs w:val="1"/>
        </w:rPr>
        <w:t xml:space="preserve"> and local offices </w:t>
      </w:r>
    </w:p>
    <w:tbl>
      <w:tblPr>
        <w:tblStyle w:val="TableGrid"/>
        <w:tblW w:w="11077" w:type="dxa"/>
        <w:tblLayout w:type="fixed"/>
        <w:tblLook w:val="06A0" w:firstRow="1" w:lastRow="0" w:firstColumn="1" w:lastColumn="0" w:noHBand="1" w:noVBand="1"/>
      </w:tblPr>
      <w:tblGrid>
        <w:gridCol w:w="3173"/>
        <w:gridCol w:w="2580"/>
        <w:gridCol w:w="1618"/>
        <w:gridCol w:w="1155"/>
        <w:gridCol w:w="2551"/>
      </w:tblGrid>
      <w:tr w:rsidR="003A393D" w:rsidTr="5CBC5589" w14:paraId="5D1593C4" w14:textId="77777777">
        <w:trPr>
          <w:trHeight w:val="300"/>
        </w:trPr>
        <w:tc>
          <w:tcPr>
            <w:tcW w:w="3173" w:type="dxa"/>
            <w:tcMar/>
          </w:tcPr>
          <w:p w:rsidRPr="007F2158" w:rsidR="003A393D" w:rsidP="74CD60D6" w:rsidRDefault="003A393D" w14:paraId="11568486" w14:textId="4D6B8A80">
            <w:pPr>
              <w:rPr>
                <w:rFonts w:ascii="Calibri" w:hAnsi="Calibri"/>
                <w:b/>
                <w:bCs/>
              </w:rPr>
            </w:pPr>
          </w:p>
        </w:tc>
        <w:tc>
          <w:tcPr>
            <w:tcW w:w="2580" w:type="dxa"/>
            <w:tcMar/>
          </w:tcPr>
          <w:p w:rsidRPr="007F2158" w:rsidR="003A393D" w:rsidP="74CD60D6" w:rsidRDefault="003A393D" w14:paraId="051A09FC" w14:textId="5D8C0BEA">
            <w:pPr>
              <w:jc w:val="center"/>
              <w:rPr>
                <w:rFonts w:ascii="Calibri" w:hAnsi="Calibri"/>
                <w:b w:val="1"/>
                <w:bCs w:val="1"/>
              </w:rPr>
            </w:pPr>
            <w:r w:rsidRPr="5CBC5589" w:rsidR="2C1DE900">
              <w:rPr>
                <w:rFonts w:ascii="Calibri" w:hAnsi="Calibri"/>
                <w:b w:val="1"/>
                <w:bCs w:val="1"/>
              </w:rPr>
              <w:t>Available and applicable Company wide</w:t>
            </w:r>
            <w:r w:rsidRPr="5CBC5589" w:rsidR="2E0DC180">
              <w:rPr>
                <w:rFonts w:ascii="Calibri" w:hAnsi="Calibri"/>
                <w:b w:val="1"/>
                <w:bCs w:val="1"/>
              </w:rPr>
              <w:t xml:space="preserve"> </w:t>
            </w:r>
            <w:r w:rsidRPr="5CBC5589" w:rsidR="2C1DE900">
              <w:rPr>
                <w:rFonts w:ascii="Calibri" w:hAnsi="Calibri"/>
                <w:b w:val="1"/>
                <w:bCs w:val="1"/>
              </w:rPr>
              <w:t>(Yes/No)</w:t>
            </w:r>
          </w:p>
        </w:tc>
        <w:tc>
          <w:tcPr>
            <w:tcW w:w="1618" w:type="dxa"/>
            <w:tcMar/>
          </w:tcPr>
          <w:p w:rsidRPr="007F2158" w:rsidR="003A393D" w:rsidP="74CD60D6" w:rsidRDefault="003A393D" w14:paraId="17D9C01F" w14:textId="0D939D29">
            <w:pPr>
              <w:rPr>
                <w:rFonts w:ascii="Calibri" w:hAnsi="Calibri"/>
                <w:b/>
                <w:bCs/>
              </w:rPr>
            </w:pPr>
            <w:r w:rsidRPr="007F2158">
              <w:rPr>
                <w:rFonts w:ascii="Calibri" w:hAnsi="Calibri"/>
                <w:b/>
                <w:bCs/>
              </w:rPr>
              <w:t>Name of Policy/Policies</w:t>
            </w:r>
          </w:p>
        </w:tc>
        <w:tc>
          <w:tcPr>
            <w:tcW w:w="1155" w:type="dxa"/>
            <w:tcMar/>
          </w:tcPr>
          <w:p w:rsidRPr="007F2158" w:rsidR="003A393D" w:rsidP="74CD60D6" w:rsidRDefault="003A393D" w14:paraId="20614F83" w14:textId="76DF624A">
            <w:pPr>
              <w:rPr>
                <w:rFonts w:ascii="Calibri" w:hAnsi="Calibri"/>
                <w:b/>
                <w:bCs/>
              </w:rPr>
            </w:pPr>
            <w:r w:rsidRPr="007F2158">
              <w:rPr>
                <w:rFonts w:ascii="Calibri" w:hAnsi="Calibri"/>
                <w:b/>
                <w:bCs/>
              </w:rPr>
              <w:t>Date last updated</w:t>
            </w:r>
          </w:p>
        </w:tc>
        <w:tc>
          <w:tcPr>
            <w:tcW w:w="2551" w:type="dxa"/>
            <w:tcMar/>
          </w:tcPr>
          <w:p w:rsidRPr="007F2158" w:rsidR="003A393D" w:rsidP="74CD60D6" w:rsidRDefault="003A393D" w14:paraId="389AC1C8" w14:textId="0FD184BD">
            <w:pPr>
              <w:rPr>
                <w:rFonts w:ascii="Calibri" w:hAnsi="Calibri"/>
                <w:b/>
                <w:bCs/>
              </w:rPr>
            </w:pPr>
            <w:r w:rsidRPr="007F2158">
              <w:rPr>
                <w:rFonts w:ascii="Calibri" w:hAnsi="Calibri"/>
                <w:b/>
                <w:bCs/>
              </w:rPr>
              <w:t>Comments</w:t>
            </w:r>
          </w:p>
        </w:tc>
      </w:tr>
      <w:tr w:rsidR="003A393D" w:rsidTr="5CBC5589" w14:paraId="2820913E" w14:textId="77777777">
        <w:trPr>
          <w:trHeight w:val="300"/>
        </w:trPr>
        <w:tc>
          <w:tcPr>
            <w:tcW w:w="3173" w:type="dxa"/>
            <w:tcMar/>
          </w:tcPr>
          <w:p w:rsidRPr="007F2158" w:rsidR="003A393D" w:rsidP="74CD60D6" w:rsidRDefault="003A393D" w14:paraId="29AD602B" w14:textId="39C43158">
            <w:pPr>
              <w:rPr>
                <w:rFonts w:ascii="Calibri" w:hAnsi="Calibri"/>
                <w:b/>
                <w:bCs/>
              </w:rPr>
            </w:pPr>
            <w:r w:rsidRPr="007F2158">
              <w:rPr>
                <w:rFonts w:ascii="Calibri" w:hAnsi="Calibri"/>
                <w:b/>
                <w:bCs/>
              </w:rPr>
              <w:t>Environmental Policy</w:t>
            </w:r>
          </w:p>
        </w:tc>
        <w:tc>
          <w:tcPr>
            <w:tcW w:w="2580" w:type="dxa"/>
            <w:tcMar/>
          </w:tcPr>
          <w:p w:rsidRPr="007F2158" w:rsidR="003A393D" w:rsidP="74CD60D6" w:rsidRDefault="003A393D" w14:paraId="53E52DCD" w14:textId="6EBA9ABC">
            <w:pPr>
              <w:rPr>
                <w:rFonts w:ascii="Calibri" w:hAnsi="Calibri"/>
                <w:b/>
                <w:bCs/>
              </w:rPr>
            </w:pPr>
          </w:p>
        </w:tc>
        <w:tc>
          <w:tcPr>
            <w:tcW w:w="1618" w:type="dxa"/>
            <w:tcMar/>
          </w:tcPr>
          <w:p w:rsidRPr="007F2158" w:rsidR="003A393D" w:rsidP="74CD60D6" w:rsidRDefault="003A393D" w14:paraId="66A2263A" w14:textId="6EBA9ABC">
            <w:pPr>
              <w:rPr>
                <w:rFonts w:ascii="Calibri" w:hAnsi="Calibri"/>
                <w:b/>
                <w:bCs/>
              </w:rPr>
            </w:pPr>
          </w:p>
        </w:tc>
        <w:tc>
          <w:tcPr>
            <w:tcW w:w="1155" w:type="dxa"/>
            <w:tcMar/>
          </w:tcPr>
          <w:p w:rsidRPr="007F2158" w:rsidR="003A393D" w:rsidP="74CD60D6" w:rsidRDefault="003A393D" w14:paraId="5CB4A1D4" w14:textId="6EBA9ABC">
            <w:pPr>
              <w:rPr>
                <w:rFonts w:ascii="Calibri" w:hAnsi="Calibri"/>
                <w:b/>
                <w:bCs/>
              </w:rPr>
            </w:pPr>
          </w:p>
        </w:tc>
        <w:tc>
          <w:tcPr>
            <w:tcW w:w="2551" w:type="dxa"/>
            <w:tcMar/>
          </w:tcPr>
          <w:p w:rsidRPr="007F2158" w:rsidR="003A393D" w:rsidP="74CD60D6" w:rsidRDefault="003A393D" w14:paraId="28D37724" w14:textId="5448F9B8">
            <w:pPr>
              <w:rPr>
                <w:rFonts w:ascii="Calibri" w:hAnsi="Calibri"/>
                <w:b/>
                <w:bCs/>
              </w:rPr>
            </w:pPr>
          </w:p>
        </w:tc>
      </w:tr>
      <w:tr w:rsidR="003A393D" w:rsidTr="5CBC5589" w14:paraId="2A7EE8BF" w14:textId="77777777">
        <w:trPr>
          <w:trHeight w:val="300"/>
        </w:trPr>
        <w:tc>
          <w:tcPr>
            <w:tcW w:w="3173" w:type="dxa"/>
            <w:tcMar/>
          </w:tcPr>
          <w:p w:rsidRPr="007F2158" w:rsidR="003A393D" w:rsidP="74CD60D6" w:rsidRDefault="003A393D" w14:paraId="1D2925DD" w14:textId="78FF8D13">
            <w:pPr>
              <w:rPr>
                <w:rFonts w:ascii="Calibri" w:hAnsi="Calibri"/>
                <w:b/>
                <w:bCs/>
              </w:rPr>
            </w:pPr>
            <w:r w:rsidRPr="007F2158">
              <w:rPr>
                <w:rFonts w:ascii="Calibri" w:hAnsi="Calibri"/>
                <w:b/>
                <w:bCs/>
              </w:rPr>
              <w:t>Child Labour and Safeguarding Policy</w:t>
            </w:r>
          </w:p>
        </w:tc>
        <w:tc>
          <w:tcPr>
            <w:tcW w:w="2580" w:type="dxa"/>
            <w:tcMar/>
          </w:tcPr>
          <w:p w:rsidRPr="007F2158" w:rsidR="003A393D" w:rsidP="74CD60D6" w:rsidRDefault="003A393D" w14:paraId="1401044D" w14:textId="6EBA9ABC">
            <w:pPr>
              <w:rPr>
                <w:rFonts w:ascii="Calibri" w:hAnsi="Calibri"/>
                <w:b/>
                <w:bCs/>
              </w:rPr>
            </w:pPr>
          </w:p>
        </w:tc>
        <w:tc>
          <w:tcPr>
            <w:tcW w:w="1618" w:type="dxa"/>
            <w:tcMar/>
          </w:tcPr>
          <w:p w:rsidRPr="007F2158" w:rsidR="003A393D" w:rsidP="74CD60D6" w:rsidRDefault="003A393D" w14:paraId="6CA760CB" w14:textId="6EBA9ABC">
            <w:pPr>
              <w:rPr>
                <w:rFonts w:ascii="Calibri" w:hAnsi="Calibri"/>
                <w:b/>
                <w:bCs/>
              </w:rPr>
            </w:pPr>
          </w:p>
        </w:tc>
        <w:tc>
          <w:tcPr>
            <w:tcW w:w="1155" w:type="dxa"/>
            <w:tcMar/>
          </w:tcPr>
          <w:p w:rsidRPr="007F2158" w:rsidR="003A393D" w:rsidP="74CD60D6" w:rsidRDefault="003A393D" w14:paraId="4B200F67" w14:textId="6EBA9ABC">
            <w:pPr>
              <w:rPr>
                <w:rFonts w:ascii="Calibri" w:hAnsi="Calibri"/>
                <w:b/>
                <w:bCs/>
              </w:rPr>
            </w:pPr>
          </w:p>
        </w:tc>
        <w:tc>
          <w:tcPr>
            <w:tcW w:w="2551" w:type="dxa"/>
            <w:tcMar/>
          </w:tcPr>
          <w:p w:rsidRPr="007F2158" w:rsidR="003A393D" w:rsidP="74CD60D6" w:rsidRDefault="003A393D" w14:paraId="573F19F1" w14:textId="16C0AB76">
            <w:pPr>
              <w:rPr>
                <w:rFonts w:ascii="Calibri" w:hAnsi="Calibri"/>
                <w:b/>
                <w:bCs/>
              </w:rPr>
            </w:pPr>
          </w:p>
        </w:tc>
      </w:tr>
      <w:tr w:rsidR="003A393D" w:rsidTr="5CBC5589" w14:paraId="3020BA65" w14:textId="77777777">
        <w:trPr>
          <w:trHeight w:val="300"/>
        </w:trPr>
        <w:tc>
          <w:tcPr>
            <w:tcW w:w="3173" w:type="dxa"/>
            <w:tcMar/>
          </w:tcPr>
          <w:p w:rsidRPr="007F2158" w:rsidR="003A393D" w:rsidP="74CD60D6" w:rsidRDefault="003A393D" w14:paraId="1038F49F" w14:textId="63C08A56">
            <w:pPr>
              <w:rPr>
                <w:rFonts w:ascii="Calibri" w:hAnsi="Calibri"/>
                <w:b/>
                <w:bCs/>
              </w:rPr>
            </w:pPr>
            <w:r w:rsidRPr="007F2158">
              <w:rPr>
                <w:rFonts w:ascii="Calibri" w:hAnsi="Calibri"/>
                <w:b/>
                <w:bCs/>
              </w:rPr>
              <w:t>Safety  in the work place Policy</w:t>
            </w:r>
          </w:p>
        </w:tc>
        <w:tc>
          <w:tcPr>
            <w:tcW w:w="2580" w:type="dxa"/>
            <w:tcMar/>
          </w:tcPr>
          <w:p w:rsidRPr="007F2158" w:rsidR="003A393D" w:rsidP="74CD60D6" w:rsidRDefault="003A393D" w14:paraId="186D6D6C" w14:textId="6EBA9ABC">
            <w:pPr>
              <w:rPr>
                <w:rFonts w:ascii="Calibri" w:hAnsi="Calibri"/>
                <w:b/>
                <w:bCs/>
              </w:rPr>
            </w:pPr>
          </w:p>
        </w:tc>
        <w:tc>
          <w:tcPr>
            <w:tcW w:w="1618" w:type="dxa"/>
            <w:tcMar/>
          </w:tcPr>
          <w:p w:rsidRPr="007F2158" w:rsidR="003A393D" w:rsidP="74CD60D6" w:rsidRDefault="003A393D" w14:paraId="1C33A629" w14:textId="6EBA9ABC">
            <w:pPr>
              <w:rPr>
                <w:rFonts w:ascii="Calibri" w:hAnsi="Calibri"/>
                <w:b/>
                <w:bCs/>
              </w:rPr>
            </w:pPr>
          </w:p>
        </w:tc>
        <w:tc>
          <w:tcPr>
            <w:tcW w:w="1155" w:type="dxa"/>
            <w:tcMar/>
          </w:tcPr>
          <w:p w:rsidRPr="007F2158" w:rsidR="003A393D" w:rsidP="74CD60D6" w:rsidRDefault="003A393D" w14:paraId="674074C6" w14:textId="6EBA9ABC">
            <w:pPr>
              <w:rPr>
                <w:rFonts w:ascii="Calibri" w:hAnsi="Calibri"/>
                <w:b/>
                <w:bCs/>
              </w:rPr>
            </w:pPr>
          </w:p>
        </w:tc>
        <w:tc>
          <w:tcPr>
            <w:tcW w:w="2551" w:type="dxa"/>
            <w:tcMar/>
          </w:tcPr>
          <w:p w:rsidRPr="007F2158" w:rsidR="003A393D" w:rsidP="74CD60D6" w:rsidRDefault="003A393D" w14:paraId="3DBCB36C" w14:textId="49717CD3">
            <w:pPr>
              <w:rPr>
                <w:rFonts w:ascii="Calibri" w:hAnsi="Calibri"/>
                <w:b/>
                <w:bCs/>
              </w:rPr>
            </w:pPr>
          </w:p>
        </w:tc>
      </w:tr>
      <w:tr w:rsidR="003A393D" w:rsidTr="5CBC5589" w14:paraId="63EB84F3" w14:textId="77777777">
        <w:trPr>
          <w:trHeight w:val="300"/>
        </w:trPr>
        <w:tc>
          <w:tcPr>
            <w:tcW w:w="3173" w:type="dxa"/>
            <w:tcMar/>
          </w:tcPr>
          <w:p w:rsidRPr="007F2158" w:rsidR="003A393D" w:rsidP="74CD60D6" w:rsidRDefault="003A393D" w14:paraId="0BDD1F11" w14:textId="56D3E4A2">
            <w:pPr>
              <w:rPr>
                <w:rFonts w:ascii="Calibri" w:hAnsi="Calibri"/>
                <w:b/>
                <w:bCs/>
              </w:rPr>
            </w:pPr>
            <w:r w:rsidRPr="007F2158">
              <w:rPr>
                <w:rFonts w:ascii="Calibri" w:hAnsi="Calibri"/>
                <w:b/>
                <w:bCs/>
              </w:rPr>
              <w:t>Anti money laundering Policy</w:t>
            </w:r>
          </w:p>
        </w:tc>
        <w:tc>
          <w:tcPr>
            <w:tcW w:w="2580" w:type="dxa"/>
            <w:tcMar/>
          </w:tcPr>
          <w:p w:rsidRPr="007F2158" w:rsidR="003A393D" w:rsidP="74CD60D6" w:rsidRDefault="003A393D" w14:paraId="25E55896" w14:textId="6EBA9ABC">
            <w:pPr>
              <w:rPr>
                <w:rFonts w:ascii="Calibri" w:hAnsi="Calibri"/>
                <w:b/>
                <w:bCs/>
              </w:rPr>
            </w:pPr>
          </w:p>
        </w:tc>
        <w:tc>
          <w:tcPr>
            <w:tcW w:w="1618" w:type="dxa"/>
            <w:tcMar/>
          </w:tcPr>
          <w:p w:rsidRPr="007F2158" w:rsidR="003A393D" w:rsidP="74CD60D6" w:rsidRDefault="003A393D" w14:paraId="6F0E4582" w14:textId="6EBA9ABC">
            <w:pPr>
              <w:rPr>
                <w:rFonts w:ascii="Calibri" w:hAnsi="Calibri"/>
                <w:b/>
                <w:bCs/>
              </w:rPr>
            </w:pPr>
          </w:p>
        </w:tc>
        <w:tc>
          <w:tcPr>
            <w:tcW w:w="1155" w:type="dxa"/>
            <w:tcMar/>
          </w:tcPr>
          <w:p w:rsidRPr="007F2158" w:rsidR="003A393D" w:rsidP="74CD60D6" w:rsidRDefault="003A393D" w14:paraId="045C5F9E" w14:textId="6EBA9ABC">
            <w:pPr>
              <w:rPr>
                <w:rFonts w:ascii="Calibri" w:hAnsi="Calibri"/>
                <w:b/>
                <w:bCs/>
              </w:rPr>
            </w:pPr>
          </w:p>
        </w:tc>
        <w:tc>
          <w:tcPr>
            <w:tcW w:w="2551" w:type="dxa"/>
            <w:tcMar/>
          </w:tcPr>
          <w:p w:rsidRPr="007F2158" w:rsidR="003A393D" w:rsidP="74CD60D6" w:rsidRDefault="003A393D" w14:paraId="54326D63" w14:textId="14C16CD9">
            <w:pPr>
              <w:rPr>
                <w:rFonts w:ascii="Calibri" w:hAnsi="Calibri"/>
                <w:b/>
                <w:bCs/>
              </w:rPr>
            </w:pPr>
          </w:p>
        </w:tc>
      </w:tr>
      <w:tr w:rsidR="003A393D" w:rsidTr="5CBC5589" w14:paraId="0317B216" w14:textId="77777777">
        <w:trPr>
          <w:trHeight w:val="300"/>
        </w:trPr>
        <w:tc>
          <w:tcPr>
            <w:tcW w:w="3173" w:type="dxa"/>
            <w:tcMar/>
          </w:tcPr>
          <w:p w:rsidRPr="007F2158" w:rsidR="003A393D" w:rsidP="74CD60D6" w:rsidRDefault="003A393D" w14:paraId="44F67323" w14:textId="5E67768D">
            <w:pPr>
              <w:rPr>
                <w:rFonts w:ascii="Calibri" w:hAnsi="Calibri"/>
                <w:b/>
                <w:bCs/>
              </w:rPr>
            </w:pPr>
            <w:r w:rsidRPr="007F2158">
              <w:rPr>
                <w:rFonts w:ascii="Calibri" w:hAnsi="Calibri"/>
                <w:b/>
                <w:bCs/>
              </w:rPr>
              <w:t>Anti Fraud Policy</w:t>
            </w:r>
          </w:p>
        </w:tc>
        <w:tc>
          <w:tcPr>
            <w:tcW w:w="2580" w:type="dxa"/>
            <w:tcMar/>
          </w:tcPr>
          <w:p w:rsidRPr="007F2158" w:rsidR="003A393D" w:rsidP="74CD60D6" w:rsidRDefault="003A393D" w14:paraId="126606C1" w14:textId="7EBE40E0">
            <w:pPr>
              <w:rPr>
                <w:rFonts w:ascii="Calibri" w:hAnsi="Calibri"/>
                <w:b/>
                <w:bCs/>
              </w:rPr>
            </w:pPr>
          </w:p>
        </w:tc>
        <w:tc>
          <w:tcPr>
            <w:tcW w:w="1618" w:type="dxa"/>
            <w:tcMar/>
          </w:tcPr>
          <w:p w:rsidRPr="007F2158" w:rsidR="003A393D" w:rsidP="74CD60D6" w:rsidRDefault="003A393D" w14:paraId="04B0725B" w14:textId="1DF7C09D">
            <w:pPr>
              <w:rPr>
                <w:rFonts w:ascii="Calibri" w:hAnsi="Calibri"/>
                <w:b/>
                <w:bCs/>
              </w:rPr>
            </w:pPr>
          </w:p>
        </w:tc>
        <w:tc>
          <w:tcPr>
            <w:tcW w:w="1155" w:type="dxa"/>
            <w:tcMar/>
          </w:tcPr>
          <w:p w:rsidRPr="007F2158" w:rsidR="003A393D" w:rsidP="74CD60D6" w:rsidRDefault="003A393D" w14:paraId="092D1C8A" w14:textId="1B5DBA85">
            <w:pPr>
              <w:rPr>
                <w:rFonts w:ascii="Calibri" w:hAnsi="Calibri"/>
                <w:b/>
                <w:bCs/>
              </w:rPr>
            </w:pPr>
          </w:p>
        </w:tc>
        <w:tc>
          <w:tcPr>
            <w:tcW w:w="2551" w:type="dxa"/>
            <w:tcMar/>
          </w:tcPr>
          <w:p w:rsidRPr="007F2158" w:rsidR="003A393D" w:rsidP="74CD60D6" w:rsidRDefault="003A393D" w14:paraId="0EC361AE" w14:textId="0D86C1A0">
            <w:pPr>
              <w:rPr>
                <w:rFonts w:ascii="Calibri" w:hAnsi="Calibri"/>
                <w:b/>
                <w:bCs/>
              </w:rPr>
            </w:pPr>
          </w:p>
        </w:tc>
      </w:tr>
      <w:tr w:rsidR="003A393D" w:rsidTr="5CBC5589" w14:paraId="6D480FBB" w14:textId="77777777">
        <w:trPr>
          <w:trHeight w:val="300"/>
        </w:trPr>
        <w:tc>
          <w:tcPr>
            <w:tcW w:w="3173" w:type="dxa"/>
            <w:tcMar/>
          </w:tcPr>
          <w:p w:rsidRPr="007F2158" w:rsidR="003A393D" w:rsidP="74CD60D6" w:rsidRDefault="003A393D" w14:paraId="11C2DF89" w14:textId="250D2BA0">
            <w:pPr>
              <w:spacing w:after="120"/>
              <w:rPr>
                <w:rFonts w:ascii="Calibri" w:hAnsi="Calibri"/>
                <w:b/>
                <w:bCs/>
              </w:rPr>
            </w:pPr>
            <w:r w:rsidRPr="007F2158">
              <w:rPr>
                <w:rFonts w:ascii="Calibri" w:hAnsi="Calibri"/>
                <w:b/>
                <w:bCs/>
              </w:rPr>
              <w:t>Prohibited parties (sanctions) Policy</w:t>
            </w:r>
          </w:p>
        </w:tc>
        <w:tc>
          <w:tcPr>
            <w:tcW w:w="2580" w:type="dxa"/>
            <w:tcMar/>
          </w:tcPr>
          <w:p w:rsidRPr="007F2158" w:rsidR="003A393D" w:rsidP="74CD60D6" w:rsidRDefault="003A393D" w14:paraId="3D33EB35" w14:textId="6A8EE370">
            <w:pPr>
              <w:rPr>
                <w:rFonts w:ascii="Calibri" w:hAnsi="Calibri"/>
                <w:b/>
                <w:bCs/>
              </w:rPr>
            </w:pPr>
          </w:p>
        </w:tc>
        <w:tc>
          <w:tcPr>
            <w:tcW w:w="1618" w:type="dxa"/>
            <w:tcMar/>
          </w:tcPr>
          <w:p w:rsidRPr="007F2158" w:rsidR="003A393D" w:rsidP="74CD60D6" w:rsidRDefault="003A393D" w14:paraId="3BC0DF3E" w14:textId="6424F520">
            <w:pPr>
              <w:rPr>
                <w:rFonts w:ascii="Calibri" w:hAnsi="Calibri"/>
                <w:b/>
                <w:bCs/>
              </w:rPr>
            </w:pPr>
          </w:p>
        </w:tc>
        <w:tc>
          <w:tcPr>
            <w:tcW w:w="1155" w:type="dxa"/>
            <w:tcMar/>
          </w:tcPr>
          <w:p w:rsidRPr="007F2158" w:rsidR="003A393D" w:rsidP="74CD60D6" w:rsidRDefault="003A393D" w14:paraId="74C3A5B1" w14:textId="27E70836">
            <w:pPr>
              <w:rPr>
                <w:rFonts w:ascii="Calibri" w:hAnsi="Calibri"/>
                <w:b/>
                <w:bCs/>
              </w:rPr>
            </w:pPr>
          </w:p>
        </w:tc>
        <w:tc>
          <w:tcPr>
            <w:tcW w:w="2551" w:type="dxa"/>
            <w:tcMar/>
          </w:tcPr>
          <w:p w:rsidRPr="007F2158" w:rsidR="003A393D" w:rsidP="74CD60D6" w:rsidRDefault="003A393D" w14:paraId="58109394" w14:textId="3FD69AF1">
            <w:pPr>
              <w:rPr>
                <w:rFonts w:ascii="Calibri" w:hAnsi="Calibri"/>
                <w:b/>
                <w:bCs/>
              </w:rPr>
            </w:pPr>
          </w:p>
        </w:tc>
      </w:tr>
      <w:tr w:rsidR="003A393D" w:rsidTr="5CBC5589" w14:paraId="7CA2654F" w14:textId="77777777">
        <w:trPr>
          <w:trHeight w:val="300"/>
        </w:trPr>
        <w:tc>
          <w:tcPr>
            <w:tcW w:w="3173" w:type="dxa"/>
            <w:tcMar/>
          </w:tcPr>
          <w:p w:rsidRPr="007F2158" w:rsidR="003A393D" w:rsidP="74CD60D6" w:rsidRDefault="003A393D" w14:paraId="3E5E3E0E" w14:textId="32A2D2AC">
            <w:pPr>
              <w:rPr>
                <w:rFonts w:ascii="Calibri" w:hAnsi="Calibri"/>
                <w:b/>
                <w:bCs/>
              </w:rPr>
            </w:pPr>
            <w:r w:rsidRPr="007F2158">
              <w:rPr>
                <w:rFonts w:ascii="Calibri" w:hAnsi="Calibri"/>
                <w:b/>
                <w:bCs/>
              </w:rPr>
              <w:t>Data Protection Policy</w:t>
            </w:r>
          </w:p>
        </w:tc>
        <w:tc>
          <w:tcPr>
            <w:tcW w:w="2580" w:type="dxa"/>
            <w:tcMar/>
          </w:tcPr>
          <w:p w:rsidRPr="007F2158" w:rsidR="003A393D" w:rsidP="74CD60D6" w:rsidRDefault="003A393D" w14:paraId="1865477C" w14:textId="36F2E72B">
            <w:pPr>
              <w:rPr>
                <w:rFonts w:ascii="Calibri" w:hAnsi="Calibri"/>
                <w:b/>
                <w:bCs/>
              </w:rPr>
            </w:pPr>
          </w:p>
        </w:tc>
        <w:tc>
          <w:tcPr>
            <w:tcW w:w="1618" w:type="dxa"/>
            <w:tcMar/>
          </w:tcPr>
          <w:p w:rsidRPr="007F2158" w:rsidR="003A393D" w:rsidP="74CD60D6" w:rsidRDefault="003A393D" w14:paraId="115603AA" w14:textId="65FBC90F">
            <w:pPr>
              <w:rPr>
                <w:rFonts w:ascii="Calibri" w:hAnsi="Calibri"/>
                <w:b/>
                <w:bCs/>
              </w:rPr>
            </w:pPr>
          </w:p>
        </w:tc>
        <w:tc>
          <w:tcPr>
            <w:tcW w:w="1155" w:type="dxa"/>
            <w:tcMar/>
          </w:tcPr>
          <w:p w:rsidRPr="007F2158" w:rsidR="003A393D" w:rsidP="74CD60D6" w:rsidRDefault="003A393D" w14:paraId="46F31AED" w14:textId="1CB26120">
            <w:pPr>
              <w:rPr>
                <w:rFonts w:ascii="Calibri" w:hAnsi="Calibri"/>
                <w:b/>
                <w:bCs/>
              </w:rPr>
            </w:pPr>
          </w:p>
        </w:tc>
        <w:tc>
          <w:tcPr>
            <w:tcW w:w="2551" w:type="dxa"/>
            <w:tcMar/>
          </w:tcPr>
          <w:p w:rsidRPr="007F2158" w:rsidR="003A393D" w:rsidP="74CD60D6" w:rsidRDefault="003A393D" w14:paraId="0909EBD4" w14:textId="7D28FD56">
            <w:pPr>
              <w:rPr>
                <w:rFonts w:ascii="Calibri" w:hAnsi="Calibri"/>
                <w:b/>
                <w:bCs/>
              </w:rPr>
            </w:pPr>
          </w:p>
        </w:tc>
      </w:tr>
    </w:tbl>
    <w:p w:rsidR="74CD60D6" w:rsidP="74CD60D6" w:rsidRDefault="74CD60D6" w14:paraId="5527995B" w14:textId="79A45493">
      <w:pPr>
        <w:spacing w:after="120"/>
        <w:rPr>
          <w:rFonts w:ascii="Calibri" w:hAnsi="Calibri"/>
          <w:b/>
          <w:bCs/>
          <w:highlight w:val="yellow"/>
        </w:rPr>
      </w:pPr>
    </w:p>
    <w:p w:rsidRPr="00EE7B54" w:rsidR="00EE7B54" w:rsidP="5CBC5589" w:rsidRDefault="00EE7B54" w14:paraId="2ACD32E8" w14:textId="2F233745">
      <w:pPr>
        <w:pStyle w:val="ListParagraph"/>
        <w:numPr>
          <w:ilvl w:val="0"/>
          <w:numId w:val="97"/>
        </w:numPr>
        <w:rPr>
          <w:rFonts w:ascii="Segoe UI" w:hAnsi="Segoe UI" w:eastAsia="Segoe UI" w:cs="Segoe UI"/>
          <w:b w:val="1"/>
          <w:bCs w:val="1"/>
          <w:sz w:val="18"/>
          <w:szCs w:val="18"/>
        </w:rPr>
      </w:pPr>
      <w:r w:rsidRPr="5CBC5589" w:rsidR="2E4C413A">
        <w:rPr>
          <w:rFonts w:ascii="Segoe UI" w:hAnsi="Segoe UI" w:eastAsia="Segoe UI" w:cs="Segoe UI"/>
          <w:b w:val="1"/>
          <w:bCs w:val="1"/>
          <w:sz w:val="18"/>
          <w:szCs w:val="18"/>
        </w:rPr>
        <w:t xml:space="preserve">Location and working hours of primary contact office for RI (recognizing that our main contacts are in </w:t>
      </w:r>
      <w:r w:rsidRPr="5CBC5589" w:rsidR="1E22F55C">
        <w:rPr>
          <w:rFonts w:ascii="Segoe UI" w:hAnsi="Segoe UI" w:eastAsia="Segoe UI" w:cs="Segoe UI"/>
          <w:b w:val="1"/>
          <w:bCs w:val="1"/>
          <w:sz w:val="18"/>
          <w:szCs w:val="18"/>
        </w:rPr>
        <w:t xml:space="preserve">the Middle East, </w:t>
      </w:r>
      <w:r w:rsidRPr="5CBC5589" w:rsidR="2E4C413A">
        <w:rPr>
          <w:rFonts w:ascii="Segoe UI" w:hAnsi="Segoe UI" w:eastAsia="Segoe UI" w:cs="Segoe UI"/>
          <w:b w:val="1"/>
          <w:bCs w:val="1"/>
          <w:sz w:val="18"/>
          <w:szCs w:val="18"/>
        </w:rPr>
        <w:t>Kenya</w:t>
      </w:r>
      <w:r w:rsidRPr="5CBC5589" w:rsidR="2E4C413A">
        <w:rPr>
          <w:rFonts w:ascii="Segoe UI" w:hAnsi="Segoe UI" w:eastAsia="Segoe UI" w:cs="Segoe UI"/>
          <w:b w:val="1"/>
          <w:bCs w:val="1"/>
          <w:sz w:val="18"/>
          <w:szCs w:val="18"/>
        </w:rPr>
        <w:t xml:space="preserve"> and Central Europe). </w:t>
      </w:r>
    </w:p>
    <w:tbl>
      <w:tblPr>
        <w:tblStyle w:val="TableGrid"/>
        <w:tblW w:w="0" w:type="auto"/>
        <w:tblLook w:val="04A0" w:firstRow="1" w:lastRow="0" w:firstColumn="1" w:lastColumn="0" w:noHBand="0" w:noVBand="1"/>
      </w:tblPr>
      <w:tblGrid>
        <w:gridCol w:w="13670"/>
      </w:tblGrid>
      <w:tr w:rsidR="00EE7B54" w:rsidTr="00EE7B54" w14:paraId="21B03C1A" w14:textId="77777777">
        <w:tc>
          <w:tcPr>
            <w:tcW w:w="13670" w:type="dxa"/>
          </w:tcPr>
          <w:p w:rsidR="00EE7B54" w:rsidP="00EE7B54" w:rsidRDefault="00EE7B54" w14:paraId="3D131F9A" w14:textId="77777777">
            <w:pPr>
              <w:rPr>
                <w:rFonts w:ascii="Segoe UI" w:hAnsi="Segoe UI" w:eastAsia="Segoe UI" w:cs="Segoe UI"/>
                <w:sz w:val="18"/>
                <w:szCs w:val="18"/>
              </w:rPr>
            </w:pPr>
          </w:p>
        </w:tc>
      </w:tr>
    </w:tbl>
    <w:p w:rsidR="00EE7B54" w:rsidP="00EE7B54" w:rsidRDefault="00EE7B54" w14:paraId="79E807FD" w14:textId="77777777">
      <w:pPr>
        <w:rPr>
          <w:rFonts w:ascii="Segoe UI" w:hAnsi="Segoe UI" w:eastAsia="Segoe UI" w:cs="Segoe UI"/>
          <w:sz w:val="18"/>
          <w:szCs w:val="18"/>
        </w:rPr>
      </w:pPr>
    </w:p>
    <w:p w:rsidRPr="00EE7B54" w:rsidR="00EE7B54" w:rsidP="5CBC5589" w:rsidRDefault="00EE7B54" w14:paraId="05E2D10A" w14:textId="4D0EB199">
      <w:pPr>
        <w:pStyle w:val="ListParagraph"/>
        <w:numPr>
          <w:ilvl w:val="0"/>
          <w:numId w:val="97"/>
        </w:numPr>
        <w:rPr>
          <w:b w:val="1"/>
          <w:bCs w:val="1"/>
          <w:sz w:val="18"/>
          <w:szCs w:val="18"/>
        </w:rPr>
      </w:pPr>
      <w:r w:rsidRPr="5CBC5589" w:rsidR="2E4C413A">
        <w:rPr>
          <w:rFonts w:ascii="Segoe UI" w:hAnsi="Segoe UI" w:eastAsia="Segoe UI" w:cs="Segoe UI"/>
          <w:b w:val="1"/>
          <w:bCs w:val="1"/>
          <w:sz w:val="18"/>
          <w:szCs w:val="18"/>
        </w:rPr>
        <w:t>Details of 24/7 emergency support capacity</w:t>
      </w:r>
    </w:p>
    <w:tbl>
      <w:tblPr>
        <w:tblStyle w:val="TableGrid"/>
        <w:tblW w:w="0" w:type="auto"/>
        <w:tblLook w:val="04A0" w:firstRow="1" w:lastRow="0" w:firstColumn="1" w:lastColumn="0" w:noHBand="0" w:noVBand="1"/>
      </w:tblPr>
      <w:tblGrid>
        <w:gridCol w:w="13670"/>
      </w:tblGrid>
      <w:tr w:rsidR="00EE7B54" w:rsidTr="00EE7B54" w14:paraId="09D506AB" w14:textId="77777777">
        <w:tc>
          <w:tcPr>
            <w:tcW w:w="13670" w:type="dxa"/>
          </w:tcPr>
          <w:p w:rsidR="00EE7B54" w:rsidP="00183794" w:rsidRDefault="00EE7B54" w14:paraId="648628B8" w14:textId="77777777">
            <w:pPr>
              <w:rPr>
                <w:rFonts w:ascii="Calibri" w:hAnsi="Calibri" w:cs="Calibri"/>
                <w:b/>
              </w:rPr>
            </w:pPr>
          </w:p>
        </w:tc>
      </w:tr>
    </w:tbl>
    <w:p w:rsidR="00EE7B54" w:rsidP="00183794" w:rsidRDefault="00EE7B54" w14:paraId="03F8DE41" w14:textId="2300B848">
      <w:pPr>
        <w:rPr>
          <w:rFonts w:ascii="Calibri" w:hAnsi="Calibri" w:cs="Calibri"/>
          <w:b/>
          <w:szCs w:val="22"/>
        </w:rPr>
      </w:pPr>
    </w:p>
    <w:p w:rsidR="008D7DC1" w:rsidP="5CBC5589" w:rsidRDefault="008D7DC1" w14:paraId="3339866D" w14:textId="0A14B67F">
      <w:pPr>
        <w:pStyle w:val="ListParagraph"/>
        <w:numPr>
          <w:ilvl w:val="0"/>
          <w:numId w:val="97"/>
        </w:numPr>
        <w:rPr>
          <w:rFonts w:ascii="Calibri" w:hAnsi="Calibri"/>
          <w:b w:val="1"/>
          <w:bCs w:val="1"/>
          <w:u w:val="none"/>
        </w:rPr>
      </w:pPr>
      <w:r w:rsidRPr="5CBC5589" w:rsidR="4E37D78F">
        <w:rPr>
          <w:rFonts w:ascii="Calibri" w:hAnsi="Calibri"/>
          <w:b w:val="1"/>
          <w:bCs w:val="1"/>
          <w:u w:val="none"/>
        </w:rPr>
        <w:t>Provide details of your largest cash and voucher project implemented in the last 2 years in Sudan</w:t>
      </w:r>
      <w:r w:rsidRPr="5CBC5589" w:rsidR="293E769B">
        <w:rPr>
          <w:rFonts w:ascii="Calibri" w:hAnsi="Calibri"/>
          <w:b w:val="1"/>
          <w:bCs w:val="1"/>
          <w:u w:val="none"/>
        </w:rPr>
        <w:t xml:space="preserve"> and/</w:t>
      </w:r>
      <w:r w:rsidRPr="5CBC5589" w:rsidR="4E37D78F">
        <w:rPr>
          <w:rFonts w:ascii="Calibri" w:hAnsi="Calibri"/>
          <w:b w:val="1"/>
          <w:bCs w:val="1"/>
          <w:u w:val="none"/>
        </w:rPr>
        <w:t>or</w:t>
      </w:r>
      <w:r w:rsidRPr="5CBC5589" w:rsidR="4E37D78F">
        <w:rPr>
          <w:rFonts w:ascii="Calibri" w:hAnsi="Calibri"/>
          <w:b w:val="1"/>
          <w:bCs w:val="1"/>
          <w:u w:val="none"/>
        </w:rPr>
        <w:t xml:space="preserve"> Syria</w:t>
      </w:r>
    </w:p>
    <w:tbl>
      <w:tblPr>
        <w:tblStyle w:val="TableGrid"/>
        <w:tblW w:w="0" w:type="auto"/>
        <w:tblLook w:val="06A0" w:firstRow="1" w:lastRow="0" w:firstColumn="1" w:lastColumn="0" w:noHBand="1" w:noVBand="1"/>
      </w:tblPr>
      <w:tblGrid>
        <w:gridCol w:w="1559"/>
        <w:gridCol w:w="2175"/>
        <w:gridCol w:w="2669"/>
        <w:gridCol w:w="2950"/>
        <w:gridCol w:w="4328"/>
      </w:tblGrid>
      <w:tr w:rsidR="5CBC5589" w:rsidTr="5CBC5589" w14:paraId="7C9FB178">
        <w:trPr>
          <w:trHeight w:val="300"/>
        </w:trPr>
        <w:tc>
          <w:tcPr>
            <w:tcW w:w="1559" w:type="dxa"/>
            <w:tcMar/>
          </w:tcPr>
          <w:p w:rsidR="4E37D78F" w:rsidP="5CBC5589" w:rsidRDefault="4E37D78F" w14:paraId="0ABCE34F" w14:textId="5B3A1BE2">
            <w:pPr>
              <w:pStyle w:val="Normal"/>
              <w:rPr>
                <w:rFonts w:ascii="Calibri" w:hAnsi="Calibri"/>
                <w:b w:val="1"/>
                <w:bCs w:val="1"/>
                <w:u w:val="none"/>
              </w:rPr>
            </w:pPr>
            <w:r w:rsidRPr="5CBC5589" w:rsidR="4E37D78F">
              <w:rPr>
                <w:rFonts w:ascii="Calibri" w:hAnsi="Calibri"/>
                <w:b w:val="1"/>
                <w:bCs w:val="1"/>
                <w:u w:val="none"/>
              </w:rPr>
              <w:t>Number of beneficiaries</w:t>
            </w:r>
          </w:p>
        </w:tc>
        <w:tc>
          <w:tcPr>
            <w:tcW w:w="2175" w:type="dxa"/>
            <w:tcMar/>
          </w:tcPr>
          <w:p w:rsidR="4E37D78F" w:rsidP="5CBC5589" w:rsidRDefault="4E37D78F" w14:paraId="0C814BF2" w14:textId="2D815462">
            <w:pPr>
              <w:pStyle w:val="Normal"/>
              <w:rPr>
                <w:rFonts w:ascii="Calibri" w:hAnsi="Calibri"/>
                <w:b w:val="1"/>
                <w:bCs w:val="1"/>
                <w:u w:val="none"/>
              </w:rPr>
            </w:pPr>
            <w:r w:rsidRPr="5CBC5589" w:rsidR="4E37D78F">
              <w:rPr>
                <w:rFonts w:ascii="Calibri" w:hAnsi="Calibri"/>
                <w:b w:val="1"/>
                <w:bCs w:val="1"/>
                <w:u w:val="none"/>
              </w:rPr>
              <w:t>Locations</w:t>
            </w:r>
          </w:p>
        </w:tc>
        <w:tc>
          <w:tcPr>
            <w:tcW w:w="2669" w:type="dxa"/>
            <w:tcMar/>
          </w:tcPr>
          <w:p w:rsidR="4E37D78F" w:rsidP="5CBC5589" w:rsidRDefault="4E37D78F" w14:paraId="0ADDB72A" w14:textId="3BAE042D">
            <w:pPr>
              <w:pStyle w:val="Normal"/>
              <w:rPr>
                <w:rFonts w:ascii="Calibri" w:hAnsi="Calibri"/>
                <w:b w:val="1"/>
                <w:bCs w:val="1"/>
                <w:u w:val="none"/>
              </w:rPr>
            </w:pPr>
            <w:r w:rsidRPr="5CBC5589" w:rsidR="4E37D78F">
              <w:rPr>
                <w:rFonts w:ascii="Calibri" w:hAnsi="Calibri"/>
                <w:b w:val="1"/>
                <w:bCs w:val="1"/>
                <w:u w:val="none"/>
              </w:rPr>
              <w:t xml:space="preserve">Type of customer (INGO, Local </w:t>
            </w:r>
            <w:r w:rsidRPr="5CBC5589" w:rsidR="4E37D78F">
              <w:rPr>
                <w:rFonts w:ascii="Calibri" w:hAnsi="Calibri"/>
                <w:b w:val="1"/>
                <w:bCs w:val="1"/>
                <w:u w:val="none"/>
              </w:rPr>
              <w:t>NGO</w:t>
            </w:r>
            <w:r w:rsidRPr="5CBC5589" w:rsidR="4E37D78F">
              <w:rPr>
                <w:rFonts w:ascii="Calibri" w:hAnsi="Calibri"/>
                <w:b w:val="1"/>
                <w:bCs w:val="1"/>
                <w:u w:val="none"/>
              </w:rPr>
              <w:t xml:space="preserve"> or UN Agency)</w:t>
            </w:r>
          </w:p>
        </w:tc>
        <w:tc>
          <w:tcPr>
            <w:tcW w:w="2950" w:type="dxa"/>
            <w:tcMar/>
          </w:tcPr>
          <w:p w:rsidR="4E37D78F" w:rsidP="5CBC5589" w:rsidRDefault="4E37D78F" w14:paraId="3AC8739B" w14:textId="21458945">
            <w:pPr>
              <w:pStyle w:val="Normal"/>
              <w:rPr>
                <w:rFonts w:ascii="Calibri" w:hAnsi="Calibri"/>
                <w:b w:val="1"/>
                <w:bCs w:val="1"/>
                <w:u w:val="none"/>
              </w:rPr>
            </w:pPr>
            <w:r w:rsidRPr="5CBC5589" w:rsidR="4E37D78F">
              <w:rPr>
                <w:rFonts w:ascii="Calibri" w:hAnsi="Calibri"/>
                <w:b w:val="1"/>
                <w:bCs w:val="1"/>
                <w:u w:val="none"/>
              </w:rPr>
              <w:t>Cash put through the project in USD (optional)</w:t>
            </w:r>
          </w:p>
        </w:tc>
        <w:tc>
          <w:tcPr>
            <w:tcW w:w="4328" w:type="dxa"/>
            <w:tcMar/>
          </w:tcPr>
          <w:p w:rsidR="4E37D78F" w:rsidP="5CBC5589" w:rsidRDefault="4E37D78F" w14:paraId="7CC41838" w14:textId="71BC73C8">
            <w:pPr>
              <w:pStyle w:val="Normal"/>
              <w:rPr>
                <w:rFonts w:ascii="Calibri" w:hAnsi="Calibri"/>
                <w:b w:val="1"/>
                <w:bCs w:val="1"/>
                <w:u w:val="none"/>
              </w:rPr>
            </w:pPr>
            <w:r w:rsidRPr="5CBC5589" w:rsidR="4E37D78F">
              <w:rPr>
                <w:rFonts w:ascii="Calibri" w:hAnsi="Calibri"/>
                <w:b w:val="1"/>
                <w:bCs w:val="1"/>
                <w:u w:val="none"/>
              </w:rPr>
              <w:t>If it included payments via an FSP please provide detaisl of which FSP</w:t>
            </w:r>
          </w:p>
        </w:tc>
      </w:tr>
      <w:tr w:rsidR="5CBC5589" w:rsidTr="5CBC5589" w14:paraId="7C177E6C">
        <w:trPr>
          <w:trHeight w:val="300"/>
        </w:trPr>
        <w:tc>
          <w:tcPr>
            <w:tcW w:w="1559" w:type="dxa"/>
            <w:tcMar/>
          </w:tcPr>
          <w:p w:rsidR="5CBC5589" w:rsidP="5CBC5589" w:rsidRDefault="5CBC5589" w14:paraId="6D274CB2" w14:textId="62477191">
            <w:pPr>
              <w:pStyle w:val="Normal"/>
              <w:rPr>
                <w:rFonts w:ascii="Calibri" w:hAnsi="Calibri"/>
                <w:b w:val="1"/>
                <w:bCs w:val="1"/>
                <w:u w:val="single"/>
              </w:rPr>
            </w:pPr>
          </w:p>
        </w:tc>
        <w:tc>
          <w:tcPr>
            <w:tcW w:w="2175" w:type="dxa"/>
            <w:tcMar/>
          </w:tcPr>
          <w:p w:rsidR="5CBC5589" w:rsidP="5CBC5589" w:rsidRDefault="5CBC5589" w14:paraId="3D583165" w14:textId="62477191">
            <w:pPr>
              <w:pStyle w:val="Normal"/>
              <w:rPr>
                <w:rFonts w:ascii="Calibri" w:hAnsi="Calibri"/>
                <w:b w:val="1"/>
                <w:bCs w:val="1"/>
                <w:u w:val="single"/>
              </w:rPr>
            </w:pPr>
          </w:p>
        </w:tc>
        <w:tc>
          <w:tcPr>
            <w:tcW w:w="2669" w:type="dxa"/>
            <w:tcMar/>
          </w:tcPr>
          <w:p w:rsidR="5CBC5589" w:rsidP="5CBC5589" w:rsidRDefault="5CBC5589" w14:paraId="60E2EF61" w14:textId="62477191">
            <w:pPr>
              <w:pStyle w:val="Normal"/>
              <w:rPr>
                <w:rFonts w:ascii="Calibri" w:hAnsi="Calibri"/>
                <w:b w:val="1"/>
                <w:bCs w:val="1"/>
                <w:u w:val="single"/>
              </w:rPr>
            </w:pPr>
          </w:p>
        </w:tc>
        <w:tc>
          <w:tcPr>
            <w:tcW w:w="2950" w:type="dxa"/>
            <w:tcMar/>
          </w:tcPr>
          <w:p w:rsidR="5CBC5589" w:rsidP="5CBC5589" w:rsidRDefault="5CBC5589" w14:paraId="394A73CA" w14:textId="62477191">
            <w:pPr>
              <w:pStyle w:val="Normal"/>
              <w:rPr>
                <w:rFonts w:ascii="Calibri" w:hAnsi="Calibri"/>
                <w:b w:val="1"/>
                <w:bCs w:val="1"/>
                <w:u w:val="single"/>
              </w:rPr>
            </w:pPr>
          </w:p>
        </w:tc>
        <w:tc>
          <w:tcPr>
            <w:tcW w:w="4328" w:type="dxa"/>
            <w:tcMar/>
          </w:tcPr>
          <w:p w:rsidR="5CBC5589" w:rsidP="5CBC5589" w:rsidRDefault="5CBC5589" w14:paraId="214A9F8E" w14:textId="2F8F6508">
            <w:pPr>
              <w:pStyle w:val="Normal"/>
              <w:rPr>
                <w:rFonts w:ascii="Calibri" w:hAnsi="Calibri"/>
                <w:b w:val="1"/>
                <w:bCs w:val="1"/>
                <w:u w:val="single"/>
              </w:rPr>
            </w:pPr>
          </w:p>
        </w:tc>
      </w:tr>
      <w:tr w:rsidR="5CBC5589" w:rsidTr="5CBC5589" w14:paraId="059B968D">
        <w:trPr>
          <w:trHeight w:val="300"/>
        </w:trPr>
        <w:tc>
          <w:tcPr>
            <w:tcW w:w="1559" w:type="dxa"/>
            <w:tcMar/>
          </w:tcPr>
          <w:p w:rsidR="5CBC5589" w:rsidP="5CBC5589" w:rsidRDefault="5CBC5589" w14:paraId="5FE57EE7" w14:textId="28AF09E6">
            <w:pPr>
              <w:pStyle w:val="Normal"/>
              <w:rPr>
                <w:rFonts w:ascii="Calibri" w:hAnsi="Calibri"/>
                <w:b w:val="1"/>
                <w:bCs w:val="1"/>
                <w:u w:val="single"/>
              </w:rPr>
            </w:pPr>
          </w:p>
        </w:tc>
        <w:tc>
          <w:tcPr>
            <w:tcW w:w="2175" w:type="dxa"/>
            <w:tcMar/>
          </w:tcPr>
          <w:p w:rsidR="5CBC5589" w:rsidP="5CBC5589" w:rsidRDefault="5CBC5589" w14:paraId="1BAAF2D2" w14:textId="3D2E30D6">
            <w:pPr>
              <w:pStyle w:val="Normal"/>
              <w:rPr>
                <w:rFonts w:ascii="Calibri" w:hAnsi="Calibri"/>
                <w:b w:val="1"/>
                <w:bCs w:val="1"/>
                <w:u w:val="single"/>
              </w:rPr>
            </w:pPr>
          </w:p>
        </w:tc>
        <w:tc>
          <w:tcPr>
            <w:tcW w:w="2669" w:type="dxa"/>
            <w:tcMar/>
          </w:tcPr>
          <w:p w:rsidR="5CBC5589" w:rsidP="5CBC5589" w:rsidRDefault="5CBC5589" w14:paraId="68E58828" w14:textId="2A147E07">
            <w:pPr>
              <w:pStyle w:val="Normal"/>
              <w:rPr>
                <w:rFonts w:ascii="Calibri" w:hAnsi="Calibri"/>
                <w:b w:val="1"/>
                <w:bCs w:val="1"/>
                <w:u w:val="single"/>
              </w:rPr>
            </w:pPr>
          </w:p>
        </w:tc>
        <w:tc>
          <w:tcPr>
            <w:tcW w:w="2950" w:type="dxa"/>
            <w:tcMar/>
          </w:tcPr>
          <w:p w:rsidR="5CBC5589" w:rsidP="5CBC5589" w:rsidRDefault="5CBC5589" w14:paraId="36E59919" w14:textId="15716268">
            <w:pPr>
              <w:pStyle w:val="Normal"/>
              <w:rPr>
                <w:rFonts w:ascii="Calibri" w:hAnsi="Calibri"/>
                <w:b w:val="1"/>
                <w:bCs w:val="1"/>
                <w:u w:val="single"/>
              </w:rPr>
            </w:pPr>
          </w:p>
        </w:tc>
        <w:tc>
          <w:tcPr>
            <w:tcW w:w="4328" w:type="dxa"/>
            <w:tcMar/>
          </w:tcPr>
          <w:p w:rsidR="5CBC5589" w:rsidP="5CBC5589" w:rsidRDefault="5CBC5589" w14:paraId="5D1AD642" w14:textId="498995FC">
            <w:pPr>
              <w:pStyle w:val="Normal"/>
              <w:rPr>
                <w:rFonts w:ascii="Calibri" w:hAnsi="Calibri"/>
                <w:b w:val="1"/>
                <w:bCs w:val="1"/>
                <w:u w:val="single"/>
              </w:rPr>
            </w:pPr>
          </w:p>
        </w:tc>
      </w:tr>
      <w:tr w:rsidR="5CBC5589" w:rsidTr="5CBC5589" w14:paraId="3BFF704F">
        <w:trPr>
          <w:trHeight w:val="300"/>
        </w:trPr>
        <w:tc>
          <w:tcPr>
            <w:tcW w:w="1559" w:type="dxa"/>
            <w:tcMar/>
          </w:tcPr>
          <w:p w:rsidR="5CBC5589" w:rsidP="5CBC5589" w:rsidRDefault="5CBC5589" w14:paraId="0C27A43A" w14:textId="0902EE7E">
            <w:pPr>
              <w:pStyle w:val="Normal"/>
              <w:rPr>
                <w:rFonts w:ascii="Calibri" w:hAnsi="Calibri"/>
                <w:b w:val="1"/>
                <w:bCs w:val="1"/>
                <w:u w:val="single"/>
              </w:rPr>
            </w:pPr>
          </w:p>
        </w:tc>
        <w:tc>
          <w:tcPr>
            <w:tcW w:w="2175" w:type="dxa"/>
            <w:tcMar/>
          </w:tcPr>
          <w:p w:rsidR="5CBC5589" w:rsidP="5CBC5589" w:rsidRDefault="5CBC5589" w14:paraId="22AAB03A" w14:textId="54101783">
            <w:pPr>
              <w:pStyle w:val="Normal"/>
              <w:rPr>
                <w:rFonts w:ascii="Calibri" w:hAnsi="Calibri"/>
                <w:b w:val="1"/>
                <w:bCs w:val="1"/>
                <w:u w:val="single"/>
              </w:rPr>
            </w:pPr>
          </w:p>
        </w:tc>
        <w:tc>
          <w:tcPr>
            <w:tcW w:w="2669" w:type="dxa"/>
            <w:tcMar/>
          </w:tcPr>
          <w:p w:rsidR="5CBC5589" w:rsidP="5CBC5589" w:rsidRDefault="5CBC5589" w14:paraId="4DC5A168" w14:textId="4A7E4954">
            <w:pPr>
              <w:pStyle w:val="Normal"/>
              <w:rPr>
                <w:rFonts w:ascii="Calibri" w:hAnsi="Calibri"/>
                <w:b w:val="1"/>
                <w:bCs w:val="1"/>
                <w:u w:val="single"/>
              </w:rPr>
            </w:pPr>
          </w:p>
        </w:tc>
        <w:tc>
          <w:tcPr>
            <w:tcW w:w="2950" w:type="dxa"/>
            <w:tcMar/>
          </w:tcPr>
          <w:p w:rsidR="5CBC5589" w:rsidP="5CBC5589" w:rsidRDefault="5CBC5589" w14:paraId="649F1744" w14:textId="7F10F829">
            <w:pPr>
              <w:pStyle w:val="Normal"/>
              <w:rPr>
                <w:rFonts w:ascii="Calibri" w:hAnsi="Calibri"/>
                <w:b w:val="1"/>
                <w:bCs w:val="1"/>
                <w:u w:val="single"/>
              </w:rPr>
            </w:pPr>
          </w:p>
        </w:tc>
        <w:tc>
          <w:tcPr>
            <w:tcW w:w="4328" w:type="dxa"/>
            <w:tcMar/>
          </w:tcPr>
          <w:p w:rsidR="5CBC5589" w:rsidP="5CBC5589" w:rsidRDefault="5CBC5589" w14:paraId="54B4B77A" w14:textId="1B7157B3">
            <w:pPr>
              <w:pStyle w:val="Normal"/>
              <w:rPr>
                <w:rFonts w:ascii="Calibri" w:hAnsi="Calibri"/>
                <w:b w:val="1"/>
                <w:bCs w:val="1"/>
                <w:u w:val="single"/>
              </w:rPr>
            </w:pPr>
          </w:p>
        </w:tc>
      </w:tr>
      <w:tr w:rsidR="5CBC5589" w:rsidTr="5CBC5589" w14:paraId="518CD6A2">
        <w:trPr>
          <w:trHeight w:val="300"/>
        </w:trPr>
        <w:tc>
          <w:tcPr>
            <w:tcW w:w="1559" w:type="dxa"/>
            <w:tcMar/>
          </w:tcPr>
          <w:p w:rsidR="5CBC5589" w:rsidP="5CBC5589" w:rsidRDefault="5CBC5589" w14:paraId="5D020051" w14:textId="62477191">
            <w:pPr>
              <w:pStyle w:val="Normal"/>
              <w:rPr>
                <w:rFonts w:ascii="Calibri" w:hAnsi="Calibri"/>
                <w:b w:val="1"/>
                <w:bCs w:val="1"/>
                <w:u w:val="single"/>
              </w:rPr>
            </w:pPr>
          </w:p>
        </w:tc>
        <w:tc>
          <w:tcPr>
            <w:tcW w:w="2175" w:type="dxa"/>
            <w:tcMar/>
          </w:tcPr>
          <w:p w:rsidR="5CBC5589" w:rsidP="5CBC5589" w:rsidRDefault="5CBC5589" w14:paraId="6A84A106" w14:textId="62477191">
            <w:pPr>
              <w:pStyle w:val="Normal"/>
              <w:rPr>
                <w:rFonts w:ascii="Calibri" w:hAnsi="Calibri"/>
                <w:b w:val="1"/>
                <w:bCs w:val="1"/>
                <w:u w:val="single"/>
              </w:rPr>
            </w:pPr>
          </w:p>
        </w:tc>
        <w:tc>
          <w:tcPr>
            <w:tcW w:w="2669" w:type="dxa"/>
            <w:tcMar/>
          </w:tcPr>
          <w:p w:rsidR="5CBC5589" w:rsidP="5CBC5589" w:rsidRDefault="5CBC5589" w14:paraId="28393940" w14:textId="62477191">
            <w:pPr>
              <w:pStyle w:val="Normal"/>
              <w:rPr>
                <w:rFonts w:ascii="Calibri" w:hAnsi="Calibri"/>
                <w:b w:val="1"/>
                <w:bCs w:val="1"/>
                <w:u w:val="single"/>
              </w:rPr>
            </w:pPr>
          </w:p>
        </w:tc>
        <w:tc>
          <w:tcPr>
            <w:tcW w:w="2950" w:type="dxa"/>
            <w:tcMar/>
          </w:tcPr>
          <w:p w:rsidR="5CBC5589" w:rsidP="5CBC5589" w:rsidRDefault="5CBC5589" w14:paraId="0706578C" w14:textId="62477191">
            <w:pPr>
              <w:pStyle w:val="Normal"/>
              <w:rPr>
                <w:rFonts w:ascii="Calibri" w:hAnsi="Calibri"/>
                <w:b w:val="1"/>
                <w:bCs w:val="1"/>
                <w:u w:val="single"/>
              </w:rPr>
            </w:pPr>
          </w:p>
        </w:tc>
        <w:tc>
          <w:tcPr>
            <w:tcW w:w="4328" w:type="dxa"/>
            <w:tcMar/>
          </w:tcPr>
          <w:p w:rsidR="5CBC5589" w:rsidP="5CBC5589" w:rsidRDefault="5CBC5589" w14:paraId="28019C83" w14:textId="5182027F">
            <w:pPr>
              <w:pStyle w:val="Normal"/>
              <w:rPr>
                <w:rFonts w:ascii="Calibri" w:hAnsi="Calibri"/>
                <w:b w:val="1"/>
                <w:bCs w:val="1"/>
                <w:u w:val="single"/>
              </w:rPr>
            </w:pPr>
          </w:p>
        </w:tc>
      </w:tr>
    </w:tbl>
    <w:p w:rsidR="00E23CFC" w:rsidP="00EE7B54" w:rsidRDefault="00E23CFC" w14:paraId="00157DA8" w14:textId="79F76AED">
      <w:pPr>
        <w:rPr>
          <w:rFonts w:ascii="Calibri" w:hAnsi="Calibri"/>
          <w:b w:val="1"/>
          <w:bCs w:val="1"/>
          <w:u w:val="single"/>
        </w:rPr>
      </w:pPr>
    </w:p>
    <w:p w:rsidRPr="00711009" w:rsidR="00863A52" w:rsidP="5CBC5589" w:rsidRDefault="00021ED3" w14:paraId="7034979F" w14:textId="4D938F07">
      <w:pPr>
        <w:rPr>
          <w:rFonts w:ascii="Calibri" w:hAnsi="Calibri" w:cs="Calibri"/>
          <w:b w:val="1"/>
          <w:bCs w:val="1"/>
        </w:rPr>
      </w:pPr>
      <w:r w:rsidRPr="5CBC5589">
        <w:rPr>
          <w:rFonts w:ascii="Calibri" w:hAnsi="Calibri"/>
          <w:b w:val="1"/>
          <w:bCs w:val="1"/>
          <w:u w:val="single"/>
        </w:rPr>
        <w:br w:type="page"/>
      </w:r>
      <w:r w:rsidRPr="5CBC5589" w:rsidR="0AC4A792">
        <w:rPr>
          <w:rFonts w:ascii="Calibri" w:hAnsi="Calibri" w:cs="Calibri"/>
          <w:b w:val="1"/>
          <w:bCs w:val="1"/>
        </w:rPr>
        <w:t xml:space="preserve">10. </w:t>
      </w:r>
      <w:r w:rsidRPr="5CBC5589" w:rsidR="64EDB865">
        <w:rPr>
          <w:rFonts w:ascii="Calibri" w:hAnsi="Calibri" w:cs="Calibri"/>
          <w:b w:val="1"/>
          <w:bCs w:val="1"/>
        </w:rPr>
        <w:t>BUSINESS INFORMATION</w:t>
      </w:r>
    </w:p>
    <w:p w:rsidRPr="000C0D61" w:rsidR="000C0D61" w:rsidP="002B119F" w:rsidRDefault="000C0D61" w14:paraId="2DBF0D7D" w14:textId="77777777">
      <w:pPr>
        <w:rPr>
          <w:rFonts w:ascii="Calibri" w:hAnsi="Calibri"/>
          <w:b/>
          <w:szCs w:val="22"/>
        </w:rPr>
      </w:pPr>
    </w:p>
    <w:p w:rsidR="002B119F" w:rsidP="002B119F" w:rsidRDefault="002B119F" w14:paraId="5E48F64B" w14:textId="77777777">
      <w:pPr>
        <w:rPr>
          <w:rFonts w:ascii="Calibri" w:hAnsi="Calibri"/>
          <w:szCs w:val="22"/>
        </w:rPr>
      </w:pPr>
      <w:r w:rsidRPr="0093375C">
        <w:rPr>
          <w:rFonts w:ascii="Calibri" w:hAnsi="Calibri"/>
          <w:szCs w:val="22"/>
        </w:rPr>
        <w:t>Company Name: __________________________________</w:t>
      </w:r>
      <w:r w:rsidRPr="0093375C" w:rsidR="00A715A4">
        <w:rPr>
          <w:rFonts w:ascii="Calibri" w:hAnsi="Calibri"/>
          <w:szCs w:val="22"/>
        </w:rPr>
        <w:tab/>
      </w:r>
      <w:r w:rsidRPr="0093375C">
        <w:rPr>
          <w:rFonts w:ascii="Calibri" w:hAnsi="Calibri"/>
          <w:szCs w:val="22"/>
        </w:rPr>
        <w:t>Contact person: ___________________________________</w:t>
      </w:r>
    </w:p>
    <w:p w:rsidRPr="00F97FB7" w:rsidR="006D2692" w:rsidP="006D2692" w:rsidRDefault="006D2692" w14:paraId="6B62F1B3" w14:textId="77777777">
      <w:pPr>
        <w:rPr>
          <w:rFonts w:ascii="Calibri" w:hAnsi="Calibri" w:cs="Calibri"/>
          <w:szCs w:val="22"/>
        </w:rPr>
      </w:pPr>
    </w:p>
    <w:p w:rsidR="00711009" w:rsidP="002B119F" w:rsidRDefault="00711009" w14:paraId="0853CA2C" w14:textId="6685ABEA">
      <w:pPr>
        <w:rPr>
          <w:rFonts w:ascii="Calibri" w:hAnsi="Calibri"/>
          <w:i/>
          <w:iCs/>
        </w:rPr>
      </w:pPr>
      <w:r w:rsidRPr="00DF31D1">
        <w:rPr>
          <w:rFonts w:ascii="Calibri" w:hAnsi="Calibri"/>
          <w:bCs/>
        </w:rPr>
        <w:t>Country of HQ:</w:t>
      </w:r>
      <w:r w:rsidRPr="00DF31D1">
        <w:rPr>
          <w:rFonts w:ascii="Calibri" w:hAnsi="Calibri"/>
          <w:i/>
          <w:iCs/>
        </w:rPr>
        <w:t xml:space="preserve"> __________________</w:t>
      </w:r>
      <w:r w:rsidR="0095516A">
        <w:rPr>
          <w:rFonts w:ascii="Calibri" w:hAnsi="Calibri"/>
          <w:i/>
          <w:iCs/>
        </w:rPr>
        <w:tab/>
      </w:r>
      <w:r w:rsidR="0095516A">
        <w:rPr>
          <w:rFonts w:ascii="Calibri" w:hAnsi="Calibri"/>
          <w:i/>
          <w:iCs/>
        </w:rPr>
        <w:tab/>
      </w:r>
      <w:r w:rsidR="0095516A">
        <w:rPr>
          <w:rFonts w:ascii="Calibri" w:hAnsi="Calibri"/>
          <w:i/>
          <w:iCs/>
        </w:rPr>
        <w:tab/>
      </w:r>
      <w:r w:rsidR="0095516A">
        <w:rPr>
          <w:rFonts w:ascii="Calibri" w:hAnsi="Calibri"/>
          <w:i/>
          <w:iCs/>
        </w:rPr>
        <w:tab/>
      </w:r>
      <w:r w:rsidR="0095516A">
        <w:rPr>
          <w:rFonts w:ascii="Calibri" w:hAnsi="Calibri"/>
          <w:szCs w:val="22"/>
        </w:rPr>
        <w:t xml:space="preserve">Year of Company Registration: </w:t>
      </w:r>
      <w:r w:rsidRPr="0093375C" w:rsidR="0095516A">
        <w:rPr>
          <w:rFonts w:ascii="Calibri" w:hAnsi="Calibri"/>
          <w:szCs w:val="22"/>
        </w:rPr>
        <w:t>________________</w:t>
      </w:r>
    </w:p>
    <w:p w:rsidR="00711009" w:rsidP="002B119F" w:rsidRDefault="00711009" w14:paraId="0042FFE0" w14:textId="77777777">
      <w:pPr>
        <w:rPr>
          <w:rFonts w:ascii="Calibri" w:hAnsi="Calibri" w:cs="Calibri"/>
          <w:szCs w:val="22"/>
        </w:rPr>
      </w:pPr>
    </w:p>
    <w:p w:rsidRPr="006D2692" w:rsidR="006D2692" w:rsidP="002B119F" w:rsidRDefault="006D2692" w14:paraId="66C87293" w14:textId="2A43DBCB">
      <w:pPr>
        <w:rPr>
          <w:rFonts w:ascii="Calibri" w:hAnsi="Calibri" w:cs="Calibri"/>
          <w:szCs w:val="22"/>
        </w:rPr>
      </w:pPr>
      <w:r w:rsidRPr="00F97FB7">
        <w:rPr>
          <w:rFonts w:ascii="Calibri" w:hAnsi="Calibri" w:cs="Calibri"/>
          <w:szCs w:val="22"/>
        </w:rPr>
        <w:t xml:space="preserve">Company </w:t>
      </w:r>
      <w:r>
        <w:rPr>
          <w:rFonts w:ascii="Calibri" w:hAnsi="Calibri" w:cs="Calibri"/>
          <w:szCs w:val="22"/>
        </w:rPr>
        <w:t>Owner(s)</w:t>
      </w:r>
      <w:r w:rsidRPr="00F97FB7">
        <w:rPr>
          <w:rFonts w:ascii="Calibri" w:hAnsi="Calibri" w:cs="Calibri"/>
          <w:szCs w:val="22"/>
        </w:rPr>
        <w:t>: __________________________________</w:t>
      </w:r>
      <w:r w:rsidR="000A43AF">
        <w:rPr>
          <w:rFonts w:ascii="Calibri" w:hAnsi="Calibri" w:cs="Calibri"/>
          <w:szCs w:val="22"/>
        </w:rPr>
        <w:tab/>
      </w:r>
      <w:r w:rsidR="000A43AF">
        <w:rPr>
          <w:rFonts w:ascii="Calibri" w:hAnsi="Calibri" w:cs="Calibri"/>
          <w:szCs w:val="22"/>
        </w:rPr>
        <w:t>Company Owner(s) Date of Birth: _____________________</w:t>
      </w:r>
    </w:p>
    <w:p w:rsidR="0095516A" w:rsidP="002B119F" w:rsidRDefault="0095516A" w14:paraId="753924FD" w14:textId="77777777">
      <w:pPr>
        <w:rPr>
          <w:rFonts w:ascii="Calibri" w:hAnsi="Calibri"/>
          <w:szCs w:val="22"/>
        </w:rPr>
      </w:pPr>
    </w:p>
    <w:p w:rsidRPr="000C0D61" w:rsidR="000C0D61" w:rsidP="002B119F" w:rsidRDefault="000C0D61" w14:paraId="25870617" w14:textId="5F3E1CE9">
      <w:pPr>
        <w:rPr>
          <w:u w:val="single"/>
        </w:rPr>
      </w:pPr>
      <w:r>
        <w:rPr>
          <w:rFonts w:ascii="Calibri" w:hAnsi="Calibri"/>
          <w:szCs w:val="22"/>
        </w:rPr>
        <w:t>Registration Number:</w:t>
      </w:r>
      <w:r w:rsidRPr="000C0D61">
        <w:rPr>
          <w:rFonts w:ascii="Calibri" w:hAnsi="Calibri"/>
          <w:szCs w:val="22"/>
          <w:u w:val="single"/>
        </w:rPr>
        <w:tab/>
      </w:r>
      <w:r w:rsidRPr="000C0D61">
        <w:rPr>
          <w:rFonts w:ascii="Calibri" w:hAnsi="Calibri"/>
          <w:szCs w:val="22"/>
          <w:u w:val="single"/>
        </w:rPr>
        <w:tab/>
      </w:r>
      <w:r w:rsidRPr="000C0D61">
        <w:rPr>
          <w:rFonts w:ascii="Calibri" w:hAnsi="Calibri"/>
          <w:szCs w:val="22"/>
          <w:u w:val="single"/>
        </w:rPr>
        <w:tab/>
      </w:r>
      <w:r w:rsidRPr="000C0D61">
        <w:rPr>
          <w:rFonts w:ascii="Calibri" w:hAnsi="Calibri"/>
          <w:szCs w:val="22"/>
          <w:u w:val="single"/>
        </w:rPr>
        <w:tab/>
      </w:r>
      <w:r w:rsidRPr="000C0D61">
        <w:rPr>
          <w:rFonts w:ascii="Calibri" w:hAnsi="Calibri"/>
          <w:szCs w:val="22"/>
          <w:u w:val="single"/>
        </w:rPr>
        <w:tab/>
      </w:r>
      <w:r>
        <w:rPr>
          <w:rFonts w:ascii="Calibri" w:hAnsi="Calibri"/>
          <w:szCs w:val="22"/>
        </w:rPr>
        <w:tab/>
      </w:r>
      <w:r>
        <w:rPr>
          <w:rFonts w:ascii="Calibri" w:hAnsi="Calibri"/>
          <w:szCs w:val="22"/>
        </w:rPr>
        <w:t xml:space="preserve">TAX ID: </w:t>
      </w:r>
      <w:r>
        <w:rPr>
          <w:rFonts w:ascii="Calibri" w:hAnsi="Calibri"/>
          <w:szCs w:val="22"/>
        </w:rPr>
        <w:softHyphen/>
      </w:r>
      <w:r w:rsidR="006D2692">
        <w:rPr>
          <w:rFonts w:ascii="Calibri" w:hAnsi="Calibri"/>
          <w:szCs w:val="22"/>
        </w:rPr>
        <w:t>________________________</w:t>
      </w:r>
      <w:r w:rsidRPr="000C0D61">
        <w:t xml:space="preserve">                                                               </w:t>
      </w:r>
    </w:p>
    <w:p w:rsidR="000C0D61" w:rsidP="002B119F" w:rsidRDefault="000C0D61" w14:paraId="680A4E5D" w14:textId="77777777">
      <w:pPr>
        <w:rPr>
          <w:rFonts w:ascii="Calibri" w:hAnsi="Calibri"/>
          <w:szCs w:val="22"/>
        </w:rPr>
      </w:pPr>
    </w:p>
    <w:p w:rsidRPr="0093375C" w:rsidR="002B119F" w:rsidP="002B119F" w:rsidRDefault="002B119F" w14:paraId="5FAA502D" w14:textId="77777777">
      <w:pPr>
        <w:rPr>
          <w:rFonts w:ascii="Calibri" w:hAnsi="Calibri"/>
          <w:szCs w:val="22"/>
        </w:rPr>
      </w:pPr>
      <w:r w:rsidRPr="0093375C">
        <w:rPr>
          <w:rFonts w:ascii="Calibri" w:hAnsi="Calibri"/>
          <w:szCs w:val="22"/>
        </w:rPr>
        <w:t>Address: __________</w:t>
      </w:r>
      <w:r w:rsidRPr="0093375C" w:rsidR="00A715A4">
        <w:rPr>
          <w:rFonts w:ascii="Calibri" w:hAnsi="Calibri"/>
          <w:szCs w:val="22"/>
        </w:rPr>
        <w:t>______________________________</w:t>
      </w:r>
      <w:r w:rsidRPr="0093375C" w:rsidR="00A715A4">
        <w:rPr>
          <w:rFonts w:ascii="Calibri" w:hAnsi="Calibri"/>
          <w:szCs w:val="22"/>
        </w:rPr>
        <w:tab/>
      </w:r>
      <w:r w:rsidRPr="0093375C" w:rsidR="00A715A4">
        <w:rPr>
          <w:rFonts w:ascii="Calibri" w:hAnsi="Calibri"/>
          <w:szCs w:val="22"/>
        </w:rPr>
        <w:t>Phone No: __________</w:t>
      </w:r>
      <w:r w:rsidR="00121D68">
        <w:rPr>
          <w:rFonts w:ascii="Calibri" w:hAnsi="Calibri"/>
          <w:szCs w:val="22"/>
        </w:rPr>
        <w:t>___</w:t>
      </w:r>
      <w:r w:rsidRPr="0093375C" w:rsidR="00A715A4">
        <w:rPr>
          <w:rFonts w:ascii="Calibri" w:hAnsi="Calibri"/>
          <w:szCs w:val="22"/>
        </w:rPr>
        <w:t>________</w:t>
      </w:r>
    </w:p>
    <w:p w:rsidRPr="0093375C" w:rsidR="00A715A4" w:rsidP="002B119F" w:rsidRDefault="00A715A4" w14:paraId="19219836" w14:textId="77777777">
      <w:pPr>
        <w:rPr>
          <w:rFonts w:ascii="Calibri" w:hAnsi="Calibri"/>
          <w:szCs w:val="22"/>
        </w:rPr>
      </w:pPr>
    </w:p>
    <w:p w:rsidRPr="0093375C" w:rsidR="00A715A4" w:rsidP="74CD60D6" w:rsidRDefault="00A715A4" w14:paraId="05E16DBF" w14:textId="5483B552">
      <w:pPr>
        <w:tabs>
          <w:tab w:val="left" w:pos="900"/>
        </w:tabs>
        <w:rPr>
          <w:rFonts w:ascii="Calibri" w:hAnsi="Calibri"/>
        </w:rPr>
      </w:pPr>
      <w:r w:rsidRPr="74CD60D6">
        <w:rPr>
          <w:rFonts w:ascii="Calibri" w:hAnsi="Calibri"/>
        </w:rPr>
        <w:t>________________________________________</w:t>
      </w:r>
      <w:r>
        <w:tab/>
      </w:r>
      <w:r>
        <w:tab/>
      </w:r>
      <w:r w:rsidRPr="74CD60D6" w:rsidR="64CAF8E6">
        <w:rPr>
          <w:rFonts w:ascii="Calibri" w:hAnsi="Calibri"/>
        </w:rPr>
        <w:t>WWW Address: ___________________________________</w:t>
      </w:r>
    </w:p>
    <w:p w:rsidRPr="0093375C" w:rsidR="00A715A4" w:rsidP="74CD60D6" w:rsidRDefault="00A715A4" w14:paraId="296FEF7D" w14:textId="77777777">
      <w:pPr>
        <w:tabs>
          <w:tab w:val="left" w:pos="900"/>
        </w:tabs>
        <w:jc w:val="left"/>
        <w:rPr>
          <w:rFonts w:ascii="Calibri" w:hAnsi="Calibri"/>
        </w:rPr>
      </w:pPr>
    </w:p>
    <w:p w:rsidRPr="0093375C" w:rsidR="00A715A4" w:rsidP="74CD60D6" w:rsidRDefault="00A715A4" w14:paraId="6951D549" w14:textId="54916E0D">
      <w:pPr>
        <w:tabs>
          <w:tab w:val="left" w:pos="900"/>
        </w:tabs>
        <w:rPr>
          <w:rFonts w:ascii="Calibri" w:hAnsi="Calibri"/>
        </w:rPr>
      </w:pPr>
      <w:r w:rsidRPr="74CD60D6">
        <w:rPr>
          <w:rFonts w:ascii="Calibri" w:hAnsi="Calibri"/>
        </w:rPr>
        <w:t>________________________________________</w:t>
      </w:r>
      <w:r w:rsidRPr="0093375C">
        <w:rPr>
          <w:rFonts w:ascii="Calibri" w:hAnsi="Calibri"/>
          <w:szCs w:val="22"/>
        </w:rPr>
        <w:tab/>
      </w:r>
      <w:r>
        <w:tab/>
      </w:r>
      <w:r w:rsidRPr="74CD60D6">
        <w:rPr>
          <w:rFonts w:ascii="Calibri" w:hAnsi="Calibri"/>
        </w:rPr>
        <w:t>Email Address: _______________</w:t>
      </w:r>
      <w:r w:rsidRPr="74CD60D6" w:rsidR="00121D68">
        <w:rPr>
          <w:rFonts w:ascii="Calibri" w:hAnsi="Calibri"/>
        </w:rPr>
        <w:t>__</w:t>
      </w:r>
      <w:r w:rsidRPr="74CD60D6">
        <w:rPr>
          <w:rFonts w:ascii="Calibri" w:hAnsi="Calibri"/>
        </w:rPr>
        <w:t>___________________</w:t>
      </w:r>
    </w:p>
    <w:p w:rsidRPr="0093375C" w:rsidR="00121D68" w:rsidP="00121D68" w:rsidRDefault="00121D68" w14:paraId="7194DBDC" w14:textId="77777777">
      <w:pPr>
        <w:tabs>
          <w:tab w:val="left" w:pos="900"/>
        </w:tabs>
        <w:rPr>
          <w:rFonts w:ascii="Calibri" w:hAnsi="Calibri"/>
          <w:szCs w:val="22"/>
        </w:rPr>
      </w:pPr>
    </w:p>
    <w:p w:rsidRPr="0093375C" w:rsidR="006866FA" w:rsidP="00A715A4" w:rsidRDefault="006866FA" w14:paraId="6504CD10" w14:textId="77777777">
      <w:pPr>
        <w:tabs>
          <w:tab w:val="left" w:pos="900"/>
        </w:tabs>
        <w:rPr>
          <w:rFonts w:ascii="Calibri" w:hAnsi="Calibri"/>
          <w:szCs w:val="22"/>
        </w:rPr>
      </w:pPr>
      <w:r>
        <w:rPr>
          <w:rFonts w:ascii="Calibri" w:hAnsi="Calibri"/>
          <w:szCs w:val="22"/>
        </w:rPr>
        <w:t>Describe Payment Terms &amp; Conditions: _________________________________________________________________________________________</w:t>
      </w:r>
    </w:p>
    <w:p w:rsidR="000C0D61" w:rsidP="00A715A4" w:rsidRDefault="000C0D61" w14:paraId="36FEB5B0" w14:textId="77777777">
      <w:pPr>
        <w:tabs>
          <w:tab w:val="left" w:pos="900"/>
        </w:tabs>
        <w:rPr>
          <w:rFonts w:ascii="Calibri" w:hAnsi="Calibri"/>
          <w:szCs w:val="22"/>
        </w:rPr>
      </w:pPr>
    </w:p>
    <w:p w:rsidRPr="000C0D61" w:rsidR="000C0D61" w:rsidP="5CBC5589" w:rsidRDefault="000C0D61" w14:paraId="310A9224" w14:textId="536BC140">
      <w:pPr>
        <w:pStyle w:val="ListParagraph"/>
        <w:numPr>
          <w:ilvl w:val="0"/>
          <w:numId w:val="97"/>
        </w:numPr>
        <w:tabs>
          <w:tab w:val="left" w:pos="900"/>
        </w:tabs>
        <w:rPr>
          <w:rFonts w:ascii="Calibri" w:hAnsi="Calibri"/>
          <w:b w:val="1"/>
          <w:bCs w:val="1"/>
        </w:rPr>
      </w:pPr>
      <w:r w:rsidRPr="5CBC5589" w:rsidR="64EDB865">
        <w:rPr>
          <w:rFonts w:ascii="Calibri" w:hAnsi="Calibri"/>
          <w:b w:val="1"/>
          <w:bCs w:val="1"/>
        </w:rPr>
        <w:t>BUSINESS REFERENCES</w:t>
      </w:r>
      <w:r w:rsidRPr="5CBC5589" w:rsidR="64EDB865">
        <w:rPr>
          <w:rFonts w:ascii="Calibri" w:hAnsi="Calibri"/>
          <w:b w:val="1"/>
          <w:bCs w:val="1"/>
        </w:rPr>
        <w:t xml:space="preserve"> (3 minimum)</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424"/>
        <w:gridCol w:w="3414"/>
        <w:gridCol w:w="3420"/>
        <w:gridCol w:w="3418"/>
      </w:tblGrid>
      <w:tr w:rsidRPr="00CC5EF2" w:rsidR="00CC5EF2" w:rsidTr="00CC5EF2" w14:paraId="798F8898" w14:textId="77777777">
        <w:tc>
          <w:tcPr>
            <w:tcW w:w="3474" w:type="dxa"/>
            <w:shd w:val="clear" w:color="auto" w:fill="D9D9D9"/>
          </w:tcPr>
          <w:p w:rsidRPr="00CC5EF2" w:rsidR="000C0D61" w:rsidP="00CC5EF2" w:rsidRDefault="000C0D61" w14:paraId="377F7772" w14:textId="77777777">
            <w:pPr>
              <w:tabs>
                <w:tab w:val="left" w:pos="900"/>
              </w:tabs>
              <w:rPr>
                <w:rFonts w:ascii="Calibri" w:hAnsi="Calibri" w:eastAsia="Calibri"/>
                <w:b/>
                <w:szCs w:val="22"/>
              </w:rPr>
            </w:pPr>
            <w:r w:rsidRPr="00CC5EF2">
              <w:rPr>
                <w:rFonts w:ascii="Calibri" w:hAnsi="Calibri" w:eastAsia="Calibri"/>
                <w:b/>
                <w:szCs w:val="22"/>
              </w:rPr>
              <w:t>Name of Organization</w:t>
            </w:r>
          </w:p>
        </w:tc>
        <w:tc>
          <w:tcPr>
            <w:tcW w:w="3474" w:type="dxa"/>
            <w:shd w:val="clear" w:color="auto" w:fill="D9D9D9"/>
          </w:tcPr>
          <w:p w:rsidRPr="00CC5EF2" w:rsidR="000C0D61" w:rsidP="00CC5EF2" w:rsidRDefault="000C0D61" w14:paraId="488090A8" w14:textId="77777777">
            <w:pPr>
              <w:tabs>
                <w:tab w:val="left" w:pos="900"/>
              </w:tabs>
              <w:rPr>
                <w:rFonts w:ascii="Calibri" w:hAnsi="Calibri" w:eastAsia="Calibri"/>
                <w:b/>
                <w:szCs w:val="22"/>
              </w:rPr>
            </w:pPr>
            <w:r w:rsidRPr="00CC5EF2">
              <w:rPr>
                <w:rFonts w:ascii="Calibri" w:hAnsi="Calibri" w:eastAsia="Calibri"/>
                <w:b/>
                <w:szCs w:val="22"/>
              </w:rPr>
              <w:t>Contact Person</w:t>
            </w:r>
          </w:p>
        </w:tc>
        <w:tc>
          <w:tcPr>
            <w:tcW w:w="3474" w:type="dxa"/>
            <w:shd w:val="clear" w:color="auto" w:fill="D9D9D9"/>
          </w:tcPr>
          <w:p w:rsidRPr="00CC5EF2" w:rsidR="000C0D61" w:rsidP="00CC5EF2" w:rsidRDefault="000C0D61" w14:paraId="32FAD629" w14:textId="77777777">
            <w:pPr>
              <w:tabs>
                <w:tab w:val="left" w:pos="900"/>
              </w:tabs>
              <w:rPr>
                <w:rFonts w:ascii="Calibri" w:hAnsi="Calibri" w:eastAsia="Calibri"/>
                <w:b/>
                <w:szCs w:val="22"/>
              </w:rPr>
            </w:pPr>
            <w:r w:rsidRPr="00CC5EF2">
              <w:rPr>
                <w:rFonts w:ascii="Calibri" w:hAnsi="Calibri" w:eastAsia="Calibri"/>
                <w:b/>
                <w:szCs w:val="22"/>
              </w:rPr>
              <w:t>Email / Telephone</w:t>
            </w:r>
          </w:p>
        </w:tc>
        <w:tc>
          <w:tcPr>
            <w:tcW w:w="3474" w:type="dxa"/>
            <w:shd w:val="clear" w:color="auto" w:fill="D9D9D9"/>
          </w:tcPr>
          <w:p w:rsidRPr="00CC5EF2" w:rsidR="000C0D61" w:rsidP="00CC5EF2" w:rsidRDefault="000C0D61" w14:paraId="71491BF6" w14:textId="77777777">
            <w:pPr>
              <w:tabs>
                <w:tab w:val="left" w:pos="900"/>
              </w:tabs>
              <w:rPr>
                <w:rFonts w:ascii="Calibri" w:hAnsi="Calibri" w:eastAsia="Calibri"/>
                <w:b/>
                <w:szCs w:val="22"/>
              </w:rPr>
            </w:pPr>
            <w:r w:rsidRPr="00CC5EF2">
              <w:rPr>
                <w:rFonts w:ascii="Calibri" w:hAnsi="Calibri" w:eastAsia="Calibri"/>
                <w:b/>
                <w:szCs w:val="22"/>
              </w:rPr>
              <w:t>Comment</w:t>
            </w:r>
          </w:p>
        </w:tc>
      </w:tr>
      <w:tr w:rsidRPr="00CC5EF2" w:rsidR="00CC5EF2" w:rsidTr="00CC5EF2" w14:paraId="30D7AA69" w14:textId="77777777">
        <w:trPr>
          <w:trHeight w:val="467"/>
        </w:trPr>
        <w:tc>
          <w:tcPr>
            <w:tcW w:w="3474" w:type="dxa"/>
          </w:tcPr>
          <w:p w:rsidRPr="00CC5EF2" w:rsidR="000C0D61" w:rsidP="00CC5EF2" w:rsidRDefault="000C0D61" w14:paraId="7196D064" w14:textId="77777777">
            <w:pPr>
              <w:tabs>
                <w:tab w:val="left" w:pos="900"/>
              </w:tabs>
              <w:rPr>
                <w:rFonts w:ascii="Calibri" w:hAnsi="Calibri" w:eastAsia="Calibri"/>
                <w:szCs w:val="22"/>
              </w:rPr>
            </w:pPr>
          </w:p>
        </w:tc>
        <w:tc>
          <w:tcPr>
            <w:tcW w:w="3474" w:type="dxa"/>
          </w:tcPr>
          <w:p w:rsidRPr="00CC5EF2" w:rsidR="000C0D61" w:rsidP="00CC5EF2" w:rsidRDefault="000C0D61" w14:paraId="34FF1C98" w14:textId="77777777">
            <w:pPr>
              <w:tabs>
                <w:tab w:val="left" w:pos="900"/>
              </w:tabs>
              <w:rPr>
                <w:rFonts w:ascii="Calibri" w:hAnsi="Calibri" w:eastAsia="Calibri"/>
                <w:szCs w:val="22"/>
              </w:rPr>
            </w:pPr>
          </w:p>
        </w:tc>
        <w:tc>
          <w:tcPr>
            <w:tcW w:w="3474" w:type="dxa"/>
          </w:tcPr>
          <w:p w:rsidRPr="00CC5EF2" w:rsidR="000C0D61" w:rsidP="00CC5EF2" w:rsidRDefault="000C0D61" w14:paraId="6D072C0D" w14:textId="77777777">
            <w:pPr>
              <w:tabs>
                <w:tab w:val="left" w:pos="900"/>
              </w:tabs>
              <w:rPr>
                <w:rFonts w:ascii="Calibri" w:hAnsi="Calibri" w:eastAsia="Calibri"/>
                <w:szCs w:val="22"/>
              </w:rPr>
            </w:pPr>
          </w:p>
        </w:tc>
        <w:tc>
          <w:tcPr>
            <w:tcW w:w="3474" w:type="dxa"/>
          </w:tcPr>
          <w:p w:rsidRPr="00CC5EF2" w:rsidR="000C0D61" w:rsidP="00CC5EF2" w:rsidRDefault="000C0D61" w14:paraId="48A21919" w14:textId="77777777">
            <w:pPr>
              <w:tabs>
                <w:tab w:val="left" w:pos="900"/>
              </w:tabs>
              <w:rPr>
                <w:rFonts w:ascii="Calibri" w:hAnsi="Calibri" w:eastAsia="Calibri"/>
                <w:szCs w:val="22"/>
              </w:rPr>
            </w:pPr>
          </w:p>
        </w:tc>
      </w:tr>
      <w:tr w:rsidRPr="00CC5EF2" w:rsidR="00CC5EF2" w:rsidTr="00CC5EF2" w14:paraId="6BD18F9B" w14:textId="77777777">
        <w:trPr>
          <w:trHeight w:val="458"/>
        </w:trPr>
        <w:tc>
          <w:tcPr>
            <w:tcW w:w="3474" w:type="dxa"/>
          </w:tcPr>
          <w:p w:rsidRPr="00CC5EF2" w:rsidR="000C0D61" w:rsidP="00CC5EF2" w:rsidRDefault="000C0D61" w14:paraId="238601FE" w14:textId="77777777">
            <w:pPr>
              <w:tabs>
                <w:tab w:val="left" w:pos="900"/>
              </w:tabs>
              <w:rPr>
                <w:rFonts w:ascii="Calibri" w:hAnsi="Calibri" w:eastAsia="Calibri"/>
                <w:szCs w:val="22"/>
              </w:rPr>
            </w:pPr>
          </w:p>
        </w:tc>
        <w:tc>
          <w:tcPr>
            <w:tcW w:w="3474" w:type="dxa"/>
          </w:tcPr>
          <w:p w:rsidRPr="00CC5EF2" w:rsidR="000C0D61" w:rsidP="00CC5EF2" w:rsidRDefault="000C0D61" w14:paraId="0F3CABC7" w14:textId="77777777">
            <w:pPr>
              <w:tabs>
                <w:tab w:val="left" w:pos="900"/>
              </w:tabs>
              <w:rPr>
                <w:rFonts w:ascii="Calibri" w:hAnsi="Calibri" w:eastAsia="Calibri"/>
                <w:szCs w:val="22"/>
              </w:rPr>
            </w:pPr>
          </w:p>
        </w:tc>
        <w:tc>
          <w:tcPr>
            <w:tcW w:w="3474" w:type="dxa"/>
          </w:tcPr>
          <w:p w:rsidRPr="00CC5EF2" w:rsidR="000C0D61" w:rsidP="00CC5EF2" w:rsidRDefault="000C0D61" w14:paraId="5B08B5D1" w14:textId="77777777">
            <w:pPr>
              <w:tabs>
                <w:tab w:val="left" w:pos="900"/>
              </w:tabs>
              <w:rPr>
                <w:rFonts w:ascii="Calibri" w:hAnsi="Calibri" w:eastAsia="Calibri"/>
                <w:szCs w:val="22"/>
              </w:rPr>
            </w:pPr>
          </w:p>
        </w:tc>
        <w:tc>
          <w:tcPr>
            <w:tcW w:w="3474" w:type="dxa"/>
          </w:tcPr>
          <w:p w:rsidRPr="00CC5EF2" w:rsidR="000C0D61" w:rsidP="00CC5EF2" w:rsidRDefault="000C0D61" w14:paraId="16DEB4AB" w14:textId="77777777">
            <w:pPr>
              <w:tabs>
                <w:tab w:val="left" w:pos="900"/>
              </w:tabs>
              <w:rPr>
                <w:rFonts w:ascii="Calibri" w:hAnsi="Calibri" w:eastAsia="Calibri"/>
                <w:szCs w:val="22"/>
              </w:rPr>
            </w:pPr>
          </w:p>
        </w:tc>
      </w:tr>
      <w:tr w:rsidRPr="00CC5EF2" w:rsidR="00CC5EF2" w:rsidTr="00CC5EF2" w14:paraId="0AD9C6F4" w14:textId="77777777">
        <w:trPr>
          <w:trHeight w:val="422"/>
        </w:trPr>
        <w:tc>
          <w:tcPr>
            <w:tcW w:w="3474" w:type="dxa"/>
          </w:tcPr>
          <w:p w:rsidRPr="00CC5EF2" w:rsidR="000C0D61" w:rsidP="00CC5EF2" w:rsidRDefault="000C0D61" w14:paraId="4B1F511A" w14:textId="77777777">
            <w:pPr>
              <w:tabs>
                <w:tab w:val="left" w:pos="900"/>
              </w:tabs>
              <w:rPr>
                <w:rFonts w:ascii="Calibri" w:hAnsi="Calibri" w:eastAsia="Calibri"/>
                <w:szCs w:val="22"/>
              </w:rPr>
            </w:pPr>
          </w:p>
        </w:tc>
        <w:tc>
          <w:tcPr>
            <w:tcW w:w="3474" w:type="dxa"/>
          </w:tcPr>
          <w:p w:rsidRPr="00CC5EF2" w:rsidR="000C0D61" w:rsidP="00CC5EF2" w:rsidRDefault="000C0D61" w14:paraId="65F9C3DC" w14:textId="77777777">
            <w:pPr>
              <w:tabs>
                <w:tab w:val="left" w:pos="900"/>
              </w:tabs>
              <w:rPr>
                <w:rFonts w:ascii="Calibri" w:hAnsi="Calibri" w:eastAsia="Calibri"/>
                <w:szCs w:val="22"/>
              </w:rPr>
            </w:pPr>
          </w:p>
        </w:tc>
        <w:tc>
          <w:tcPr>
            <w:tcW w:w="3474" w:type="dxa"/>
          </w:tcPr>
          <w:p w:rsidRPr="00CC5EF2" w:rsidR="000C0D61" w:rsidP="00CC5EF2" w:rsidRDefault="000C0D61" w14:paraId="5023141B" w14:textId="77777777">
            <w:pPr>
              <w:tabs>
                <w:tab w:val="left" w:pos="900"/>
              </w:tabs>
              <w:rPr>
                <w:rFonts w:ascii="Calibri" w:hAnsi="Calibri" w:eastAsia="Calibri"/>
                <w:szCs w:val="22"/>
              </w:rPr>
            </w:pPr>
          </w:p>
        </w:tc>
        <w:tc>
          <w:tcPr>
            <w:tcW w:w="3474" w:type="dxa"/>
          </w:tcPr>
          <w:p w:rsidRPr="00CC5EF2" w:rsidR="000C0D61" w:rsidP="00CC5EF2" w:rsidRDefault="000C0D61" w14:paraId="1F3B1409" w14:textId="77777777">
            <w:pPr>
              <w:tabs>
                <w:tab w:val="left" w:pos="900"/>
              </w:tabs>
              <w:rPr>
                <w:rFonts w:ascii="Calibri" w:hAnsi="Calibri" w:eastAsia="Calibri"/>
                <w:szCs w:val="22"/>
              </w:rPr>
            </w:pPr>
          </w:p>
        </w:tc>
      </w:tr>
      <w:tr w:rsidRPr="00CC5EF2" w:rsidR="005A78D0" w:rsidTr="00CC5EF2" w14:paraId="562C75D1" w14:textId="77777777">
        <w:trPr>
          <w:trHeight w:val="422"/>
        </w:trPr>
        <w:tc>
          <w:tcPr>
            <w:tcW w:w="3474" w:type="dxa"/>
          </w:tcPr>
          <w:p w:rsidRPr="00CC5EF2" w:rsidR="005A78D0" w:rsidP="00CC5EF2" w:rsidRDefault="005A78D0" w14:paraId="664355AD" w14:textId="77777777">
            <w:pPr>
              <w:tabs>
                <w:tab w:val="left" w:pos="900"/>
              </w:tabs>
              <w:rPr>
                <w:rFonts w:ascii="Calibri" w:hAnsi="Calibri" w:eastAsia="Calibri"/>
                <w:szCs w:val="22"/>
              </w:rPr>
            </w:pPr>
          </w:p>
        </w:tc>
        <w:tc>
          <w:tcPr>
            <w:tcW w:w="3474" w:type="dxa"/>
          </w:tcPr>
          <w:p w:rsidRPr="00CC5EF2" w:rsidR="005A78D0" w:rsidP="00CC5EF2" w:rsidRDefault="005A78D0" w14:paraId="1A965116" w14:textId="77777777">
            <w:pPr>
              <w:tabs>
                <w:tab w:val="left" w:pos="900"/>
              </w:tabs>
              <w:rPr>
                <w:rFonts w:ascii="Calibri" w:hAnsi="Calibri" w:eastAsia="Calibri"/>
                <w:szCs w:val="22"/>
              </w:rPr>
            </w:pPr>
          </w:p>
        </w:tc>
        <w:tc>
          <w:tcPr>
            <w:tcW w:w="3474" w:type="dxa"/>
          </w:tcPr>
          <w:p w:rsidRPr="00CC5EF2" w:rsidR="005A78D0" w:rsidP="00CC5EF2" w:rsidRDefault="005A78D0" w14:paraId="7DF4E37C" w14:textId="77777777">
            <w:pPr>
              <w:tabs>
                <w:tab w:val="left" w:pos="900"/>
              </w:tabs>
              <w:rPr>
                <w:rFonts w:ascii="Calibri" w:hAnsi="Calibri" w:eastAsia="Calibri"/>
                <w:szCs w:val="22"/>
              </w:rPr>
            </w:pPr>
          </w:p>
        </w:tc>
        <w:tc>
          <w:tcPr>
            <w:tcW w:w="3474" w:type="dxa"/>
          </w:tcPr>
          <w:p w:rsidRPr="00CC5EF2" w:rsidR="005A78D0" w:rsidP="00CC5EF2" w:rsidRDefault="005A78D0" w14:paraId="44FB30F8" w14:textId="77777777">
            <w:pPr>
              <w:tabs>
                <w:tab w:val="left" w:pos="900"/>
              </w:tabs>
              <w:rPr>
                <w:rFonts w:ascii="Calibri" w:hAnsi="Calibri" w:eastAsia="Calibri"/>
                <w:szCs w:val="22"/>
              </w:rPr>
            </w:pPr>
          </w:p>
        </w:tc>
      </w:tr>
    </w:tbl>
    <w:p w:rsidR="005A78D0" w:rsidP="74CD60D6" w:rsidRDefault="005A78D0" w14:paraId="1DA6542E" w14:textId="77777777">
      <w:pPr>
        <w:tabs>
          <w:tab w:val="left" w:pos="900"/>
        </w:tabs>
        <w:rPr>
          <w:rFonts w:ascii="Calibri" w:hAnsi="Calibri"/>
        </w:rPr>
      </w:pPr>
    </w:p>
    <w:p w:rsidR="0095516A" w:rsidP="74CD60D6" w:rsidRDefault="0095516A" w14:paraId="2C1E8970" w14:textId="087A29D5">
      <w:pPr>
        <w:tabs>
          <w:tab w:val="left" w:pos="900"/>
        </w:tabs>
        <w:rPr>
          <w:rFonts w:ascii="Calibri" w:hAnsi="Calibri"/>
        </w:rPr>
      </w:pPr>
      <w:r>
        <w:rPr>
          <w:rFonts w:ascii="Calibri" w:hAnsi="Calibri"/>
        </w:rPr>
        <w:t>I (</w:t>
      </w:r>
      <w:r w:rsidRPr="0095516A">
        <w:rPr>
          <w:rFonts w:ascii="Calibri" w:hAnsi="Calibri"/>
          <w:u w:val="single"/>
        </w:rPr>
        <w:t>inse</w:t>
      </w:r>
      <w:r>
        <w:rPr>
          <w:rFonts w:ascii="Calibri" w:hAnsi="Calibri"/>
          <w:u w:val="single"/>
        </w:rPr>
        <w:t>r</w:t>
      </w:r>
      <w:r w:rsidRPr="0095516A">
        <w:rPr>
          <w:rFonts w:ascii="Calibri" w:hAnsi="Calibri"/>
          <w:u w:val="single"/>
        </w:rPr>
        <w:t>t name</w:t>
      </w:r>
      <w:r>
        <w:rPr>
          <w:rFonts w:ascii="Calibri" w:hAnsi="Calibri"/>
          <w:u w:val="single"/>
        </w:rPr>
        <w:t xml:space="preserve">, </w:t>
      </w:r>
      <w:r w:rsidRPr="0095516A">
        <w:rPr>
          <w:rFonts w:ascii="Calibri" w:hAnsi="Calibri"/>
          <w:u w:val="single"/>
        </w:rPr>
        <w:t>position</w:t>
      </w:r>
      <w:r>
        <w:rPr>
          <w:rFonts w:ascii="Calibri" w:hAnsi="Calibri"/>
          <w:u w:val="single"/>
        </w:rPr>
        <w:t xml:space="preserve"> and country of work</w:t>
      </w:r>
      <w:r>
        <w:rPr>
          <w:rFonts w:ascii="Calibri" w:hAnsi="Calibri"/>
        </w:rPr>
        <w:t xml:space="preserve">), as a duly authorized company representative declare that the information provided in this bid form and any Annexes, is accurate and correct. </w:t>
      </w:r>
    </w:p>
    <w:p w:rsidR="583B7B0D" w:rsidP="74CD60D6" w:rsidRDefault="583B7B0D" w14:paraId="4DFC7CA6" w14:textId="7C89E110">
      <w:pPr>
        <w:tabs>
          <w:tab w:val="left" w:pos="900"/>
        </w:tabs>
        <w:rPr>
          <w:rFonts w:ascii="Calibri" w:hAnsi="Calibri"/>
        </w:rPr>
      </w:pPr>
      <w:r>
        <w:tab/>
      </w:r>
      <w:r>
        <w:tab/>
      </w:r>
    </w:p>
    <w:p w:rsidR="583B7B0D" w:rsidP="74CD60D6" w:rsidRDefault="583B7B0D" w14:paraId="6D7BC2A2" w14:textId="042568BB">
      <w:pPr>
        <w:tabs>
          <w:tab w:val="left" w:pos="900"/>
        </w:tabs>
        <w:rPr>
          <w:rFonts w:ascii="Calibri" w:hAnsi="Calibri"/>
        </w:rPr>
      </w:pPr>
      <w:r w:rsidRPr="74CD60D6">
        <w:rPr>
          <w:rFonts w:ascii="Calibri" w:hAnsi="Calibri"/>
        </w:rPr>
        <w:t>Signed: ________________________________________</w:t>
      </w:r>
      <w:r>
        <w:tab/>
      </w:r>
      <w:r w:rsidRPr="74CD60D6">
        <w:rPr>
          <w:rFonts w:ascii="Calibri" w:hAnsi="Calibri"/>
        </w:rPr>
        <w:t>Date: _______________________</w:t>
      </w:r>
    </w:p>
    <w:p w:rsidRPr="0093375C" w:rsidR="005A78D0" w:rsidP="005A78D0" w:rsidRDefault="005A78D0" w14:paraId="3041E394" w14:textId="51F37BE5">
      <w:pPr>
        <w:tabs>
          <w:tab w:val="left" w:pos="0"/>
        </w:tabs>
        <w:jc w:val="left"/>
        <w:rPr>
          <w:rFonts w:ascii="Calibri" w:hAnsi="Calibri"/>
          <w:szCs w:val="22"/>
        </w:rPr>
        <w:sectPr w:rsidRPr="0093375C" w:rsidR="005A78D0" w:rsidSect="00C817C2">
          <w:endnotePr>
            <w:numRestart w:val="eachSect"/>
          </w:endnotePr>
          <w:pgSz w:w="15840" w:h="12240" w:orient="landscape"/>
          <w:pgMar w:top="1440" w:right="1077" w:bottom="1440" w:left="1077" w:header="181" w:footer="720" w:gutter="0"/>
          <w:cols w:space="720"/>
          <w:docGrid w:linePitch="360"/>
        </w:sectPr>
      </w:pPr>
    </w:p>
    <w:p w:rsidR="00F053A7" w:rsidRDefault="00F053A7" w14:paraId="73A65EB9" w14:textId="70DCC0B8">
      <w:pPr>
        <w:jc w:val="left"/>
        <w:rPr>
          <w:rFonts w:ascii="Calibri" w:hAnsi="Calibri" w:eastAsia="Calibri" w:cs="Calibri"/>
          <w:b/>
          <w:bCs/>
          <w:color w:val="000000" w:themeColor="text1"/>
          <w:szCs w:val="22"/>
        </w:rPr>
      </w:pPr>
      <w:r>
        <w:rPr>
          <w:rFonts w:ascii="Calibri" w:hAnsi="Calibri" w:eastAsia="Calibri" w:cs="Calibri"/>
          <w:b/>
          <w:bCs/>
          <w:color w:val="000000" w:themeColor="text1"/>
          <w:szCs w:val="22"/>
        </w:rPr>
        <w:t xml:space="preserve">Annex </w:t>
      </w:r>
      <w:r w:rsidR="001C22CB">
        <w:rPr>
          <w:rFonts w:ascii="Calibri" w:hAnsi="Calibri" w:eastAsia="Calibri" w:cs="Calibri"/>
          <w:b/>
          <w:bCs/>
          <w:color w:val="000000" w:themeColor="text1"/>
          <w:szCs w:val="22"/>
        </w:rPr>
        <w:t>C Technical Requirements Mapping</w:t>
      </w:r>
    </w:p>
    <w:p w:rsidR="00703683" w:rsidRDefault="00703683" w14:paraId="04D8E3EB" w14:textId="77777777">
      <w:pPr>
        <w:jc w:val="left"/>
        <w:rPr>
          <w:rFonts w:ascii="Calibri" w:hAnsi="Calibri" w:eastAsia="Calibri" w:cs="Calibri"/>
          <w:b/>
          <w:bCs/>
          <w:color w:val="000000" w:themeColor="text1"/>
          <w:szCs w:val="22"/>
        </w:rPr>
      </w:pPr>
    </w:p>
    <w:p w:rsidRPr="00703683" w:rsidR="00703683" w:rsidRDefault="00703683" w14:paraId="63077571" w14:textId="41F4B54C">
      <w:pPr>
        <w:jc w:val="left"/>
        <w:rPr>
          <w:rFonts w:ascii="Calibri" w:hAnsi="Calibri" w:eastAsia="Calibri" w:cs="Calibri"/>
          <w:color w:val="000000" w:themeColor="text1"/>
          <w:szCs w:val="22"/>
        </w:rPr>
      </w:pPr>
      <w:r w:rsidRPr="00703683">
        <w:rPr>
          <w:rFonts w:ascii="Calibri" w:hAnsi="Calibri" w:eastAsia="Calibri" w:cs="Calibri"/>
          <w:color w:val="000000" w:themeColor="text1"/>
          <w:szCs w:val="22"/>
        </w:rPr>
        <w:t>To be completed based on the details provided in Annex A Scope of Works.</w:t>
      </w:r>
    </w:p>
    <w:p w:rsidR="00F053A7" w:rsidRDefault="00F053A7" w14:paraId="04C14432" w14:textId="77777777">
      <w:pPr>
        <w:jc w:val="left"/>
        <w:rPr>
          <w:rFonts w:ascii="Calibri" w:hAnsi="Calibri" w:eastAsia="Calibri" w:cs="Calibri"/>
          <w:b/>
          <w:bCs/>
          <w:color w:val="000000" w:themeColor="text1"/>
          <w:szCs w:val="22"/>
        </w:rPr>
      </w:pPr>
    </w:p>
    <w:tbl>
      <w:tblPr>
        <w:tblStyle w:val="TableGrid"/>
        <w:tblW w:w="0" w:type="auto"/>
        <w:tblLook w:val="04A0" w:firstRow="1" w:lastRow="0" w:firstColumn="1" w:lastColumn="0" w:noHBand="0" w:noVBand="1"/>
      </w:tblPr>
      <w:tblGrid>
        <w:gridCol w:w="1736"/>
        <w:gridCol w:w="2905"/>
        <w:gridCol w:w="1381"/>
        <w:gridCol w:w="1126"/>
        <w:gridCol w:w="2928"/>
      </w:tblGrid>
      <w:tr w:rsidRPr="00301A82" w:rsidR="00836FBD" w:rsidTr="00EF7420" w14:paraId="45F0A7C1" w14:textId="77777777">
        <w:tc>
          <w:tcPr>
            <w:tcW w:w="1745" w:type="dxa"/>
          </w:tcPr>
          <w:p w:rsidRPr="00301A82" w:rsidR="00F10486" w:rsidRDefault="00301A82" w14:paraId="2256D36F" w14:textId="66D7ED11">
            <w:pPr>
              <w:jc w:val="left"/>
              <w:rPr>
                <w:rFonts w:asciiTheme="minorHAnsi" w:hAnsiTheme="minorHAnsi" w:cstheme="minorHAnsi"/>
                <w:b/>
                <w:bCs/>
                <w:sz w:val="20"/>
                <w:szCs w:val="20"/>
              </w:rPr>
            </w:pPr>
            <w:r w:rsidRPr="00301A82">
              <w:rPr>
                <w:rFonts w:asciiTheme="minorHAnsi" w:hAnsiTheme="minorHAnsi" w:cstheme="minorHAnsi"/>
                <w:b/>
                <w:bCs/>
                <w:sz w:val="20"/>
                <w:szCs w:val="20"/>
              </w:rPr>
              <w:t>Functional Area</w:t>
            </w:r>
          </w:p>
        </w:tc>
        <w:tc>
          <w:tcPr>
            <w:tcW w:w="2962" w:type="dxa"/>
          </w:tcPr>
          <w:p w:rsidRPr="00301A82" w:rsidR="00F10486" w:rsidRDefault="00301A82" w14:paraId="77F9FFCB" w14:textId="0B84BB25">
            <w:pPr>
              <w:jc w:val="left"/>
              <w:rPr>
                <w:rFonts w:asciiTheme="minorHAnsi" w:hAnsiTheme="minorHAnsi" w:cstheme="minorHAnsi"/>
                <w:b/>
                <w:bCs/>
                <w:sz w:val="20"/>
                <w:szCs w:val="20"/>
              </w:rPr>
            </w:pPr>
            <w:r w:rsidRPr="00301A82">
              <w:rPr>
                <w:rFonts w:asciiTheme="minorHAnsi" w:hAnsiTheme="minorHAnsi" w:cstheme="minorHAnsi"/>
                <w:b/>
                <w:bCs/>
                <w:sz w:val="20"/>
                <w:szCs w:val="20"/>
              </w:rPr>
              <w:t>Functional Requirement (see Annex A for more details)</w:t>
            </w:r>
          </w:p>
        </w:tc>
        <w:tc>
          <w:tcPr>
            <w:tcW w:w="1272" w:type="dxa"/>
          </w:tcPr>
          <w:p w:rsidRPr="00301A82" w:rsidR="00F10486" w:rsidRDefault="00246D5C" w14:paraId="4CD710F9" w14:textId="7FD4AB42">
            <w:pPr>
              <w:jc w:val="left"/>
              <w:rPr>
                <w:rFonts w:asciiTheme="minorHAnsi" w:hAnsiTheme="minorHAnsi" w:cstheme="minorHAnsi"/>
                <w:b/>
                <w:bCs/>
                <w:color w:val="000000" w:themeColor="text1"/>
                <w:sz w:val="20"/>
                <w:szCs w:val="20"/>
              </w:rPr>
            </w:pPr>
            <w:r w:rsidRPr="00301A82">
              <w:rPr>
                <w:rFonts w:asciiTheme="minorHAnsi" w:hAnsiTheme="minorHAnsi" w:cstheme="minorHAnsi"/>
                <w:b/>
                <w:bCs/>
                <w:color w:val="000000" w:themeColor="text1"/>
                <w:sz w:val="20"/>
                <w:szCs w:val="20"/>
              </w:rPr>
              <w:t>Fully</w:t>
            </w:r>
            <w:r w:rsidR="00836FBD">
              <w:rPr>
                <w:rFonts w:asciiTheme="minorHAnsi" w:hAnsiTheme="minorHAnsi" w:cstheme="minorHAnsi"/>
                <w:b/>
                <w:bCs/>
                <w:color w:val="000000" w:themeColor="text1"/>
                <w:sz w:val="20"/>
                <w:szCs w:val="20"/>
              </w:rPr>
              <w:t xml:space="preserve">/Partially </w:t>
            </w:r>
            <w:r w:rsidRPr="00301A82">
              <w:rPr>
                <w:rFonts w:asciiTheme="minorHAnsi" w:hAnsiTheme="minorHAnsi" w:cstheme="minorHAnsi"/>
                <w:b/>
                <w:bCs/>
                <w:color w:val="000000" w:themeColor="text1"/>
                <w:sz w:val="20"/>
                <w:szCs w:val="20"/>
              </w:rPr>
              <w:t>available</w:t>
            </w:r>
          </w:p>
        </w:tc>
        <w:tc>
          <w:tcPr>
            <w:tcW w:w="1133" w:type="dxa"/>
          </w:tcPr>
          <w:p w:rsidRPr="00301A82" w:rsidR="00F10486" w:rsidRDefault="00836FBD" w14:paraId="0996D41F" w14:textId="49F1DDD7">
            <w:pPr>
              <w:jc w:val="left"/>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Not</w:t>
            </w:r>
            <w:r w:rsidRPr="00301A82" w:rsidR="00246D5C">
              <w:rPr>
                <w:rFonts w:asciiTheme="minorHAnsi" w:hAnsiTheme="minorHAnsi" w:cstheme="minorHAnsi"/>
                <w:b/>
                <w:bCs/>
                <w:color w:val="000000" w:themeColor="text1"/>
                <w:sz w:val="20"/>
                <w:szCs w:val="20"/>
              </w:rPr>
              <w:t xml:space="preserve"> Available</w:t>
            </w:r>
          </w:p>
          <w:p w:rsidRPr="00301A82" w:rsidR="00246D5C" w:rsidRDefault="00246D5C" w14:paraId="71B2EE9B" w14:textId="02950464">
            <w:pPr>
              <w:jc w:val="left"/>
              <w:rPr>
                <w:rFonts w:asciiTheme="minorHAnsi" w:hAnsiTheme="minorHAnsi" w:cstheme="minorHAnsi"/>
                <w:b/>
                <w:bCs/>
                <w:color w:val="000000" w:themeColor="text1"/>
                <w:sz w:val="20"/>
                <w:szCs w:val="20"/>
              </w:rPr>
            </w:pPr>
            <w:r w:rsidRPr="00301A82">
              <w:rPr>
                <w:rFonts w:asciiTheme="minorHAnsi" w:hAnsiTheme="minorHAnsi" w:cstheme="minorHAnsi"/>
                <w:b/>
                <w:bCs/>
                <w:color w:val="000000" w:themeColor="text1"/>
                <w:sz w:val="20"/>
                <w:szCs w:val="20"/>
              </w:rPr>
              <w:t>(Yes/No)</w:t>
            </w:r>
          </w:p>
        </w:tc>
        <w:tc>
          <w:tcPr>
            <w:tcW w:w="2964" w:type="dxa"/>
          </w:tcPr>
          <w:p w:rsidRPr="00301A82" w:rsidR="00F10486" w:rsidRDefault="00246D5C" w14:paraId="78789B74" w14:textId="071C8013">
            <w:pPr>
              <w:jc w:val="left"/>
              <w:rPr>
                <w:rFonts w:asciiTheme="minorHAnsi" w:hAnsiTheme="minorHAnsi" w:cstheme="minorHAnsi"/>
                <w:b/>
                <w:bCs/>
                <w:color w:val="000000" w:themeColor="text1"/>
                <w:sz w:val="20"/>
                <w:szCs w:val="20"/>
              </w:rPr>
            </w:pPr>
            <w:r w:rsidRPr="00301A82">
              <w:rPr>
                <w:rFonts w:asciiTheme="minorHAnsi" w:hAnsiTheme="minorHAnsi" w:cstheme="minorHAnsi"/>
                <w:b/>
                <w:bCs/>
                <w:color w:val="000000" w:themeColor="text1"/>
                <w:sz w:val="20"/>
                <w:szCs w:val="20"/>
              </w:rPr>
              <w:t>Comments</w:t>
            </w:r>
            <w:r w:rsidR="00836FBD">
              <w:rPr>
                <w:rFonts w:asciiTheme="minorHAnsi" w:hAnsiTheme="minorHAnsi" w:cstheme="minorHAnsi"/>
                <w:b/>
                <w:bCs/>
                <w:color w:val="000000" w:themeColor="text1"/>
                <w:sz w:val="20"/>
                <w:szCs w:val="20"/>
              </w:rPr>
              <w:t>/Explanation</w:t>
            </w:r>
          </w:p>
        </w:tc>
      </w:tr>
      <w:tr w:rsidRPr="00301A82" w:rsidR="00836FBD" w:rsidTr="00EF7420" w14:paraId="4BBA9788" w14:textId="77777777">
        <w:tc>
          <w:tcPr>
            <w:tcW w:w="1745" w:type="dxa"/>
            <w:vMerge w:val="restart"/>
          </w:tcPr>
          <w:p w:rsidRPr="00301A82" w:rsidR="00F10486" w:rsidRDefault="00F10486" w14:paraId="225EA7EF" w14:textId="4EF0E1DC">
            <w:pPr>
              <w:jc w:val="left"/>
              <w:rPr>
                <w:rFonts w:asciiTheme="minorHAnsi" w:hAnsiTheme="minorHAnsi" w:cstheme="minorHAnsi"/>
                <w:b/>
                <w:bCs/>
                <w:color w:val="000000" w:themeColor="text1"/>
                <w:sz w:val="20"/>
                <w:szCs w:val="20"/>
              </w:rPr>
            </w:pPr>
            <w:r w:rsidRPr="00301A82">
              <w:rPr>
                <w:rFonts w:asciiTheme="minorHAnsi" w:hAnsiTheme="minorHAnsi" w:cstheme="minorHAnsi"/>
                <w:b/>
                <w:bCs/>
                <w:sz w:val="20"/>
                <w:szCs w:val="20"/>
              </w:rPr>
              <w:t>Registration and Identity Management of Cash and Voucher Recipients</w:t>
            </w:r>
          </w:p>
        </w:tc>
        <w:tc>
          <w:tcPr>
            <w:tcW w:w="2962" w:type="dxa"/>
          </w:tcPr>
          <w:p w:rsidRPr="00301A82" w:rsidR="00F10486" w:rsidRDefault="00F10486" w14:paraId="245D470E" w14:textId="37AADCE5">
            <w:pPr>
              <w:jc w:val="left"/>
              <w:rPr>
                <w:rFonts w:asciiTheme="minorHAnsi" w:hAnsiTheme="minorHAnsi" w:cstheme="minorHAnsi"/>
                <w:b/>
                <w:bCs/>
                <w:color w:val="000000" w:themeColor="text1"/>
                <w:sz w:val="20"/>
                <w:szCs w:val="20"/>
              </w:rPr>
            </w:pPr>
            <w:r w:rsidRPr="00301A82">
              <w:rPr>
                <w:rFonts w:asciiTheme="minorHAnsi" w:hAnsiTheme="minorHAnsi" w:cstheme="minorHAnsi"/>
                <w:sz w:val="20"/>
                <w:szCs w:val="20"/>
              </w:rPr>
              <w:t xml:space="preserve">Comprehensive </w:t>
            </w:r>
            <w:r w:rsidRPr="00301A82">
              <w:rPr>
                <w:rFonts w:asciiTheme="minorHAnsi" w:hAnsiTheme="minorHAnsi" w:cstheme="minorHAnsi"/>
                <w:b/>
                <w:bCs/>
                <w:sz w:val="20"/>
                <w:szCs w:val="20"/>
              </w:rPr>
              <w:t>beneficiary registration</w:t>
            </w:r>
          </w:p>
        </w:tc>
        <w:tc>
          <w:tcPr>
            <w:tcW w:w="1272" w:type="dxa"/>
          </w:tcPr>
          <w:p w:rsidRPr="00301A82" w:rsidR="00F10486" w:rsidRDefault="00F10486" w14:paraId="297BA5A6" w14:textId="77777777">
            <w:pPr>
              <w:jc w:val="left"/>
              <w:rPr>
                <w:rFonts w:asciiTheme="minorHAnsi" w:hAnsiTheme="minorHAnsi" w:cstheme="minorHAnsi"/>
                <w:b/>
                <w:bCs/>
                <w:color w:val="000000" w:themeColor="text1"/>
                <w:sz w:val="20"/>
                <w:szCs w:val="20"/>
              </w:rPr>
            </w:pPr>
          </w:p>
        </w:tc>
        <w:tc>
          <w:tcPr>
            <w:tcW w:w="1133" w:type="dxa"/>
          </w:tcPr>
          <w:p w:rsidRPr="00301A82" w:rsidR="00F10486" w:rsidRDefault="00F10486" w14:paraId="078EA8AD" w14:textId="77777777">
            <w:pPr>
              <w:jc w:val="left"/>
              <w:rPr>
                <w:rFonts w:asciiTheme="minorHAnsi" w:hAnsiTheme="minorHAnsi" w:cstheme="minorHAnsi"/>
                <w:b/>
                <w:bCs/>
                <w:color w:val="000000" w:themeColor="text1"/>
                <w:sz w:val="20"/>
                <w:szCs w:val="20"/>
              </w:rPr>
            </w:pPr>
          </w:p>
        </w:tc>
        <w:tc>
          <w:tcPr>
            <w:tcW w:w="2964" w:type="dxa"/>
          </w:tcPr>
          <w:p w:rsidRPr="00301A82" w:rsidR="00F10486" w:rsidRDefault="00F10486" w14:paraId="06E9A063" w14:textId="77777777">
            <w:pPr>
              <w:jc w:val="left"/>
              <w:rPr>
                <w:rFonts w:asciiTheme="minorHAnsi" w:hAnsiTheme="minorHAnsi" w:cstheme="minorHAnsi"/>
                <w:b/>
                <w:bCs/>
                <w:color w:val="000000" w:themeColor="text1"/>
                <w:sz w:val="20"/>
                <w:szCs w:val="20"/>
              </w:rPr>
            </w:pPr>
          </w:p>
        </w:tc>
      </w:tr>
      <w:tr w:rsidRPr="00301A82" w:rsidR="00836FBD" w:rsidTr="00EF7420" w14:paraId="660EFF5D" w14:textId="77777777">
        <w:tc>
          <w:tcPr>
            <w:tcW w:w="1745" w:type="dxa"/>
            <w:vMerge/>
          </w:tcPr>
          <w:p w:rsidRPr="00301A82" w:rsidR="00F10486" w:rsidRDefault="00F10486" w14:paraId="505424A1" w14:textId="77777777">
            <w:pPr>
              <w:jc w:val="left"/>
              <w:rPr>
                <w:rFonts w:asciiTheme="minorHAnsi" w:hAnsiTheme="minorHAnsi" w:cstheme="minorHAnsi"/>
                <w:b/>
                <w:bCs/>
                <w:color w:val="000000" w:themeColor="text1"/>
                <w:sz w:val="20"/>
                <w:szCs w:val="20"/>
              </w:rPr>
            </w:pPr>
          </w:p>
        </w:tc>
        <w:tc>
          <w:tcPr>
            <w:tcW w:w="2962" w:type="dxa"/>
          </w:tcPr>
          <w:p w:rsidRPr="00301A82" w:rsidR="00F10486" w:rsidRDefault="00F10486" w14:paraId="470E27BA" w14:textId="45FE3DF0">
            <w:pPr>
              <w:jc w:val="left"/>
              <w:rPr>
                <w:rFonts w:asciiTheme="minorHAnsi" w:hAnsiTheme="minorHAnsi" w:cstheme="minorHAnsi"/>
                <w:b/>
                <w:bCs/>
                <w:color w:val="000000" w:themeColor="text1"/>
                <w:sz w:val="20"/>
                <w:szCs w:val="20"/>
              </w:rPr>
            </w:pPr>
            <w:r w:rsidRPr="00301A82">
              <w:rPr>
                <w:rFonts w:asciiTheme="minorHAnsi" w:hAnsiTheme="minorHAnsi" w:cstheme="minorHAnsi"/>
                <w:b/>
                <w:bCs/>
                <w:sz w:val="20"/>
                <w:szCs w:val="20"/>
              </w:rPr>
              <w:t>Online and offline data capture</w:t>
            </w:r>
          </w:p>
        </w:tc>
        <w:tc>
          <w:tcPr>
            <w:tcW w:w="1272" w:type="dxa"/>
          </w:tcPr>
          <w:p w:rsidRPr="00301A82" w:rsidR="00F10486" w:rsidRDefault="00F10486" w14:paraId="0516F25A" w14:textId="77777777">
            <w:pPr>
              <w:jc w:val="left"/>
              <w:rPr>
                <w:rFonts w:asciiTheme="minorHAnsi" w:hAnsiTheme="minorHAnsi" w:cstheme="minorHAnsi"/>
                <w:b/>
                <w:bCs/>
                <w:color w:val="000000" w:themeColor="text1"/>
                <w:sz w:val="20"/>
                <w:szCs w:val="20"/>
              </w:rPr>
            </w:pPr>
          </w:p>
        </w:tc>
        <w:tc>
          <w:tcPr>
            <w:tcW w:w="1133" w:type="dxa"/>
          </w:tcPr>
          <w:p w:rsidRPr="00301A82" w:rsidR="00F10486" w:rsidRDefault="00F10486" w14:paraId="5C5C09C3" w14:textId="77777777">
            <w:pPr>
              <w:jc w:val="left"/>
              <w:rPr>
                <w:rFonts w:asciiTheme="minorHAnsi" w:hAnsiTheme="minorHAnsi" w:cstheme="minorHAnsi"/>
                <w:b/>
                <w:bCs/>
                <w:color w:val="000000" w:themeColor="text1"/>
                <w:sz w:val="20"/>
                <w:szCs w:val="20"/>
              </w:rPr>
            </w:pPr>
          </w:p>
        </w:tc>
        <w:tc>
          <w:tcPr>
            <w:tcW w:w="2964" w:type="dxa"/>
          </w:tcPr>
          <w:p w:rsidRPr="00301A82" w:rsidR="00F10486" w:rsidRDefault="00F10486" w14:paraId="51EF57FA" w14:textId="77777777">
            <w:pPr>
              <w:jc w:val="left"/>
              <w:rPr>
                <w:rFonts w:asciiTheme="minorHAnsi" w:hAnsiTheme="minorHAnsi" w:cstheme="minorHAnsi"/>
                <w:b/>
                <w:bCs/>
                <w:color w:val="000000" w:themeColor="text1"/>
                <w:sz w:val="20"/>
                <w:szCs w:val="20"/>
              </w:rPr>
            </w:pPr>
          </w:p>
        </w:tc>
      </w:tr>
      <w:tr w:rsidRPr="00301A82" w:rsidR="00836FBD" w:rsidTr="00EF7420" w14:paraId="4FDFC45F" w14:textId="77777777">
        <w:tc>
          <w:tcPr>
            <w:tcW w:w="1745" w:type="dxa"/>
            <w:vMerge/>
          </w:tcPr>
          <w:p w:rsidRPr="00301A82" w:rsidR="00F10486" w:rsidRDefault="00F10486" w14:paraId="6867820D" w14:textId="77777777">
            <w:pPr>
              <w:jc w:val="left"/>
              <w:rPr>
                <w:rFonts w:asciiTheme="minorHAnsi" w:hAnsiTheme="minorHAnsi" w:cstheme="minorHAnsi"/>
                <w:b/>
                <w:bCs/>
                <w:color w:val="000000" w:themeColor="text1"/>
                <w:sz w:val="20"/>
                <w:szCs w:val="20"/>
              </w:rPr>
            </w:pPr>
          </w:p>
        </w:tc>
        <w:tc>
          <w:tcPr>
            <w:tcW w:w="2962" w:type="dxa"/>
          </w:tcPr>
          <w:p w:rsidRPr="00301A82" w:rsidR="00F10486" w:rsidRDefault="00F10486" w14:paraId="65F522CF" w14:textId="39A89147">
            <w:pPr>
              <w:jc w:val="left"/>
              <w:rPr>
                <w:rFonts w:asciiTheme="minorHAnsi" w:hAnsiTheme="minorHAnsi" w:cstheme="minorHAnsi"/>
                <w:b/>
                <w:bCs/>
                <w:color w:val="000000" w:themeColor="text1"/>
                <w:sz w:val="20"/>
                <w:szCs w:val="20"/>
              </w:rPr>
            </w:pPr>
            <w:r w:rsidRPr="00301A82">
              <w:rPr>
                <w:rFonts w:asciiTheme="minorHAnsi" w:hAnsiTheme="minorHAnsi" w:cstheme="minorHAnsi"/>
                <w:b/>
                <w:bCs/>
                <w:sz w:val="20"/>
                <w:szCs w:val="20"/>
              </w:rPr>
              <w:t>Identity management</w:t>
            </w:r>
            <w:r w:rsidRPr="00301A82">
              <w:rPr>
                <w:rFonts w:asciiTheme="minorHAnsi" w:hAnsiTheme="minorHAnsi" w:cstheme="minorHAnsi"/>
                <w:sz w:val="20"/>
                <w:szCs w:val="20"/>
              </w:rPr>
              <w:t xml:space="preserve"> features,</w:t>
            </w:r>
          </w:p>
        </w:tc>
        <w:tc>
          <w:tcPr>
            <w:tcW w:w="1272" w:type="dxa"/>
          </w:tcPr>
          <w:p w:rsidRPr="00301A82" w:rsidR="00F10486" w:rsidRDefault="00F10486" w14:paraId="0845433B" w14:textId="77777777">
            <w:pPr>
              <w:jc w:val="left"/>
              <w:rPr>
                <w:rFonts w:asciiTheme="minorHAnsi" w:hAnsiTheme="minorHAnsi" w:cstheme="minorHAnsi"/>
                <w:b/>
                <w:bCs/>
                <w:color w:val="000000" w:themeColor="text1"/>
                <w:sz w:val="20"/>
                <w:szCs w:val="20"/>
              </w:rPr>
            </w:pPr>
          </w:p>
        </w:tc>
        <w:tc>
          <w:tcPr>
            <w:tcW w:w="1133" w:type="dxa"/>
          </w:tcPr>
          <w:p w:rsidRPr="00301A82" w:rsidR="00F10486" w:rsidRDefault="00F10486" w14:paraId="6430F4B7" w14:textId="77777777">
            <w:pPr>
              <w:jc w:val="left"/>
              <w:rPr>
                <w:rFonts w:asciiTheme="minorHAnsi" w:hAnsiTheme="minorHAnsi" w:cstheme="minorHAnsi"/>
                <w:b/>
                <w:bCs/>
                <w:color w:val="000000" w:themeColor="text1"/>
                <w:sz w:val="20"/>
                <w:szCs w:val="20"/>
              </w:rPr>
            </w:pPr>
          </w:p>
        </w:tc>
        <w:tc>
          <w:tcPr>
            <w:tcW w:w="2964" w:type="dxa"/>
          </w:tcPr>
          <w:p w:rsidRPr="00301A82" w:rsidR="00F10486" w:rsidRDefault="00F10486" w14:paraId="4528F8DB" w14:textId="77777777">
            <w:pPr>
              <w:jc w:val="left"/>
              <w:rPr>
                <w:rFonts w:asciiTheme="minorHAnsi" w:hAnsiTheme="minorHAnsi" w:cstheme="minorHAnsi"/>
                <w:b/>
                <w:bCs/>
                <w:color w:val="000000" w:themeColor="text1"/>
                <w:sz w:val="20"/>
                <w:szCs w:val="20"/>
              </w:rPr>
            </w:pPr>
          </w:p>
        </w:tc>
      </w:tr>
      <w:tr w:rsidRPr="00301A82" w:rsidR="00836FBD" w:rsidTr="00EF7420" w14:paraId="537BBF37" w14:textId="77777777">
        <w:tc>
          <w:tcPr>
            <w:tcW w:w="1745" w:type="dxa"/>
            <w:vMerge/>
          </w:tcPr>
          <w:p w:rsidRPr="00301A82" w:rsidR="00F10486" w:rsidRDefault="00F10486" w14:paraId="567D500B" w14:textId="77777777">
            <w:pPr>
              <w:jc w:val="left"/>
              <w:rPr>
                <w:rFonts w:asciiTheme="minorHAnsi" w:hAnsiTheme="minorHAnsi" w:cstheme="minorHAnsi"/>
                <w:b/>
                <w:bCs/>
                <w:color w:val="000000" w:themeColor="text1"/>
                <w:sz w:val="20"/>
                <w:szCs w:val="20"/>
              </w:rPr>
            </w:pPr>
          </w:p>
        </w:tc>
        <w:tc>
          <w:tcPr>
            <w:tcW w:w="2962" w:type="dxa"/>
          </w:tcPr>
          <w:p w:rsidRPr="00301A82" w:rsidR="00F10486" w:rsidRDefault="00F10486" w14:paraId="2074A68A" w14:textId="24787FD6">
            <w:pPr>
              <w:jc w:val="left"/>
              <w:rPr>
                <w:rFonts w:asciiTheme="minorHAnsi" w:hAnsiTheme="minorHAnsi" w:cstheme="minorHAnsi"/>
                <w:b/>
                <w:bCs/>
                <w:color w:val="000000" w:themeColor="text1"/>
                <w:sz w:val="20"/>
                <w:szCs w:val="20"/>
              </w:rPr>
            </w:pPr>
            <w:r w:rsidRPr="00301A82">
              <w:rPr>
                <w:rFonts w:asciiTheme="minorHAnsi" w:hAnsiTheme="minorHAnsi" w:cstheme="minorHAnsi"/>
                <w:b/>
                <w:bCs/>
                <w:sz w:val="20"/>
                <w:szCs w:val="20"/>
              </w:rPr>
              <w:t>Recipient Verification</w:t>
            </w:r>
            <w:r w:rsidRPr="00301A82">
              <w:rPr>
                <w:rFonts w:asciiTheme="minorHAnsi" w:hAnsiTheme="minorHAnsi" w:cstheme="minorHAnsi"/>
                <w:sz w:val="20"/>
                <w:szCs w:val="20"/>
              </w:rPr>
              <w:t xml:space="preserve"> capabilities</w:t>
            </w:r>
          </w:p>
        </w:tc>
        <w:tc>
          <w:tcPr>
            <w:tcW w:w="1272" w:type="dxa"/>
          </w:tcPr>
          <w:p w:rsidRPr="00301A82" w:rsidR="00F10486" w:rsidRDefault="00F10486" w14:paraId="3625CF3B" w14:textId="77777777">
            <w:pPr>
              <w:jc w:val="left"/>
              <w:rPr>
                <w:rFonts w:asciiTheme="minorHAnsi" w:hAnsiTheme="minorHAnsi" w:cstheme="minorHAnsi"/>
                <w:b/>
                <w:bCs/>
                <w:color w:val="000000" w:themeColor="text1"/>
                <w:sz w:val="20"/>
                <w:szCs w:val="20"/>
              </w:rPr>
            </w:pPr>
          </w:p>
        </w:tc>
        <w:tc>
          <w:tcPr>
            <w:tcW w:w="1133" w:type="dxa"/>
          </w:tcPr>
          <w:p w:rsidRPr="00301A82" w:rsidR="00F10486" w:rsidRDefault="00F10486" w14:paraId="638BCEC4" w14:textId="77777777">
            <w:pPr>
              <w:jc w:val="left"/>
              <w:rPr>
                <w:rFonts w:asciiTheme="minorHAnsi" w:hAnsiTheme="minorHAnsi" w:cstheme="minorHAnsi"/>
                <w:b/>
                <w:bCs/>
                <w:color w:val="000000" w:themeColor="text1"/>
                <w:sz w:val="20"/>
                <w:szCs w:val="20"/>
              </w:rPr>
            </w:pPr>
          </w:p>
        </w:tc>
        <w:tc>
          <w:tcPr>
            <w:tcW w:w="2964" w:type="dxa"/>
          </w:tcPr>
          <w:p w:rsidRPr="00301A82" w:rsidR="00F10486" w:rsidRDefault="00F10486" w14:paraId="05882839" w14:textId="77777777">
            <w:pPr>
              <w:jc w:val="left"/>
              <w:rPr>
                <w:rFonts w:asciiTheme="minorHAnsi" w:hAnsiTheme="minorHAnsi" w:cstheme="minorHAnsi"/>
                <w:b/>
                <w:bCs/>
                <w:color w:val="000000" w:themeColor="text1"/>
                <w:sz w:val="20"/>
                <w:szCs w:val="20"/>
              </w:rPr>
            </w:pPr>
          </w:p>
        </w:tc>
      </w:tr>
      <w:tr w:rsidRPr="00301A82" w:rsidR="00836FBD" w:rsidTr="00EF7420" w14:paraId="06172E84" w14:textId="77777777">
        <w:tc>
          <w:tcPr>
            <w:tcW w:w="1745" w:type="dxa"/>
            <w:vMerge/>
          </w:tcPr>
          <w:p w:rsidRPr="00301A82" w:rsidR="00F10486" w:rsidRDefault="00F10486" w14:paraId="4D6376C6" w14:textId="77777777">
            <w:pPr>
              <w:jc w:val="left"/>
              <w:rPr>
                <w:rFonts w:asciiTheme="minorHAnsi" w:hAnsiTheme="minorHAnsi" w:cstheme="minorHAnsi"/>
                <w:b/>
                <w:bCs/>
                <w:color w:val="000000" w:themeColor="text1"/>
                <w:sz w:val="20"/>
                <w:szCs w:val="20"/>
              </w:rPr>
            </w:pPr>
          </w:p>
        </w:tc>
        <w:tc>
          <w:tcPr>
            <w:tcW w:w="2962" w:type="dxa"/>
          </w:tcPr>
          <w:p w:rsidRPr="00301A82" w:rsidR="00F10486" w:rsidRDefault="00F10486" w14:paraId="7BD062F1" w14:textId="5393DFA2">
            <w:pPr>
              <w:jc w:val="left"/>
              <w:rPr>
                <w:rFonts w:asciiTheme="minorHAnsi" w:hAnsiTheme="minorHAnsi" w:cstheme="minorHAnsi"/>
                <w:b/>
                <w:bCs/>
                <w:color w:val="000000" w:themeColor="text1"/>
                <w:sz w:val="20"/>
                <w:szCs w:val="20"/>
              </w:rPr>
            </w:pPr>
            <w:r w:rsidRPr="00301A82">
              <w:rPr>
                <w:rFonts w:asciiTheme="minorHAnsi" w:hAnsiTheme="minorHAnsi" w:cstheme="minorHAnsi"/>
                <w:b/>
                <w:bCs/>
                <w:sz w:val="20"/>
                <w:szCs w:val="20"/>
              </w:rPr>
              <w:t>Consent and data rights management, including EU and USA GDPR compliance</w:t>
            </w:r>
          </w:p>
        </w:tc>
        <w:tc>
          <w:tcPr>
            <w:tcW w:w="1272" w:type="dxa"/>
          </w:tcPr>
          <w:p w:rsidRPr="00301A82" w:rsidR="00F10486" w:rsidRDefault="00F10486" w14:paraId="0470AFAA" w14:textId="77777777">
            <w:pPr>
              <w:jc w:val="left"/>
              <w:rPr>
                <w:rFonts w:asciiTheme="minorHAnsi" w:hAnsiTheme="minorHAnsi" w:cstheme="minorHAnsi"/>
                <w:b/>
                <w:bCs/>
                <w:color w:val="000000" w:themeColor="text1"/>
                <w:sz w:val="20"/>
                <w:szCs w:val="20"/>
              </w:rPr>
            </w:pPr>
          </w:p>
        </w:tc>
        <w:tc>
          <w:tcPr>
            <w:tcW w:w="1133" w:type="dxa"/>
          </w:tcPr>
          <w:p w:rsidRPr="00301A82" w:rsidR="00F10486" w:rsidRDefault="00F10486" w14:paraId="720FC6D3" w14:textId="77777777">
            <w:pPr>
              <w:jc w:val="left"/>
              <w:rPr>
                <w:rFonts w:asciiTheme="minorHAnsi" w:hAnsiTheme="minorHAnsi" w:cstheme="minorHAnsi"/>
                <w:b/>
                <w:bCs/>
                <w:color w:val="000000" w:themeColor="text1"/>
                <w:sz w:val="20"/>
                <w:szCs w:val="20"/>
              </w:rPr>
            </w:pPr>
          </w:p>
        </w:tc>
        <w:tc>
          <w:tcPr>
            <w:tcW w:w="2964" w:type="dxa"/>
          </w:tcPr>
          <w:p w:rsidRPr="00301A82" w:rsidR="00F10486" w:rsidRDefault="00F10486" w14:paraId="624B8416" w14:textId="77777777">
            <w:pPr>
              <w:jc w:val="left"/>
              <w:rPr>
                <w:rFonts w:asciiTheme="minorHAnsi" w:hAnsiTheme="minorHAnsi" w:cstheme="minorHAnsi"/>
                <w:b/>
                <w:bCs/>
                <w:color w:val="000000" w:themeColor="text1"/>
                <w:sz w:val="20"/>
                <w:szCs w:val="20"/>
              </w:rPr>
            </w:pPr>
          </w:p>
        </w:tc>
      </w:tr>
      <w:tr w:rsidRPr="00301A82" w:rsidR="00836FBD" w:rsidTr="00EF7420" w14:paraId="6319C8AD" w14:textId="77777777">
        <w:tc>
          <w:tcPr>
            <w:tcW w:w="1745" w:type="dxa"/>
            <w:vMerge/>
          </w:tcPr>
          <w:p w:rsidRPr="00301A82" w:rsidR="00F10486" w:rsidRDefault="00F10486" w14:paraId="42602E5B" w14:textId="77777777">
            <w:pPr>
              <w:jc w:val="left"/>
              <w:rPr>
                <w:rFonts w:asciiTheme="minorHAnsi" w:hAnsiTheme="minorHAnsi" w:cstheme="minorHAnsi"/>
                <w:b/>
                <w:bCs/>
                <w:color w:val="000000" w:themeColor="text1"/>
                <w:sz w:val="20"/>
                <w:szCs w:val="20"/>
              </w:rPr>
            </w:pPr>
          </w:p>
        </w:tc>
        <w:tc>
          <w:tcPr>
            <w:tcW w:w="2962" w:type="dxa"/>
          </w:tcPr>
          <w:p w:rsidRPr="00301A82" w:rsidR="00F10486" w:rsidP="00F10486" w:rsidRDefault="00F10486" w14:paraId="7EDF3FEE" w14:textId="6F69E7B4">
            <w:pPr>
              <w:spacing w:after="160" w:line="259" w:lineRule="auto"/>
              <w:jc w:val="left"/>
              <w:rPr>
                <w:rFonts w:asciiTheme="minorHAnsi" w:hAnsiTheme="minorHAnsi" w:cstheme="minorHAnsi"/>
                <w:sz w:val="20"/>
                <w:szCs w:val="20"/>
              </w:rPr>
            </w:pPr>
            <w:r w:rsidRPr="00301A82">
              <w:rPr>
                <w:rFonts w:asciiTheme="minorHAnsi" w:hAnsiTheme="minorHAnsi" w:cstheme="minorHAnsi"/>
                <w:b/>
                <w:bCs/>
                <w:sz w:val="20"/>
                <w:szCs w:val="20"/>
              </w:rPr>
              <w:t>Multi-language</w:t>
            </w:r>
            <w:r w:rsidRPr="00301A82">
              <w:rPr>
                <w:rFonts w:asciiTheme="minorHAnsi" w:hAnsiTheme="minorHAnsi" w:cstheme="minorHAnsi"/>
                <w:sz w:val="20"/>
                <w:szCs w:val="20"/>
              </w:rPr>
              <w:t xml:space="preserve"> interface and support, including English, and preferably French and Arabic options</w:t>
            </w:r>
          </w:p>
        </w:tc>
        <w:tc>
          <w:tcPr>
            <w:tcW w:w="1272" w:type="dxa"/>
          </w:tcPr>
          <w:p w:rsidRPr="00301A82" w:rsidR="00F10486" w:rsidRDefault="00F10486" w14:paraId="55A49CB9" w14:textId="77777777">
            <w:pPr>
              <w:jc w:val="left"/>
              <w:rPr>
                <w:rFonts w:asciiTheme="minorHAnsi" w:hAnsiTheme="minorHAnsi" w:cstheme="minorHAnsi"/>
                <w:b/>
                <w:bCs/>
                <w:color w:val="000000" w:themeColor="text1"/>
                <w:sz w:val="20"/>
                <w:szCs w:val="20"/>
              </w:rPr>
            </w:pPr>
          </w:p>
        </w:tc>
        <w:tc>
          <w:tcPr>
            <w:tcW w:w="1133" w:type="dxa"/>
          </w:tcPr>
          <w:p w:rsidRPr="00301A82" w:rsidR="00F10486" w:rsidRDefault="00F10486" w14:paraId="271D4A70" w14:textId="77777777">
            <w:pPr>
              <w:jc w:val="left"/>
              <w:rPr>
                <w:rFonts w:asciiTheme="minorHAnsi" w:hAnsiTheme="minorHAnsi" w:cstheme="minorHAnsi"/>
                <w:b/>
                <w:bCs/>
                <w:color w:val="000000" w:themeColor="text1"/>
                <w:sz w:val="20"/>
                <w:szCs w:val="20"/>
              </w:rPr>
            </w:pPr>
          </w:p>
        </w:tc>
        <w:tc>
          <w:tcPr>
            <w:tcW w:w="2964" w:type="dxa"/>
          </w:tcPr>
          <w:p w:rsidRPr="00301A82" w:rsidR="00F10486" w:rsidRDefault="00F10486" w14:paraId="29BD6D60" w14:textId="77777777">
            <w:pPr>
              <w:jc w:val="left"/>
              <w:rPr>
                <w:rFonts w:asciiTheme="minorHAnsi" w:hAnsiTheme="minorHAnsi" w:cstheme="minorHAnsi"/>
                <w:b/>
                <w:bCs/>
                <w:color w:val="000000" w:themeColor="text1"/>
                <w:sz w:val="20"/>
                <w:szCs w:val="20"/>
              </w:rPr>
            </w:pPr>
          </w:p>
        </w:tc>
      </w:tr>
      <w:tr w:rsidRPr="00301A82" w:rsidR="00836FBD" w:rsidTr="00EF7420" w14:paraId="6B31B222" w14:textId="77777777">
        <w:tc>
          <w:tcPr>
            <w:tcW w:w="1745" w:type="dxa"/>
            <w:vMerge w:val="restart"/>
          </w:tcPr>
          <w:p w:rsidRPr="00301A82" w:rsidR="00EF7420" w:rsidRDefault="00EF7420" w14:paraId="6E84390A" w14:textId="5E00FA81">
            <w:pPr>
              <w:jc w:val="left"/>
              <w:rPr>
                <w:rFonts w:asciiTheme="minorHAnsi" w:hAnsiTheme="minorHAnsi" w:cstheme="minorHAnsi"/>
                <w:b/>
                <w:bCs/>
                <w:color w:val="000000" w:themeColor="text1"/>
                <w:sz w:val="20"/>
                <w:szCs w:val="20"/>
              </w:rPr>
            </w:pPr>
            <w:r w:rsidRPr="00301A82">
              <w:rPr>
                <w:rFonts w:asciiTheme="minorHAnsi" w:hAnsiTheme="minorHAnsi" w:cstheme="minorHAnsi"/>
                <w:b/>
                <w:bCs/>
                <w:sz w:val="20"/>
                <w:szCs w:val="20"/>
              </w:rPr>
              <w:t>Secure Capturing and Verification of Cash and Voucher Distribution Transactions</w:t>
            </w:r>
          </w:p>
        </w:tc>
        <w:tc>
          <w:tcPr>
            <w:tcW w:w="2962" w:type="dxa"/>
          </w:tcPr>
          <w:p w:rsidRPr="00301A82" w:rsidR="00EF7420" w:rsidP="00FE3993" w:rsidRDefault="00EF7420" w14:paraId="618D2FBD" w14:textId="3C2495F9">
            <w:pPr>
              <w:spacing w:after="160" w:line="259" w:lineRule="auto"/>
              <w:jc w:val="left"/>
              <w:rPr>
                <w:rFonts w:asciiTheme="minorHAnsi" w:hAnsiTheme="minorHAnsi" w:cstheme="minorHAnsi"/>
                <w:b/>
                <w:bCs/>
                <w:sz w:val="20"/>
                <w:szCs w:val="20"/>
              </w:rPr>
            </w:pPr>
            <w:r w:rsidRPr="00301A82">
              <w:rPr>
                <w:rFonts w:asciiTheme="minorHAnsi" w:hAnsiTheme="minorHAnsi" w:cstheme="minorHAnsi"/>
                <w:b/>
                <w:bCs/>
                <w:sz w:val="20"/>
                <w:szCs w:val="20"/>
              </w:rPr>
              <w:t xml:space="preserve">Electronic voucher management, </w:t>
            </w:r>
            <w:r w:rsidRPr="00301A82">
              <w:rPr>
                <w:rFonts w:asciiTheme="minorHAnsi" w:hAnsiTheme="minorHAnsi" w:cstheme="minorHAnsi"/>
                <w:sz w:val="20"/>
                <w:szCs w:val="20"/>
              </w:rPr>
              <w:t>with configurable entitlements</w:t>
            </w:r>
          </w:p>
        </w:tc>
        <w:tc>
          <w:tcPr>
            <w:tcW w:w="1272" w:type="dxa"/>
          </w:tcPr>
          <w:p w:rsidRPr="00301A82" w:rsidR="00EF7420" w:rsidRDefault="00EF7420" w14:paraId="006D504A" w14:textId="77777777">
            <w:pPr>
              <w:jc w:val="left"/>
              <w:rPr>
                <w:rFonts w:asciiTheme="minorHAnsi" w:hAnsiTheme="minorHAnsi" w:cstheme="minorHAnsi"/>
                <w:b/>
                <w:bCs/>
                <w:color w:val="000000" w:themeColor="text1"/>
                <w:sz w:val="20"/>
                <w:szCs w:val="20"/>
              </w:rPr>
            </w:pPr>
          </w:p>
        </w:tc>
        <w:tc>
          <w:tcPr>
            <w:tcW w:w="1133" w:type="dxa"/>
          </w:tcPr>
          <w:p w:rsidRPr="00301A82" w:rsidR="00EF7420" w:rsidRDefault="00EF7420" w14:paraId="7CADC633" w14:textId="77777777">
            <w:pPr>
              <w:jc w:val="left"/>
              <w:rPr>
                <w:rFonts w:asciiTheme="minorHAnsi" w:hAnsiTheme="minorHAnsi" w:cstheme="minorHAnsi"/>
                <w:b/>
                <w:bCs/>
                <w:color w:val="000000" w:themeColor="text1"/>
                <w:sz w:val="20"/>
                <w:szCs w:val="20"/>
              </w:rPr>
            </w:pPr>
          </w:p>
        </w:tc>
        <w:tc>
          <w:tcPr>
            <w:tcW w:w="2964" w:type="dxa"/>
          </w:tcPr>
          <w:p w:rsidRPr="00301A82" w:rsidR="00EF7420" w:rsidRDefault="00EF7420" w14:paraId="31998FE2" w14:textId="77777777">
            <w:pPr>
              <w:jc w:val="left"/>
              <w:rPr>
                <w:rFonts w:asciiTheme="minorHAnsi" w:hAnsiTheme="minorHAnsi" w:cstheme="minorHAnsi"/>
                <w:b/>
                <w:bCs/>
                <w:color w:val="000000" w:themeColor="text1"/>
                <w:sz w:val="20"/>
                <w:szCs w:val="20"/>
              </w:rPr>
            </w:pPr>
          </w:p>
        </w:tc>
      </w:tr>
      <w:tr w:rsidRPr="00301A82" w:rsidR="00836FBD" w:rsidTr="00EF7420" w14:paraId="27665864" w14:textId="77777777">
        <w:tc>
          <w:tcPr>
            <w:tcW w:w="1745" w:type="dxa"/>
            <w:vMerge/>
          </w:tcPr>
          <w:p w:rsidRPr="00301A82" w:rsidR="00EF7420" w:rsidRDefault="00EF7420" w14:paraId="121B978D" w14:textId="77777777">
            <w:pPr>
              <w:jc w:val="left"/>
              <w:rPr>
                <w:rFonts w:asciiTheme="minorHAnsi" w:hAnsiTheme="minorHAnsi" w:cstheme="minorHAnsi"/>
                <w:b/>
                <w:bCs/>
                <w:color w:val="000000" w:themeColor="text1"/>
                <w:sz w:val="20"/>
                <w:szCs w:val="20"/>
              </w:rPr>
            </w:pPr>
          </w:p>
        </w:tc>
        <w:tc>
          <w:tcPr>
            <w:tcW w:w="2962" w:type="dxa"/>
          </w:tcPr>
          <w:p w:rsidRPr="00301A82" w:rsidR="00EF7420" w:rsidP="00FE3993" w:rsidRDefault="00EF7420" w14:paraId="4791C7FA" w14:textId="7971EA17">
            <w:pPr>
              <w:spacing w:after="160" w:line="259" w:lineRule="auto"/>
              <w:jc w:val="left"/>
              <w:rPr>
                <w:rFonts w:asciiTheme="minorHAnsi" w:hAnsiTheme="minorHAnsi" w:cstheme="minorHAnsi"/>
                <w:b/>
                <w:bCs/>
                <w:sz w:val="20"/>
                <w:szCs w:val="20"/>
              </w:rPr>
            </w:pPr>
            <w:r w:rsidRPr="00301A82">
              <w:rPr>
                <w:rFonts w:asciiTheme="minorHAnsi" w:hAnsiTheme="minorHAnsi" w:cstheme="minorHAnsi"/>
                <w:b/>
                <w:bCs/>
                <w:sz w:val="20"/>
                <w:szCs w:val="20"/>
              </w:rPr>
              <w:t>Distribution automation</w:t>
            </w:r>
            <w:r w:rsidRPr="00301A82">
              <w:rPr>
                <w:rFonts w:asciiTheme="minorHAnsi" w:hAnsiTheme="minorHAnsi" w:cstheme="minorHAnsi"/>
                <w:sz w:val="20"/>
                <w:szCs w:val="20"/>
              </w:rPr>
              <w:t xml:space="preserve"> </w:t>
            </w:r>
            <w:r w:rsidRPr="00301A82">
              <w:rPr>
                <w:rFonts w:asciiTheme="minorHAnsi" w:hAnsiTheme="minorHAnsi" w:cstheme="minorHAnsi"/>
                <w:b/>
                <w:bCs/>
                <w:sz w:val="20"/>
                <w:szCs w:val="20"/>
              </w:rPr>
              <w:t>and monitoring tools</w:t>
            </w:r>
          </w:p>
        </w:tc>
        <w:tc>
          <w:tcPr>
            <w:tcW w:w="1272" w:type="dxa"/>
          </w:tcPr>
          <w:p w:rsidRPr="00301A82" w:rsidR="00EF7420" w:rsidRDefault="00EF7420" w14:paraId="3EB18DCC" w14:textId="77777777">
            <w:pPr>
              <w:jc w:val="left"/>
              <w:rPr>
                <w:rFonts w:asciiTheme="minorHAnsi" w:hAnsiTheme="minorHAnsi" w:cstheme="minorHAnsi"/>
                <w:b/>
                <w:bCs/>
                <w:color w:val="000000" w:themeColor="text1"/>
                <w:sz w:val="20"/>
                <w:szCs w:val="20"/>
              </w:rPr>
            </w:pPr>
          </w:p>
        </w:tc>
        <w:tc>
          <w:tcPr>
            <w:tcW w:w="1133" w:type="dxa"/>
          </w:tcPr>
          <w:p w:rsidRPr="00301A82" w:rsidR="00EF7420" w:rsidRDefault="00EF7420" w14:paraId="3C99ABFE" w14:textId="77777777">
            <w:pPr>
              <w:jc w:val="left"/>
              <w:rPr>
                <w:rFonts w:asciiTheme="minorHAnsi" w:hAnsiTheme="minorHAnsi" w:cstheme="minorHAnsi"/>
                <w:b/>
                <w:bCs/>
                <w:color w:val="000000" w:themeColor="text1"/>
                <w:sz w:val="20"/>
                <w:szCs w:val="20"/>
              </w:rPr>
            </w:pPr>
          </w:p>
        </w:tc>
        <w:tc>
          <w:tcPr>
            <w:tcW w:w="2964" w:type="dxa"/>
          </w:tcPr>
          <w:p w:rsidRPr="00301A82" w:rsidR="00EF7420" w:rsidRDefault="00EF7420" w14:paraId="6E6803CA" w14:textId="77777777">
            <w:pPr>
              <w:jc w:val="left"/>
              <w:rPr>
                <w:rFonts w:asciiTheme="minorHAnsi" w:hAnsiTheme="minorHAnsi" w:cstheme="minorHAnsi"/>
                <w:b/>
                <w:bCs/>
                <w:color w:val="000000" w:themeColor="text1"/>
                <w:sz w:val="20"/>
                <w:szCs w:val="20"/>
              </w:rPr>
            </w:pPr>
          </w:p>
        </w:tc>
      </w:tr>
      <w:tr w:rsidRPr="00301A82" w:rsidR="00836FBD" w:rsidTr="00EF7420" w14:paraId="27C9C92E" w14:textId="77777777">
        <w:tc>
          <w:tcPr>
            <w:tcW w:w="1745" w:type="dxa"/>
            <w:vMerge/>
          </w:tcPr>
          <w:p w:rsidRPr="00301A82" w:rsidR="00EF7420" w:rsidRDefault="00EF7420" w14:paraId="2DD62D3A" w14:textId="77777777">
            <w:pPr>
              <w:jc w:val="left"/>
              <w:rPr>
                <w:rFonts w:asciiTheme="minorHAnsi" w:hAnsiTheme="minorHAnsi" w:cstheme="minorHAnsi"/>
                <w:b/>
                <w:bCs/>
                <w:color w:val="000000" w:themeColor="text1"/>
                <w:sz w:val="20"/>
                <w:szCs w:val="20"/>
              </w:rPr>
            </w:pPr>
          </w:p>
        </w:tc>
        <w:tc>
          <w:tcPr>
            <w:tcW w:w="2962" w:type="dxa"/>
          </w:tcPr>
          <w:p w:rsidRPr="00301A82" w:rsidR="00EF7420" w:rsidP="00FE3993" w:rsidRDefault="00EF7420" w14:paraId="0C91DC0C" w14:textId="08F9B9A6">
            <w:pPr>
              <w:spacing w:after="160" w:line="259" w:lineRule="auto"/>
              <w:jc w:val="left"/>
              <w:rPr>
                <w:rFonts w:asciiTheme="minorHAnsi" w:hAnsiTheme="minorHAnsi" w:cstheme="minorHAnsi"/>
                <w:b/>
                <w:bCs/>
                <w:sz w:val="20"/>
                <w:szCs w:val="20"/>
              </w:rPr>
            </w:pPr>
            <w:r w:rsidRPr="00301A82">
              <w:rPr>
                <w:rFonts w:asciiTheme="minorHAnsi" w:hAnsiTheme="minorHAnsi" w:cstheme="minorHAnsi"/>
                <w:b/>
                <w:bCs/>
                <w:sz w:val="20"/>
                <w:szCs w:val="20"/>
              </w:rPr>
              <w:t>Online/offline functionality</w:t>
            </w:r>
            <w:r w:rsidRPr="00301A82">
              <w:rPr>
                <w:rFonts w:asciiTheme="minorHAnsi" w:hAnsiTheme="minorHAnsi" w:cstheme="minorHAnsi"/>
                <w:sz w:val="20"/>
                <w:szCs w:val="20"/>
              </w:rPr>
              <w:t xml:space="preserve"> for verifying assistance at distribution points</w:t>
            </w:r>
          </w:p>
        </w:tc>
        <w:tc>
          <w:tcPr>
            <w:tcW w:w="1272" w:type="dxa"/>
          </w:tcPr>
          <w:p w:rsidRPr="00301A82" w:rsidR="00EF7420" w:rsidRDefault="00EF7420" w14:paraId="52B360E5" w14:textId="77777777">
            <w:pPr>
              <w:jc w:val="left"/>
              <w:rPr>
                <w:rFonts w:asciiTheme="minorHAnsi" w:hAnsiTheme="minorHAnsi" w:cstheme="minorHAnsi"/>
                <w:b/>
                <w:bCs/>
                <w:color w:val="000000" w:themeColor="text1"/>
                <w:sz w:val="20"/>
                <w:szCs w:val="20"/>
              </w:rPr>
            </w:pPr>
          </w:p>
        </w:tc>
        <w:tc>
          <w:tcPr>
            <w:tcW w:w="1133" w:type="dxa"/>
          </w:tcPr>
          <w:p w:rsidRPr="00301A82" w:rsidR="00EF7420" w:rsidRDefault="00EF7420" w14:paraId="4699154C" w14:textId="77777777">
            <w:pPr>
              <w:jc w:val="left"/>
              <w:rPr>
                <w:rFonts w:asciiTheme="minorHAnsi" w:hAnsiTheme="minorHAnsi" w:cstheme="minorHAnsi"/>
                <w:b/>
                <w:bCs/>
                <w:color w:val="000000" w:themeColor="text1"/>
                <w:sz w:val="20"/>
                <w:szCs w:val="20"/>
              </w:rPr>
            </w:pPr>
          </w:p>
        </w:tc>
        <w:tc>
          <w:tcPr>
            <w:tcW w:w="2964" w:type="dxa"/>
          </w:tcPr>
          <w:p w:rsidRPr="00301A82" w:rsidR="00EF7420" w:rsidRDefault="00EF7420" w14:paraId="79D2D1DB" w14:textId="77777777">
            <w:pPr>
              <w:jc w:val="left"/>
              <w:rPr>
                <w:rFonts w:asciiTheme="minorHAnsi" w:hAnsiTheme="minorHAnsi" w:cstheme="minorHAnsi"/>
                <w:b/>
                <w:bCs/>
                <w:color w:val="000000" w:themeColor="text1"/>
                <w:sz w:val="20"/>
                <w:szCs w:val="20"/>
              </w:rPr>
            </w:pPr>
          </w:p>
        </w:tc>
      </w:tr>
      <w:tr w:rsidRPr="00301A82" w:rsidR="00836FBD" w:rsidTr="00EF7420" w14:paraId="496CE95E" w14:textId="77777777">
        <w:tc>
          <w:tcPr>
            <w:tcW w:w="1745" w:type="dxa"/>
            <w:vMerge/>
          </w:tcPr>
          <w:p w:rsidRPr="00301A82" w:rsidR="00EF7420" w:rsidRDefault="00EF7420" w14:paraId="0E8C0FD2" w14:textId="77777777">
            <w:pPr>
              <w:jc w:val="left"/>
              <w:rPr>
                <w:rFonts w:asciiTheme="minorHAnsi" w:hAnsiTheme="minorHAnsi" w:cstheme="minorHAnsi"/>
                <w:b/>
                <w:bCs/>
                <w:color w:val="000000" w:themeColor="text1"/>
                <w:sz w:val="20"/>
                <w:szCs w:val="20"/>
              </w:rPr>
            </w:pPr>
          </w:p>
        </w:tc>
        <w:tc>
          <w:tcPr>
            <w:tcW w:w="2962" w:type="dxa"/>
          </w:tcPr>
          <w:p w:rsidRPr="00301A82" w:rsidR="00EF7420" w:rsidP="00FE3993" w:rsidRDefault="00EF7420" w14:paraId="2E47A18A" w14:textId="34908C90">
            <w:pPr>
              <w:spacing w:after="160" w:line="259" w:lineRule="auto"/>
              <w:jc w:val="left"/>
              <w:rPr>
                <w:rFonts w:asciiTheme="minorHAnsi" w:hAnsiTheme="minorHAnsi" w:cstheme="minorHAnsi"/>
                <w:b/>
                <w:bCs/>
                <w:sz w:val="20"/>
                <w:szCs w:val="20"/>
              </w:rPr>
            </w:pPr>
            <w:r w:rsidRPr="00301A82">
              <w:rPr>
                <w:rFonts w:asciiTheme="minorHAnsi" w:hAnsiTheme="minorHAnsi" w:cstheme="minorHAnsi"/>
                <w:b/>
                <w:bCs/>
                <w:sz w:val="20"/>
                <w:szCs w:val="20"/>
              </w:rPr>
              <w:t>Vendor/merchant management</w:t>
            </w:r>
          </w:p>
        </w:tc>
        <w:tc>
          <w:tcPr>
            <w:tcW w:w="1272" w:type="dxa"/>
          </w:tcPr>
          <w:p w:rsidRPr="00301A82" w:rsidR="00EF7420" w:rsidRDefault="00EF7420" w14:paraId="0D0CF218" w14:textId="77777777">
            <w:pPr>
              <w:jc w:val="left"/>
              <w:rPr>
                <w:rFonts w:asciiTheme="minorHAnsi" w:hAnsiTheme="minorHAnsi" w:cstheme="minorHAnsi"/>
                <w:b/>
                <w:bCs/>
                <w:color w:val="000000" w:themeColor="text1"/>
                <w:sz w:val="20"/>
                <w:szCs w:val="20"/>
              </w:rPr>
            </w:pPr>
          </w:p>
        </w:tc>
        <w:tc>
          <w:tcPr>
            <w:tcW w:w="1133" w:type="dxa"/>
          </w:tcPr>
          <w:p w:rsidRPr="00301A82" w:rsidR="00EF7420" w:rsidRDefault="00EF7420" w14:paraId="44B036B8" w14:textId="77777777">
            <w:pPr>
              <w:jc w:val="left"/>
              <w:rPr>
                <w:rFonts w:asciiTheme="minorHAnsi" w:hAnsiTheme="minorHAnsi" w:cstheme="minorHAnsi"/>
                <w:b/>
                <w:bCs/>
                <w:color w:val="000000" w:themeColor="text1"/>
                <w:sz w:val="20"/>
                <w:szCs w:val="20"/>
              </w:rPr>
            </w:pPr>
          </w:p>
        </w:tc>
        <w:tc>
          <w:tcPr>
            <w:tcW w:w="2964" w:type="dxa"/>
          </w:tcPr>
          <w:p w:rsidRPr="00301A82" w:rsidR="00EF7420" w:rsidRDefault="00EF7420" w14:paraId="37300CEE" w14:textId="77777777">
            <w:pPr>
              <w:jc w:val="left"/>
              <w:rPr>
                <w:rFonts w:asciiTheme="minorHAnsi" w:hAnsiTheme="minorHAnsi" w:cstheme="minorHAnsi"/>
                <w:b/>
                <w:bCs/>
                <w:color w:val="000000" w:themeColor="text1"/>
                <w:sz w:val="20"/>
                <w:szCs w:val="20"/>
              </w:rPr>
            </w:pPr>
          </w:p>
        </w:tc>
      </w:tr>
      <w:tr w:rsidRPr="00301A82" w:rsidR="00836FBD" w:rsidTr="00EF7420" w14:paraId="7862743E" w14:textId="77777777">
        <w:tc>
          <w:tcPr>
            <w:tcW w:w="1745" w:type="dxa"/>
            <w:vMerge/>
          </w:tcPr>
          <w:p w:rsidRPr="00301A82" w:rsidR="00EF7420" w:rsidRDefault="00EF7420" w14:paraId="651BF2DC" w14:textId="77777777">
            <w:pPr>
              <w:jc w:val="left"/>
              <w:rPr>
                <w:rFonts w:asciiTheme="minorHAnsi" w:hAnsiTheme="minorHAnsi" w:cstheme="minorHAnsi"/>
                <w:b/>
                <w:bCs/>
                <w:color w:val="000000" w:themeColor="text1"/>
                <w:sz w:val="20"/>
                <w:szCs w:val="20"/>
              </w:rPr>
            </w:pPr>
          </w:p>
        </w:tc>
        <w:tc>
          <w:tcPr>
            <w:tcW w:w="2962" w:type="dxa"/>
          </w:tcPr>
          <w:p w:rsidRPr="00301A82" w:rsidR="00EF7420" w:rsidP="00FE3993" w:rsidRDefault="00EF7420" w14:paraId="7C40C127" w14:textId="3AE728D4">
            <w:pPr>
              <w:spacing w:after="160" w:line="259" w:lineRule="auto"/>
              <w:jc w:val="left"/>
              <w:rPr>
                <w:rFonts w:asciiTheme="minorHAnsi" w:hAnsiTheme="minorHAnsi" w:cstheme="minorHAnsi"/>
                <w:b/>
                <w:bCs/>
                <w:sz w:val="20"/>
                <w:szCs w:val="20"/>
              </w:rPr>
            </w:pPr>
            <w:r w:rsidRPr="00301A82">
              <w:rPr>
                <w:rFonts w:asciiTheme="minorHAnsi" w:hAnsiTheme="minorHAnsi" w:cstheme="minorHAnsi"/>
                <w:b/>
                <w:bCs/>
                <w:sz w:val="20"/>
                <w:szCs w:val="20"/>
              </w:rPr>
              <w:t>Cash distribution workflows</w:t>
            </w:r>
          </w:p>
        </w:tc>
        <w:tc>
          <w:tcPr>
            <w:tcW w:w="1272" w:type="dxa"/>
          </w:tcPr>
          <w:p w:rsidRPr="00301A82" w:rsidR="00EF7420" w:rsidRDefault="00EF7420" w14:paraId="5B3EF033" w14:textId="77777777">
            <w:pPr>
              <w:jc w:val="left"/>
              <w:rPr>
                <w:rFonts w:asciiTheme="minorHAnsi" w:hAnsiTheme="minorHAnsi" w:cstheme="minorHAnsi"/>
                <w:b/>
                <w:bCs/>
                <w:color w:val="000000" w:themeColor="text1"/>
                <w:sz w:val="20"/>
                <w:szCs w:val="20"/>
              </w:rPr>
            </w:pPr>
          </w:p>
        </w:tc>
        <w:tc>
          <w:tcPr>
            <w:tcW w:w="1133" w:type="dxa"/>
          </w:tcPr>
          <w:p w:rsidRPr="00301A82" w:rsidR="00EF7420" w:rsidRDefault="00EF7420" w14:paraId="1891B842" w14:textId="77777777">
            <w:pPr>
              <w:jc w:val="left"/>
              <w:rPr>
                <w:rFonts w:asciiTheme="minorHAnsi" w:hAnsiTheme="minorHAnsi" w:cstheme="minorHAnsi"/>
                <w:b/>
                <w:bCs/>
                <w:color w:val="000000" w:themeColor="text1"/>
                <w:sz w:val="20"/>
                <w:szCs w:val="20"/>
              </w:rPr>
            </w:pPr>
          </w:p>
        </w:tc>
        <w:tc>
          <w:tcPr>
            <w:tcW w:w="2964" w:type="dxa"/>
          </w:tcPr>
          <w:p w:rsidRPr="00301A82" w:rsidR="00EF7420" w:rsidRDefault="00EF7420" w14:paraId="29568CC0" w14:textId="77777777">
            <w:pPr>
              <w:jc w:val="left"/>
              <w:rPr>
                <w:rFonts w:asciiTheme="minorHAnsi" w:hAnsiTheme="minorHAnsi" w:cstheme="minorHAnsi"/>
                <w:b/>
                <w:bCs/>
                <w:color w:val="000000" w:themeColor="text1"/>
                <w:sz w:val="20"/>
                <w:szCs w:val="20"/>
              </w:rPr>
            </w:pPr>
          </w:p>
        </w:tc>
      </w:tr>
      <w:tr w:rsidRPr="00301A82" w:rsidR="00836FBD" w:rsidTr="00EF7420" w14:paraId="4B95294C" w14:textId="77777777">
        <w:tc>
          <w:tcPr>
            <w:tcW w:w="1745" w:type="dxa"/>
            <w:vMerge w:val="restart"/>
          </w:tcPr>
          <w:p w:rsidRPr="007F2158" w:rsidR="004D62EA" w:rsidRDefault="004D62EA" w14:paraId="641C035A" w14:textId="73EAA8BF">
            <w:pPr>
              <w:jc w:val="left"/>
              <w:rPr>
                <w:rFonts w:asciiTheme="minorHAnsi" w:hAnsiTheme="minorHAnsi" w:cstheme="minorHAnsi"/>
                <w:b/>
                <w:bCs/>
                <w:color w:val="000000" w:themeColor="text1"/>
                <w:sz w:val="20"/>
                <w:szCs w:val="20"/>
              </w:rPr>
            </w:pPr>
            <w:r w:rsidRPr="007F2158">
              <w:rPr>
                <w:rFonts w:asciiTheme="minorHAnsi" w:hAnsiTheme="minorHAnsi" w:cstheme="minorHAnsi"/>
                <w:b/>
                <w:bCs/>
                <w:sz w:val="20"/>
                <w:szCs w:val="20"/>
              </w:rPr>
              <w:t>Two-Way Communication and Feedback</w:t>
            </w:r>
          </w:p>
        </w:tc>
        <w:tc>
          <w:tcPr>
            <w:tcW w:w="2962" w:type="dxa"/>
          </w:tcPr>
          <w:p w:rsidRPr="00301A82" w:rsidR="004D62EA" w:rsidP="00FE3993" w:rsidRDefault="004D62EA" w14:paraId="21B98B22" w14:textId="11C1656D">
            <w:pPr>
              <w:spacing w:after="160" w:line="259" w:lineRule="auto"/>
              <w:jc w:val="left"/>
              <w:rPr>
                <w:rFonts w:asciiTheme="minorHAnsi" w:hAnsiTheme="minorHAnsi" w:cstheme="minorHAnsi"/>
                <w:b/>
                <w:bCs/>
                <w:sz w:val="20"/>
                <w:szCs w:val="20"/>
              </w:rPr>
            </w:pPr>
            <w:r w:rsidRPr="00301A82">
              <w:rPr>
                <w:rFonts w:asciiTheme="minorHAnsi" w:hAnsiTheme="minorHAnsi" w:cstheme="minorHAnsi"/>
                <w:b/>
                <w:bCs/>
                <w:sz w:val="20"/>
                <w:szCs w:val="20"/>
              </w:rPr>
              <w:t>Confidential beneficiary feedback</w:t>
            </w:r>
          </w:p>
        </w:tc>
        <w:tc>
          <w:tcPr>
            <w:tcW w:w="1272" w:type="dxa"/>
          </w:tcPr>
          <w:p w:rsidRPr="00301A82" w:rsidR="004D62EA" w:rsidRDefault="004D62EA" w14:paraId="661B5F5B" w14:textId="77777777">
            <w:pPr>
              <w:jc w:val="left"/>
              <w:rPr>
                <w:rFonts w:asciiTheme="minorHAnsi" w:hAnsiTheme="minorHAnsi" w:cstheme="minorHAnsi"/>
                <w:b/>
                <w:bCs/>
                <w:color w:val="000000" w:themeColor="text1"/>
                <w:sz w:val="20"/>
                <w:szCs w:val="20"/>
              </w:rPr>
            </w:pPr>
          </w:p>
        </w:tc>
        <w:tc>
          <w:tcPr>
            <w:tcW w:w="1133" w:type="dxa"/>
          </w:tcPr>
          <w:p w:rsidRPr="00301A82" w:rsidR="004D62EA" w:rsidRDefault="004D62EA" w14:paraId="43261541" w14:textId="77777777">
            <w:pPr>
              <w:jc w:val="left"/>
              <w:rPr>
                <w:rFonts w:asciiTheme="minorHAnsi" w:hAnsiTheme="minorHAnsi" w:cstheme="minorHAnsi"/>
                <w:b/>
                <w:bCs/>
                <w:color w:val="000000" w:themeColor="text1"/>
                <w:sz w:val="20"/>
                <w:szCs w:val="20"/>
              </w:rPr>
            </w:pPr>
          </w:p>
        </w:tc>
        <w:tc>
          <w:tcPr>
            <w:tcW w:w="2964" w:type="dxa"/>
          </w:tcPr>
          <w:p w:rsidRPr="00301A82" w:rsidR="004D62EA" w:rsidRDefault="004D62EA" w14:paraId="270A275F" w14:textId="77777777">
            <w:pPr>
              <w:jc w:val="left"/>
              <w:rPr>
                <w:rFonts w:asciiTheme="minorHAnsi" w:hAnsiTheme="minorHAnsi" w:cstheme="minorHAnsi"/>
                <w:b/>
                <w:bCs/>
                <w:color w:val="000000" w:themeColor="text1"/>
                <w:sz w:val="20"/>
                <w:szCs w:val="20"/>
              </w:rPr>
            </w:pPr>
          </w:p>
        </w:tc>
      </w:tr>
      <w:tr w:rsidRPr="00301A82" w:rsidR="00836FBD" w:rsidTr="00EF7420" w14:paraId="76CAF44D" w14:textId="77777777">
        <w:tc>
          <w:tcPr>
            <w:tcW w:w="1745" w:type="dxa"/>
            <w:vMerge/>
          </w:tcPr>
          <w:p w:rsidRPr="00301A82" w:rsidR="004D62EA" w:rsidRDefault="004D62EA" w14:paraId="29DE2793" w14:textId="77777777">
            <w:pPr>
              <w:jc w:val="left"/>
              <w:rPr>
                <w:rFonts w:asciiTheme="minorHAnsi" w:hAnsiTheme="minorHAnsi" w:cstheme="minorHAnsi"/>
                <w:sz w:val="20"/>
                <w:szCs w:val="20"/>
              </w:rPr>
            </w:pPr>
          </w:p>
        </w:tc>
        <w:tc>
          <w:tcPr>
            <w:tcW w:w="2962" w:type="dxa"/>
          </w:tcPr>
          <w:p w:rsidRPr="00301A82" w:rsidR="004D62EA" w:rsidP="00FE3993" w:rsidRDefault="004D62EA" w14:paraId="4AA0E880" w14:textId="55D42818">
            <w:pPr>
              <w:spacing w:after="160" w:line="259" w:lineRule="auto"/>
              <w:jc w:val="left"/>
              <w:rPr>
                <w:rFonts w:asciiTheme="minorHAnsi" w:hAnsiTheme="minorHAnsi" w:cstheme="minorHAnsi"/>
                <w:b/>
                <w:bCs/>
                <w:sz w:val="20"/>
                <w:szCs w:val="20"/>
              </w:rPr>
            </w:pPr>
            <w:r w:rsidRPr="00301A82">
              <w:rPr>
                <w:rFonts w:asciiTheme="minorHAnsi" w:hAnsiTheme="minorHAnsi" w:cstheme="minorHAnsi"/>
                <w:b/>
                <w:bCs/>
                <w:sz w:val="20"/>
                <w:szCs w:val="20"/>
              </w:rPr>
              <w:t>Two-way communication</w:t>
            </w:r>
          </w:p>
        </w:tc>
        <w:tc>
          <w:tcPr>
            <w:tcW w:w="1272" w:type="dxa"/>
          </w:tcPr>
          <w:p w:rsidRPr="00301A82" w:rsidR="004D62EA" w:rsidRDefault="004D62EA" w14:paraId="1A0455E3" w14:textId="77777777">
            <w:pPr>
              <w:jc w:val="left"/>
              <w:rPr>
                <w:rFonts w:asciiTheme="minorHAnsi" w:hAnsiTheme="minorHAnsi" w:cstheme="minorHAnsi"/>
                <w:b/>
                <w:bCs/>
                <w:color w:val="000000" w:themeColor="text1"/>
                <w:sz w:val="20"/>
                <w:szCs w:val="20"/>
              </w:rPr>
            </w:pPr>
          </w:p>
        </w:tc>
        <w:tc>
          <w:tcPr>
            <w:tcW w:w="1133" w:type="dxa"/>
          </w:tcPr>
          <w:p w:rsidRPr="00301A82" w:rsidR="004D62EA" w:rsidRDefault="004D62EA" w14:paraId="335FA1B5" w14:textId="77777777">
            <w:pPr>
              <w:jc w:val="left"/>
              <w:rPr>
                <w:rFonts w:asciiTheme="minorHAnsi" w:hAnsiTheme="minorHAnsi" w:cstheme="minorHAnsi"/>
                <w:b/>
                <w:bCs/>
                <w:color w:val="000000" w:themeColor="text1"/>
                <w:sz w:val="20"/>
                <w:szCs w:val="20"/>
              </w:rPr>
            </w:pPr>
          </w:p>
        </w:tc>
        <w:tc>
          <w:tcPr>
            <w:tcW w:w="2964" w:type="dxa"/>
          </w:tcPr>
          <w:p w:rsidRPr="00301A82" w:rsidR="004D62EA" w:rsidRDefault="004D62EA" w14:paraId="76CB7817" w14:textId="77777777">
            <w:pPr>
              <w:jc w:val="left"/>
              <w:rPr>
                <w:rFonts w:asciiTheme="minorHAnsi" w:hAnsiTheme="minorHAnsi" w:cstheme="minorHAnsi"/>
                <w:b/>
                <w:bCs/>
                <w:color w:val="000000" w:themeColor="text1"/>
                <w:sz w:val="20"/>
                <w:szCs w:val="20"/>
              </w:rPr>
            </w:pPr>
          </w:p>
        </w:tc>
      </w:tr>
      <w:tr w:rsidRPr="00301A82" w:rsidR="00836FBD" w:rsidTr="00EF7420" w14:paraId="0E7E2D82" w14:textId="77777777">
        <w:tc>
          <w:tcPr>
            <w:tcW w:w="1745" w:type="dxa"/>
            <w:vMerge/>
          </w:tcPr>
          <w:p w:rsidRPr="00301A82" w:rsidR="004D62EA" w:rsidRDefault="004D62EA" w14:paraId="7AE0AF84" w14:textId="77777777">
            <w:pPr>
              <w:jc w:val="left"/>
              <w:rPr>
                <w:rFonts w:asciiTheme="minorHAnsi" w:hAnsiTheme="minorHAnsi" w:cstheme="minorHAnsi"/>
                <w:sz w:val="20"/>
                <w:szCs w:val="20"/>
              </w:rPr>
            </w:pPr>
          </w:p>
        </w:tc>
        <w:tc>
          <w:tcPr>
            <w:tcW w:w="2962" w:type="dxa"/>
          </w:tcPr>
          <w:p w:rsidRPr="00301A82" w:rsidR="004D62EA" w:rsidP="00FE3993" w:rsidRDefault="004D62EA" w14:paraId="18BA5132" w14:textId="3E915761">
            <w:pPr>
              <w:spacing w:after="160" w:line="259" w:lineRule="auto"/>
              <w:jc w:val="left"/>
              <w:rPr>
                <w:rFonts w:asciiTheme="minorHAnsi" w:hAnsiTheme="minorHAnsi" w:cstheme="minorHAnsi"/>
                <w:b/>
                <w:bCs/>
                <w:sz w:val="20"/>
                <w:szCs w:val="20"/>
              </w:rPr>
            </w:pPr>
            <w:r w:rsidRPr="00301A82">
              <w:rPr>
                <w:rFonts w:asciiTheme="minorHAnsi" w:hAnsiTheme="minorHAnsi" w:cstheme="minorHAnsi"/>
                <w:b/>
                <w:bCs/>
                <w:sz w:val="20"/>
                <w:szCs w:val="20"/>
              </w:rPr>
              <w:t>Case management workflows</w:t>
            </w:r>
          </w:p>
        </w:tc>
        <w:tc>
          <w:tcPr>
            <w:tcW w:w="1272" w:type="dxa"/>
          </w:tcPr>
          <w:p w:rsidRPr="00301A82" w:rsidR="004D62EA" w:rsidRDefault="004D62EA" w14:paraId="3EC99BF1" w14:textId="77777777">
            <w:pPr>
              <w:jc w:val="left"/>
              <w:rPr>
                <w:rFonts w:asciiTheme="minorHAnsi" w:hAnsiTheme="minorHAnsi" w:cstheme="minorHAnsi"/>
                <w:b/>
                <w:bCs/>
                <w:color w:val="000000" w:themeColor="text1"/>
                <w:sz w:val="20"/>
                <w:szCs w:val="20"/>
              </w:rPr>
            </w:pPr>
          </w:p>
        </w:tc>
        <w:tc>
          <w:tcPr>
            <w:tcW w:w="1133" w:type="dxa"/>
          </w:tcPr>
          <w:p w:rsidRPr="00301A82" w:rsidR="004D62EA" w:rsidRDefault="004D62EA" w14:paraId="57704FE8" w14:textId="77777777">
            <w:pPr>
              <w:jc w:val="left"/>
              <w:rPr>
                <w:rFonts w:asciiTheme="minorHAnsi" w:hAnsiTheme="minorHAnsi" w:cstheme="minorHAnsi"/>
                <w:b/>
                <w:bCs/>
                <w:color w:val="000000" w:themeColor="text1"/>
                <w:sz w:val="20"/>
                <w:szCs w:val="20"/>
              </w:rPr>
            </w:pPr>
          </w:p>
        </w:tc>
        <w:tc>
          <w:tcPr>
            <w:tcW w:w="2964" w:type="dxa"/>
          </w:tcPr>
          <w:p w:rsidRPr="00301A82" w:rsidR="004D62EA" w:rsidRDefault="004D62EA" w14:paraId="0AB64B94" w14:textId="77777777">
            <w:pPr>
              <w:jc w:val="left"/>
              <w:rPr>
                <w:rFonts w:asciiTheme="minorHAnsi" w:hAnsiTheme="minorHAnsi" w:cstheme="minorHAnsi"/>
                <w:b/>
                <w:bCs/>
                <w:color w:val="000000" w:themeColor="text1"/>
                <w:sz w:val="20"/>
                <w:szCs w:val="20"/>
              </w:rPr>
            </w:pPr>
          </w:p>
        </w:tc>
      </w:tr>
      <w:tr w:rsidRPr="00301A82" w:rsidR="00836FBD" w:rsidTr="00EF7420" w14:paraId="6663AF77" w14:textId="77777777">
        <w:tc>
          <w:tcPr>
            <w:tcW w:w="1745" w:type="dxa"/>
            <w:vMerge/>
          </w:tcPr>
          <w:p w:rsidRPr="00301A82" w:rsidR="004D62EA" w:rsidRDefault="004D62EA" w14:paraId="51E569A3" w14:textId="33B91441">
            <w:pPr>
              <w:jc w:val="left"/>
              <w:rPr>
                <w:rFonts w:asciiTheme="minorHAnsi" w:hAnsiTheme="minorHAnsi" w:cstheme="minorHAnsi"/>
                <w:sz w:val="20"/>
                <w:szCs w:val="20"/>
              </w:rPr>
            </w:pPr>
          </w:p>
        </w:tc>
        <w:tc>
          <w:tcPr>
            <w:tcW w:w="2962" w:type="dxa"/>
          </w:tcPr>
          <w:p w:rsidRPr="00301A82" w:rsidR="004D62EA" w:rsidP="00FE3993" w:rsidRDefault="004D62EA" w14:paraId="691283E1" w14:textId="282130B2">
            <w:pPr>
              <w:spacing w:after="160" w:line="259" w:lineRule="auto"/>
              <w:jc w:val="left"/>
              <w:rPr>
                <w:rFonts w:asciiTheme="minorHAnsi" w:hAnsiTheme="minorHAnsi" w:cstheme="minorHAnsi"/>
                <w:b/>
                <w:bCs/>
                <w:sz w:val="20"/>
                <w:szCs w:val="20"/>
              </w:rPr>
            </w:pPr>
            <w:r w:rsidRPr="00301A82">
              <w:rPr>
                <w:rFonts w:asciiTheme="minorHAnsi" w:hAnsiTheme="minorHAnsi" w:cstheme="minorHAnsi"/>
                <w:b/>
                <w:bCs/>
                <w:sz w:val="20"/>
                <w:szCs w:val="20"/>
              </w:rPr>
              <w:t>Analytics and trend reporting</w:t>
            </w:r>
          </w:p>
        </w:tc>
        <w:tc>
          <w:tcPr>
            <w:tcW w:w="1272" w:type="dxa"/>
          </w:tcPr>
          <w:p w:rsidRPr="00301A82" w:rsidR="004D62EA" w:rsidRDefault="004D62EA" w14:paraId="065A3DA3" w14:textId="77777777">
            <w:pPr>
              <w:jc w:val="left"/>
              <w:rPr>
                <w:rFonts w:asciiTheme="minorHAnsi" w:hAnsiTheme="minorHAnsi" w:cstheme="minorHAnsi"/>
                <w:b/>
                <w:bCs/>
                <w:color w:val="000000" w:themeColor="text1"/>
                <w:sz w:val="20"/>
                <w:szCs w:val="20"/>
              </w:rPr>
            </w:pPr>
          </w:p>
        </w:tc>
        <w:tc>
          <w:tcPr>
            <w:tcW w:w="1133" w:type="dxa"/>
          </w:tcPr>
          <w:p w:rsidRPr="00301A82" w:rsidR="004D62EA" w:rsidRDefault="004D62EA" w14:paraId="4EFB4319" w14:textId="77777777">
            <w:pPr>
              <w:jc w:val="left"/>
              <w:rPr>
                <w:rFonts w:asciiTheme="minorHAnsi" w:hAnsiTheme="minorHAnsi" w:cstheme="minorHAnsi"/>
                <w:b/>
                <w:bCs/>
                <w:color w:val="000000" w:themeColor="text1"/>
                <w:sz w:val="20"/>
                <w:szCs w:val="20"/>
              </w:rPr>
            </w:pPr>
          </w:p>
        </w:tc>
        <w:tc>
          <w:tcPr>
            <w:tcW w:w="2964" w:type="dxa"/>
          </w:tcPr>
          <w:p w:rsidRPr="00301A82" w:rsidR="004D62EA" w:rsidRDefault="004D62EA" w14:paraId="1849E85B" w14:textId="77777777">
            <w:pPr>
              <w:jc w:val="left"/>
              <w:rPr>
                <w:rFonts w:asciiTheme="minorHAnsi" w:hAnsiTheme="minorHAnsi" w:cstheme="minorHAnsi"/>
                <w:b/>
                <w:bCs/>
                <w:color w:val="000000" w:themeColor="text1"/>
                <w:sz w:val="20"/>
                <w:szCs w:val="20"/>
              </w:rPr>
            </w:pPr>
          </w:p>
        </w:tc>
      </w:tr>
      <w:tr w:rsidRPr="00301A82" w:rsidR="00836FBD" w:rsidTr="00EF7420" w14:paraId="09473C7B" w14:textId="77777777">
        <w:tc>
          <w:tcPr>
            <w:tcW w:w="1745" w:type="dxa"/>
            <w:vMerge w:val="restart"/>
          </w:tcPr>
          <w:p w:rsidRPr="00301A82" w:rsidR="00C56A29" w:rsidRDefault="00C56A29" w14:paraId="03685110" w14:textId="05B4BACA">
            <w:pPr>
              <w:jc w:val="left"/>
              <w:rPr>
                <w:rFonts w:asciiTheme="minorHAnsi" w:hAnsiTheme="minorHAnsi" w:cstheme="minorHAnsi"/>
                <w:b/>
                <w:bCs/>
                <w:sz w:val="20"/>
                <w:szCs w:val="20"/>
              </w:rPr>
            </w:pPr>
            <w:r w:rsidRPr="00301A82">
              <w:rPr>
                <w:rFonts w:asciiTheme="minorHAnsi" w:hAnsiTheme="minorHAnsi" w:cstheme="minorHAnsi"/>
                <w:b/>
                <w:bCs/>
                <w:sz w:val="20"/>
                <w:szCs w:val="20"/>
              </w:rPr>
              <w:t>Full Monitoring, Auditability, and Reporting Capability</w:t>
            </w:r>
          </w:p>
        </w:tc>
        <w:tc>
          <w:tcPr>
            <w:tcW w:w="2962" w:type="dxa"/>
          </w:tcPr>
          <w:p w:rsidRPr="00301A82" w:rsidR="00C56A29" w:rsidP="00FE3993" w:rsidRDefault="00C56A29" w14:paraId="53FA785A" w14:textId="5576C6FA">
            <w:pPr>
              <w:spacing w:after="160" w:line="259" w:lineRule="auto"/>
              <w:jc w:val="left"/>
              <w:rPr>
                <w:rFonts w:asciiTheme="minorHAnsi" w:hAnsiTheme="minorHAnsi" w:cstheme="minorHAnsi"/>
                <w:b/>
                <w:bCs/>
                <w:sz w:val="20"/>
                <w:szCs w:val="20"/>
              </w:rPr>
            </w:pPr>
            <w:r w:rsidRPr="00301A82">
              <w:rPr>
                <w:rFonts w:asciiTheme="minorHAnsi" w:hAnsiTheme="minorHAnsi" w:cstheme="minorHAnsi"/>
                <w:b/>
                <w:bCs/>
                <w:sz w:val="20"/>
                <w:szCs w:val="20"/>
              </w:rPr>
              <w:t xml:space="preserve">Real-time monitoring dashboards </w:t>
            </w:r>
            <w:r w:rsidRPr="00301A82">
              <w:rPr>
                <w:rFonts w:asciiTheme="minorHAnsi" w:hAnsiTheme="minorHAnsi" w:cstheme="minorHAnsi"/>
                <w:sz w:val="20"/>
                <w:szCs w:val="20"/>
              </w:rPr>
              <w:t>covering registration, entitlement allocation, distribution status, and transaction reconciliation.</w:t>
            </w:r>
          </w:p>
        </w:tc>
        <w:tc>
          <w:tcPr>
            <w:tcW w:w="1272" w:type="dxa"/>
          </w:tcPr>
          <w:p w:rsidRPr="00301A82" w:rsidR="00C56A29" w:rsidRDefault="00C56A29" w14:paraId="4AE7EE9C" w14:textId="77777777">
            <w:pPr>
              <w:jc w:val="left"/>
              <w:rPr>
                <w:rFonts w:asciiTheme="minorHAnsi" w:hAnsiTheme="minorHAnsi" w:cstheme="minorHAnsi"/>
                <w:b/>
                <w:bCs/>
                <w:color w:val="000000" w:themeColor="text1"/>
                <w:sz w:val="20"/>
                <w:szCs w:val="20"/>
              </w:rPr>
            </w:pPr>
          </w:p>
        </w:tc>
        <w:tc>
          <w:tcPr>
            <w:tcW w:w="1133" w:type="dxa"/>
          </w:tcPr>
          <w:p w:rsidRPr="00301A82" w:rsidR="00C56A29" w:rsidRDefault="00C56A29" w14:paraId="3EB9AF50" w14:textId="77777777">
            <w:pPr>
              <w:jc w:val="left"/>
              <w:rPr>
                <w:rFonts w:asciiTheme="minorHAnsi" w:hAnsiTheme="minorHAnsi" w:cstheme="minorHAnsi"/>
                <w:b/>
                <w:bCs/>
                <w:color w:val="000000" w:themeColor="text1"/>
                <w:sz w:val="20"/>
                <w:szCs w:val="20"/>
              </w:rPr>
            </w:pPr>
          </w:p>
        </w:tc>
        <w:tc>
          <w:tcPr>
            <w:tcW w:w="2964" w:type="dxa"/>
          </w:tcPr>
          <w:p w:rsidRPr="00301A82" w:rsidR="00C56A29" w:rsidRDefault="00C56A29" w14:paraId="74876554" w14:textId="77777777">
            <w:pPr>
              <w:jc w:val="left"/>
              <w:rPr>
                <w:rFonts w:asciiTheme="minorHAnsi" w:hAnsiTheme="minorHAnsi" w:cstheme="minorHAnsi"/>
                <w:b/>
                <w:bCs/>
                <w:color w:val="000000" w:themeColor="text1"/>
                <w:sz w:val="20"/>
                <w:szCs w:val="20"/>
              </w:rPr>
            </w:pPr>
          </w:p>
        </w:tc>
      </w:tr>
      <w:tr w:rsidRPr="00301A82" w:rsidR="00836FBD" w:rsidTr="00EF7420" w14:paraId="0E190CAD" w14:textId="77777777">
        <w:tc>
          <w:tcPr>
            <w:tcW w:w="1745" w:type="dxa"/>
            <w:vMerge/>
          </w:tcPr>
          <w:p w:rsidRPr="00301A82" w:rsidR="00C56A29" w:rsidRDefault="00C56A29" w14:paraId="0AE9F4B2" w14:textId="77777777">
            <w:pPr>
              <w:jc w:val="left"/>
              <w:rPr>
                <w:rFonts w:asciiTheme="minorHAnsi" w:hAnsiTheme="minorHAnsi" w:cstheme="minorHAnsi"/>
                <w:b/>
                <w:bCs/>
                <w:sz w:val="20"/>
                <w:szCs w:val="20"/>
              </w:rPr>
            </w:pPr>
          </w:p>
        </w:tc>
        <w:tc>
          <w:tcPr>
            <w:tcW w:w="2962" w:type="dxa"/>
          </w:tcPr>
          <w:p w:rsidRPr="00301A82" w:rsidR="00C56A29" w:rsidP="00FE3993" w:rsidRDefault="00C56A29" w14:paraId="4C5D18F8" w14:textId="0BB8DB40">
            <w:pPr>
              <w:spacing w:after="160" w:line="259" w:lineRule="auto"/>
              <w:jc w:val="left"/>
              <w:rPr>
                <w:rFonts w:asciiTheme="minorHAnsi" w:hAnsiTheme="minorHAnsi" w:cstheme="minorHAnsi"/>
                <w:b/>
                <w:bCs/>
                <w:sz w:val="20"/>
                <w:szCs w:val="20"/>
              </w:rPr>
            </w:pPr>
            <w:r w:rsidRPr="00301A82">
              <w:rPr>
                <w:rFonts w:asciiTheme="minorHAnsi" w:hAnsiTheme="minorHAnsi" w:cstheme="minorHAnsi"/>
                <w:b/>
                <w:bCs/>
                <w:sz w:val="20"/>
                <w:szCs w:val="20"/>
              </w:rPr>
              <w:t>Comprehensive audit trails</w:t>
            </w:r>
          </w:p>
        </w:tc>
        <w:tc>
          <w:tcPr>
            <w:tcW w:w="1272" w:type="dxa"/>
          </w:tcPr>
          <w:p w:rsidRPr="00301A82" w:rsidR="00C56A29" w:rsidRDefault="00C56A29" w14:paraId="2A93C6CD" w14:textId="77777777">
            <w:pPr>
              <w:jc w:val="left"/>
              <w:rPr>
                <w:rFonts w:asciiTheme="minorHAnsi" w:hAnsiTheme="minorHAnsi" w:cstheme="minorHAnsi"/>
                <w:b/>
                <w:bCs/>
                <w:color w:val="000000" w:themeColor="text1"/>
                <w:sz w:val="20"/>
                <w:szCs w:val="20"/>
              </w:rPr>
            </w:pPr>
          </w:p>
        </w:tc>
        <w:tc>
          <w:tcPr>
            <w:tcW w:w="1133" w:type="dxa"/>
          </w:tcPr>
          <w:p w:rsidRPr="00301A82" w:rsidR="00C56A29" w:rsidRDefault="00C56A29" w14:paraId="023E5EBF" w14:textId="77777777">
            <w:pPr>
              <w:jc w:val="left"/>
              <w:rPr>
                <w:rFonts w:asciiTheme="minorHAnsi" w:hAnsiTheme="minorHAnsi" w:cstheme="minorHAnsi"/>
                <w:b/>
                <w:bCs/>
                <w:color w:val="000000" w:themeColor="text1"/>
                <w:sz w:val="20"/>
                <w:szCs w:val="20"/>
              </w:rPr>
            </w:pPr>
          </w:p>
        </w:tc>
        <w:tc>
          <w:tcPr>
            <w:tcW w:w="2964" w:type="dxa"/>
          </w:tcPr>
          <w:p w:rsidRPr="00301A82" w:rsidR="00C56A29" w:rsidRDefault="00C56A29" w14:paraId="2DC588AC" w14:textId="77777777">
            <w:pPr>
              <w:jc w:val="left"/>
              <w:rPr>
                <w:rFonts w:asciiTheme="minorHAnsi" w:hAnsiTheme="minorHAnsi" w:cstheme="minorHAnsi"/>
                <w:b/>
                <w:bCs/>
                <w:color w:val="000000" w:themeColor="text1"/>
                <w:sz w:val="20"/>
                <w:szCs w:val="20"/>
              </w:rPr>
            </w:pPr>
          </w:p>
        </w:tc>
      </w:tr>
      <w:tr w:rsidRPr="00301A82" w:rsidR="00836FBD" w:rsidTr="00EF7420" w14:paraId="6D6B5519" w14:textId="77777777">
        <w:tc>
          <w:tcPr>
            <w:tcW w:w="1745" w:type="dxa"/>
            <w:vMerge/>
          </w:tcPr>
          <w:p w:rsidRPr="00301A82" w:rsidR="00C56A29" w:rsidRDefault="00C56A29" w14:paraId="1615ADFF" w14:textId="77777777">
            <w:pPr>
              <w:jc w:val="left"/>
              <w:rPr>
                <w:rFonts w:asciiTheme="minorHAnsi" w:hAnsiTheme="minorHAnsi" w:cstheme="minorHAnsi"/>
                <w:b/>
                <w:bCs/>
                <w:sz w:val="20"/>
                <w:szCs w:val="20"/>
              </w:rPr>
            </w:pPr>
          </w:p>
        </w:tc>
        <w:tc>
          <w:tcPr>
            <w:tcW w:w="2962" w:type="dxa"/>
          </w:tcPr>
          <w:p w:rsidRPr="00301A82" w:rsidR="00C56A29" w:rsidP="00FE3993" w:rsidRDefault="00C56A29" w14:paraId="58C0C4E9" w14:textId="2CBFB863">
            <w:pPr>
              <w:spacing w:after="160" w:line="259" w:lineRule="auto"/>
              <w:jc w:val="left"/>
              <w:rPr>
                <w:rFonts w:asciiTheme="minorHAnsi" w:hAnsiTheme="minorHAnsi" w:cstheme="minorHAnsi"/>
                <w:sz w:val="20"/>
                <w:szCs w:val="20"/>
              </w:rPr>
            </w:pPr>
            <w:r w:rsidRPr="00301A82">
              <w:rPr>
                <w:rFonts w:asciiTheme="minorHAnsi" w:hAnsiTheme="minorHAnsi" w:cstheme="minorHAnsi"/>
                <w:b/>
                <w:bCs/>
                <w:sz w:val="20"/>
                <w:szCs w:val="20"/>
              </w:rPr>
              <w:t>Robust reporting tools</w:t>
            </w:r>
            <w:r w:rsidRPr="00301A82">
              <w:rPr>
                <w:rFonts w:asciiTheme="minorHAnsi" w:hAnsiTheme="minorHAnsi" w:cstheme="minorHAnsi"/>
                <w:sz w:val="20"/>
                <w:szCs w:val="20"/>
              </w:rPr>
              <w:t xml:space="preserve"> for donor reporting, compliance, reconciliation, and program performance analysis.</w:t>
            </w:r>
          </w:p>
        </w:tc>
        <w:tc>
          <w:tcPr>
            <w:tcW w:w="1272" w:type="dxa"/>
          </w:tcPr>
          <w:p w:rsidRPr="00301A82" w:rsidR="00C56A29" w:rsidRDefault="00C56A29" w14:paraId="764EFE1A" w14:textId="77777777">
            <w:pPr>
              <w:jc w:val="left"/>
              <w:rPr>
                <w:rFonts w:asciiTheme="minorHAnsi" w:hAnsiTheme="minorHAnsi" w:cstheme="minorHAnsi"/>
                <w:b/>
                <w:bCs/>
                <w:color w:val="000000" w:themeColor="text1"/>
                <w:sz w:val="20"/>
                <w:szCs w:val="20"/>
              </w:rPr>
            </w:pPr>
          </w:p>
        </w:tc>
        <w:tc>
          <w:tcPr>
            <w:tcW w:w="1133" w:type="dxa"/>
          </w:tcPr>
          <w:p w:rsidRPr="00301A82" w:rsidR="00C56A29" w:rsidRDefault="00C56A29" w14:paraId="4F771505" w14:textId="77777777">
            <w:pPr>
              <w:jc w:val="left"/>
              <w:rPr>
                <w:rFonts w:asciiTheme="minorHAnsi" w:hAnsiTheme="minorHAnsi" w:cstheme="minorHAnsi"/>
                <w:b/>
                <w:bCs/>
                <w:color w:val="000000" w:themeColor="text1"/>
                <w:sz w:val="20"/>
                <w:szCs w:val="20"/>
              </w:rPr>
            </w:pPr>
          </w:p>
        </w:tc>
        <w:tc>
          <w:tcPr>
            <w:tcW w:w="2964" w:type="dxa"/>
          </w:tcPr>
          <w:p w:rsidRPr="00301A82" w:rsidR="00C56A29" w:rsidRDefault="00C56A29" w14:paraId="266E381C" w14:textId="77777777">
            <w:pPr>
              <w:jc w:val="left"/>
              <w:rPr>
                <w:rFonts w:asciiTheme="minorHAnsi" w:hAnsiTheme="minorHAnsi" w:cstheme="minorHAnsi"/>
                <w:b/>
                <w:bCs/>
                <w:color w:val="000000" w:themeColor="text1"/>
                <w:sz w:val="20"/>
                <w:szCs w:val="20"/>
              </w:rPr>
            </w:pPr>
          </w:p>
        </w:tc>
      </w:tr>
      <w:tr w:rsidRPr="00301A82" w:rsidR="00836FBD" w:rsidTr="00EF7420" w14:paraId="304285E0" w14:textId="77777777">
        <w:tc>
          <w:tcPr>
            <w:tcW w:w="1745" w:type="dxa"/>
            <w:vMerge w:val="restart"/>
          </w:tcPr>
          <w:p w:rsidRPr="00301A82" w:rsidR="00064980" w:rsidRDefault="00064980" w14:paraId="2C2D88F4" w14:textId="4B96B22A">
            <w:pPr>
              <w:jc w:val="left"/>
              <w:rPr>
                <w:rFonts w:asciiTheme="minorHAnsi" w:hAnsiTheme="minorHAnsi" w:cstheme="minorHAnsi"/>
                <w:b/>
                <w:bCs/>
                <w:sz w:val="20"/>
                <w:szCs w:val="20"/>
              </w:rPr>
            </w:pPr>
            <w:r w:rsidRPr="00301A82">
              <w:rPr>
                <w:rFonts w:asciiTheme="minorHAnsi" w:hAnsiTheme="minorHAnsi" w:cstheme="minorHAnsi"/>
                <w:b/>
                <w:bCs/>
                <w:sz w:val="20"/>
                <w:szCs w:val="20"/>
              </w:rPr>
              <w:t>Optional extras</w:t>
            </w:r>
          </w:p>
        </w:tc>
        <w:tc>
          <w:tcPr>
            <w:tcW w:w="2962" w:type="dxa"/>
          </w:tcPr>
          <w:p w:rsidRPr="00301A82" w:rsidR="00064980" w:rsidP="00FE3993" w:rsidRDefault="00064980" w14:paraId="69EBC644" w14:textId="3B9BD407">
            <w:pPr>
              <w:spacing w:after="160" w:line="259" w:lineRule="auto"/>
              <w:jc w:val="left"/>
              <w:rPr>
                <w:rFonts w:asciiTheme="minorHAnsi" w:hAnsiTheme="minorHAnsi" w:cstheme="minorHAnsi"/>
                <w:b/>
                <w:bCs/>
                <w:sz w:val="20"/>
                <w:szCs w:val="20"/>
              </w:rPr>
            </w:pPr>
            <w:r w:rsidRPr="00301A82">
              <w:rPr>
                <w:rFonts w:asciiTheme="minorHAnsi" w:hAnsiTheme="minorHAnsi" w:cstheme="minorHAnsi"/>
                <w:sz w:val="20"/>
                <w:szCs w:val="20"/>
              </w:rPr>
              <w:t>integration with bank transfers, mobile money, prepaid cards, and other FSPs in Sudan, South Sudan, Myanmar, Syria, Philippines and Pakistan</w:t>
            </w:r>
          </w:p>
        </w:tc>
        <w:tc>
          <w:tcPr>
            <w:tcW w:w="1272" w:type="dxa"/>
          </w:tcPr>
          <w:p w:rsidRPr="00301A82" w:rsidR="00064980" w:rsidRDefault="00064980" w14:paraId="15220D13" w14:textId="77777777">
            <w:pPr>
              <w:jc w:val="left"/>
              <w:rPr>
                <w:rFonts w:asciiTheme="minorHAnsi" w:hAnsiTheme="minorHAnsi" w:cstheme="minorHAnsi"/>
                <w:b/>
                <w:bCs/>
                <w:color w:val="000000" w:themeColor="text1"/>
                <w:sz w:val="20"/>
                <w:szCs w:val="20"/>
              </w:rPr>
            </w:pPr>
          </w:p>
        </w:tc>
        <w:tc>
          <w:tcPr>
            <w:tcW w:w="1133" w:type="dxa"/>
          </w:tcPr>
          <w:p w:rsidRPr="00301A82" w:rsidR="00064980" w:rsidRDefault="00064980" w14:paraId="565C5ABB" w14:textId="77777777">
            <w:pPr>
              <w:jc w:val="left"/>
              <w:rPr>
                <w:rFonts w:asciiTheme="minorHAnsi" w:hAnsiTheme="minorHAnsi" w:cstheme="minorHAnsi"/>
                <w:b/>
                <w:bCs/>
                <w:color w:val="000000" w:themeColor="text1"/>
                <w:sz w:val="20"/>
                <w:szCs w:val="20"/>
              </w:rPr>
            </w:pPr>
          </w:p>
        </w:tc>
        <w:tc>
          <w:tcPr>
            <w:tcW w:w="2964" w:type="dxa"/>
          </w:tcPr>
          <w:p w:rsidRPr="00301A82" w:rsidR="00064980" w:rsidRDefault="00064980" w14:paraId="3011A70E" w14:textId="77777777">
            <w:pPr>
              <w:jc w:val="left"/>
              <w:rPr>
                <w:rFonts w:asciiTheme="minorHAnsi" w:hAnsiTheme="minorHAnsi" w:cstheme="minorHAnsi"/>
                <w:b/>
                <w:bCs/>
                <w:color w:val="000000" w:themeColor="text1"/>
                <w:sz w:val="20"/>
                <w:szCs w:val="20"/>
              </w:rPr>
            </w:pPr>
          </w:p>
        </w:tc>
      </w:tr>
      <w:tr w:rsidRPr="00301A82" w:rsidR="00836FBD" w:rsidTr="00EF7420" w14:paraId="4322FA19" w14:textId="77777777">
        <w:tc>
          <w:tcPr>
            <w:tcW w:w="1745" w:type="dxa"/>
            <w:vMerge/>
          </w:tcPr>
          <w:p w:rsidRPr="00301A82" w:rsidR="00064980" w:rsidRDefault="00064980" w14:paraId="42BF5830" w14:textId="29702C9A">
            <w:pPr>
              <w:jc w:val="left"/>
              <w:rPr>
                <w:rFonts w:asciiTheme="minorHAnsi" w:hAnsiTheme="minorHAnsi" w:cstheme="minorHAnsi"/>
                <w:b/>
                <w:bCs/>
                <w:sz w:val="20"/>
                <w:szCs w:val="20"/>
              </w:rPr>
            </w:pPr>
          </w:p>
        </w:tc>
        <w:tc>
          <w:tcPr>
            <w:tcW w:w="2962" w:type="dxa"/>
          </w:tcPr>
          <w:p w:rsidRPr="00301A82" w:rsidR="00064980" w:rsidP="00FE3993" w:rsidRDefault="00064980" w14:paraId="41A6FDE2" w14:textId="3F18EC2A">
            <w:pPr>
              <w:spacing w:after="160" w:line="259" w:lineRule="auto"/>
              <w:jc w:val="left"/>
              <w:rPr>
                <w:rFonts w:asciiTheme="minorHAnsi" w:hAnsiTheme="minorHAnsi" w:cstheme="minorHAnsi"/>
                <w:sz w:val="20"/>
                <w:szCs w:val="20"/>
              </w:rPr>
            </w:pPr>
            <w:r w:rsidRPr="00301A82">
              <w:rPr>
                <w:rFonts w:asciiTheme="minorHAnsi" w:hAnsiTheme="minorHAnsi" w:cstheme="minorHAnsi"/>
                <w:sz w:val="20"/>
                <w:szCs w:val="20"/>
              </w:rPr>
              <w:t>Blockchain-supported transparency features to strengthen traceability, privacy, and assurance where appropriate.</w:t>
            </w:r>
          </w:p>
        </w:tc>
        <w:tc>
          <w:tcPr>
            <w:tcW w:w="1272" w:type="dxa"/>
          </w:tcPr>
          <w:p w:rsidRPr="00301A82" w:rsidR="00064980" w:rsidRDefault="00064980" w14:paraId="3E6695C7" w14:textId="77777777">
            <w:pPr>
              <w:jc w:val="left"/>
              <w:rPr>
                <w:rFonts w:asciiTheme="minorHAnsi" w:hAnsiTheme="minorHAnsi" w:cstheme="minorHAnsi"/>
                <w:b/>
                <w:bCs/>
                <w:color w:val="000000" w:themeColor="text1"/>
                <w:sz w:val="20"/>
                <w:szCs w:val="20"/>
              </w:rPr>
            </w:pPr>
          </w:p>
        </w:tc>
        <w:tc>
          <w:tcPr>
            <w:tcW w:w="1133" w:type="dxa"/>
          </w:tcPr>
          <w:p w:rsidRPr="00301A82" w:rsidR="00064980" w:rsidRDefault="00064980" w14:paraId="008CC27F" w14:textId="77777777">
            <w:pPr>
              <w:jc w:val="left"/>
              <w:rPr>
                <w:rFonts w:asciiTheme="minorHAnsi" w:hAnsiTheme="minorHAnsi" w:cstheme="minorHAnsi"/>
                <w:b/>
                <w:bCs/>
                <w:color w:val="000000" w:themeColor="text1"/>
                <w:sz w:val="20"/>
                <w:szCs w:val="20"/>
              </w:rPr>
            </w:pPr>
          </w:p>
        </w:tc>
        <w:tc>
          <w:tcPr>
            <w:tcW w:w="2964" w:type="dxa"/>
          </w:tcPr>
          <w:p w:rsidRPr="00301A82" w:rsidR="00064980" w:rsidRDefault="00064980" w14:paraId="330E3564" w14:textId="77777777">
            <w:pPr>
              <w:jc w:val="left"/>
              <w:rPr>
                <w:rFonts w:asciiTheme="minorHAnsi" w:hAnsiTheme="minorHAnsi" w:cstheme="minorHAnsi"/>
                <w:b/>
                <w:bCs/>
                <w:color w:val="000000" w:themeColor="text1"/>
                <w:sz w:val="20"/>
                <w:szCs w:val="20"/>
              </w:rPr>
            </w:pPr>
          </w:p>
        </w:tc>
      </w:tr>
    </w:tbl>
    <w:p w:rsidR="00F053A7" w:rsidRDefault="00F053A7" w14:paraId="14F355F0" w14:textId="77777777">
      <w:pPr>
        <w:jc w:val="left"/>
        <w:rPr>
          <w:rFonts w:ascii="Calibri" w:hAnsi="Calibri" w:eastAsia="Calibri" w:cs="Calibri"/>
          <w:b/>
          <w:bCs/>
          <w:color w:val="000000" w:themeColor="text1"/>
          <w:szCs w:val="22"/>
        </w:rPr>
      </w:pPr>
    </w:p>
    <w:p w:rsidR="00737CD3" w:rsidRDefault="00737CD3" w14:paraId="036F177E" w14:textId="70A48C46">
      <w:pPr>
        <w:jc w:val="left"/>
        <w:rPr>
          <w:rFonts w:ascii="Calibri" w:hAnsi="Calibri" w:eastAsia="Calibri" w:cs="Calibri"/>
          <w:b/>
          <w:bCs/>
          <w:color w:val="000000" w:themeColor="text1"/>
          <w:szCs w:val="22"/>
        </w:rPr>
      </w:pPr>
      <w:r>
        <w:rPr>
          <w:rFonts w:ascii="Calibri" w:hAnsi="Calibri" w:eastAsia="Calibri" w:cs="Calibri"/>
          <w:b/>
          <w:bCs/>
          <w:color w:val="000000" w:themeColor="text1"/>
          <w:szCs w:val="22"/>
        </w:rPr>
        <w:br w:type="page"/>
      </w:r>
    </w:p>
    <w:p w:rsidR="36C07B3C" w:rsidP="74CD60D6" w:rsidRDefault="00782ABC" w14:paraId="56376A45" w14:textId="1C0956AC">
      <w:pPr>
        <w:jc w:val="left"/>
        <w:rPr>
          <w:rFonts w:ascii="Calibri" w:hAnsi="Calibri" w:eastAsia="Calibri" w:cs="Calibri"/>
          <w:color w:val="000000" w:themeColor="text1"/>
          <w:szCs w:val="22"/>
        </w:rPr>
      </w:pPr>
      <w:r>
        <w:rPr>
          <w:rFonts w:ascii="Calibri" w:hAnsi="Calibri" w:eastAsia="Calibri" w:cs="Calibri"/>
          <w:b/>
          <w:bCs/>
          <w:color w:val="000000" w:themeColor="text1"/>
          <w:szCs w:val="22"/>
        </w:rPr>
        <w:t xml:space="preserve">Annex </w:t>
      </w:r>
      <w:r w:rsidR="001C22CB">
        <w:rPr>
          <w:rFonts w:ascii="Calibri" w:hAnsi="Calibri" w:eastAsia="Calibri" w:cs="Calibri"/>
          <w:b/>
          <w:bCs/>
          <w:color w:val="000000" w:themeColor="text1"/>
          <w:szCs w:val="22"/>
        </w:rPr>
        <w:t>D</w:t>
      </w:r>
      <w:r>
        <w:rPr>
          <w:rFonts w:ascii="Calibri" w:hAnsi="Calibri" w:eastAsia="Calibri" w:cs="Calibri"/>
          <w:b/>
          <w:bCs/>
          <w:color w:val="000000" w:themeColor="text1"/>
          <w:szCs w:val="22"/>
        </w:rPr>
        <w:t xml:space="preserve">: RI Terms </w:t>
      </w:r>
      <w:r w:rsidRPr="74CD60D6" w:rsidR="36C07B3C">
        <w:rPr>
          <w:rFonts w:ascii="Calibri" w:hAnsi="Calibri" w:eastAsia="Calibri" w:cs="Calibri"/>
          <w:b/>
          <w:bCs/>
          <w:color w:val="000000" w:themeColor="text1"/>
          <w:szCs w:val="22"/>
        </w:rPr>
        <w:t>&amp; Conditions of Procurement (T&amp;Cs)</w:t>
      </w:r>
      <w:r w:rsidRPr="74CD60D6" w:rsidR="36C07B3C">
        <w:rPr>
          <w:rFonts w:ascii="Calibri" w:hAnsi="Calibri" w:eastAsia="Calibri" w:cs="Calibri"/>
          <w:color w:val="000000" w:themeColor="text1"/>
          <w:szCs w:val="22"/>
        </w:rPr>
        <w:t xml:space="preserve"> </w:t>
      </w:r>
    </w:p>
    <w:p w:rsidR="36C07B3C" w:rsidP="74CD60D6" w:rsidRDefault="36C07B3C" w14:paraId="66DDD9BD" w14:textId="645C9E22">
      <w:pPr>
        <w:jc w:val="left"/>
        <w:rPr>
          <w:rFonts w:ascii="Times New Roman" w:hAnsi="Times New Roman"/>
          <w:sz w:val="24"/>
          <w:szCs w:val="24"/>
        </w:rPr>
      </w:pPr>
      <w:r w:rsidRPr="74CD60D6">
        <w:rPr>
          <w:rFonts w:ascii="Times New Roman" w:hAnsi="Times New Roman"/>
          <w:sz w:val="24"/>
          <w:szCs w:val="24"/>
        </w:rPr>
        <w:t xml:space="preserve"> </w:t>
      </w:r>
    </w:p>
    <w:p w:rsidRPr="00836FBD" w:rsidR="36C07B3C" w:rsidP="0095516A" w:rsidRDefault="36C07B3C" w14:paraId="2D69E6F5" w14:textId="159E1418">
      <w:pPr>
        <w:pStyle w:val="ListParagraph"/>
        <w:numPr>
          <w:ilvl w:val="0"/>
          <w:numId w:val="93"/>
        </w:numPr>
        <w:ind w:left="360" w:firstLine="720"/>
        <w:rPr>
          <w:rFonts w:eastAsia="Arial Narrow" w:asciiTheme="minorHAnsi" w:hAnsiTheme="minorHAnsi" w:cstheme="minorHAnsi"/>
          <w:sz w:val="18"/>
          <w:szCs w:val="18"/>
        </w:rPr>
      </w:pPr>
      <w:r w:rsidRPr="00836FBD">
        <w:rPr>
          <w:rFonts w:eastAsia="Arial Narrow" w:asciiTheme="minorHAnsi" w:hAnsiTheme="minorHAnsi" w:cstheme="minorHAnsi"/>
          <w:b/>
          <w:bCs/>
          <w:sz w:val="18"/>
          <w:szCs w:val="18"/>
          <w:lang w:val="en-GB"/>
        </w:rPr>
        <w:t>DEFINITIONS AND INTERPRETATION</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74CD60D6" w:rsidRDefault="36C07B3C" w14:paraId="2BA07921" w14:textId="0600B5BA">
      <w:pPr>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These terms and conditions ("</w:t>
      </w:r>
      <w:r w:rsidRPr="00836FBD">
        <w:rPr>
          <w:rStyle w:val="normaltextrun"/>
          <w:rFonts w:eastAsia="Times New Roman" w:asciiTheme="minorHAnsi" w:hAnsiTheme="minorHAnsi" w:cstheme="minorHAnsi"/>
          <w:b/>
          <w:bCs/>
          <w:sz w:val="18"/>
          <w:szCs w:val="18"/>
          <w:lang w:val="en-GB"/>
        </w:rPr>
        <w:t>Conditions</w:t>
      </w:r>
      <w:r w:rsidRPr="00836FBD">
        <w:rPr>
          <w:rStyle w:val="normaltextrun"/>
          <w:rFonts w:eastAsia="Times New Roman" w:asciiTheme="minorHAnsi" w:hAnsiTheme="minorHAnsi" w:cstheme="minorHAnsi"/>
          <w:sz w:val="18"/>
          <w:szCs w:val="18"/>
          <w:lang w:val="en-GB"/>
        </w:rPr>
        <w:t>") provide the basis of the contract between the Contractor ("</w:t>
      </w:r>
      <w:r w:rsidRPr="00836FBD">
        <w:rPr>
          <w:rStyle w:val="normaltextrun"/>
          <w:rFonts w:eastAsia="Times New Roman" w:asciiTheme="minorHAnsi" w:hAnsiTheme="minorHAnsi" w:cstheme="minorHAnsi"/>
          <w:b/>
          <w:bCs/>
          <w:sz w:val="18"/>
          <w:szCs w:val="18"/>
          <w:lang w:val="en-GB"/>
        </w:rPr>
        <w:t>Contractor</w:t>
      </w:r>
      <w:r w:rsidRPr="00836FBD">
        <w:rPr>
          <w:rStyle w:val="normaltextrun"/>
          <w:rFonts w:eastAsia="Times New Roman" w:asciiTheme="minorHAnsi" w:hAnsiTheme="minorHAnsi" w:cstheme="minorHAnsi"/>
          <w:sz w:val="18"/>
          <w:szCs w:val="18"/>
          <w:lang w:val="en-GB"/>
        </w:rPr>
        <w:t>") and Relief International (the "</w:t>
      </w:r>
      <w:r w:rsidRPr="00836FBD">
        <w:rPr>
          <w:rStyle w:val="normaltextrun"/>
          <w:rFonts w:eastAsia="Times New Roman" w:asciiTheme="minorHAnsi" w:hAnsiTheme="minorHAnsi" w:cstheme="minorHAnsi"/>
          <w:b/>
          <w:bCs/>
          <w:sz w:val="18"/>
          <w:szCs w:val="18"/>
          <w:lang w:val="en-GB"/>
        </w:rPr>
        <w:t>Contracting Party</w:t>
      </w:r>
      <w:r w:rsidRPr="00836FBD">
        <w:rPr>
          <w:rStyle w:val="normaltextrun"/>
          <w:rFonts w:eastAsia="Times New Roman" w:asciiTheme="minorHAnsi" w:hAnsiTheme="minorHAnsi" w:cstheme="minorHAnsi"/>
          <w:sz w:val="18"/>
          <w:szCs w:val="18"/>
          <w:lang w:val="en-GB"/>
        </w:rPr>
        <w:t>"), in relation to the purchase order or Contract ("</w:t>
      </w:r>
      <w:r w:rsidRPr="00836FBD">
        <w:rPr>
          <w:rStyle w:val="normaltextrun"/>
          <w:rFonts w:eastAsia="Times New Roman" w:asciiTheme="minorHAnsi" w:hAnsiTheme="minorHAnsi" w:cstheme="minorHAnsi"/>
          <w:b/>
          <w:bCs/>
          <w:sz w:val="18"/>
          <w:szCs w:val="18"/>
          <w:lang w:val="en-GB"/>
        </w:rPr>
        <w:t>Order</w:t>
      </w:r>
      <w:r w:rsidRPr="00836FBD">
        <w:rPr>
          <w:rStyle w:val="normaltextrun"/>
          <w:rFonts w:eastAsia="Times New Roman" w:asciiTheme="minorHAnsi" w:hAnsiTheme="minorHAnsi" w:cstheme="minorHAnsi"/>
          <w:sz w:val="18"/>
          <w:szCs w:val="18"/>
          <w:lang w:val="en-GB"/>
        </w:rPr>
        <w:t>") (the Order and these Conditions are together referred to as the "</w:t>
      </w:r>
      <w:r w:rsidRPr="00836FBD">
        <w:rPr>
          <w:rStyle w:val="normaltextrun"/>
          <w:rFonts w:eastAsia="Times New Roman" w:asciiTheme="minorHAnsi" w:hAnsiTheme="minorHAnsi" w:cstheme="minorHAnsi"/>
          <w:b/>
          <w:bCs/>
          <w:sz w:val="18"/>
          <w:szCs w:val="18"/>
          <w:lang w:val="en-GB"/>
        </w:rPr>
        <w:t>Contract</w:t>
      </w:r>
      <w:r w:rsidRPr="00836FBD">
        <w:rPr>
          <w:rStyle w:val="normaltextrun"/>
          <w:rFonts w:eastAsia="Times New Roman" w:asciiTheme="minorHAnsi" w:hAnsiTheme="minorHAnsi" w:cstheme="minorHAnsi"/>
          <w:sz w:val="18"/>
          <w:szCs w:val="18"/>
          <w:lang w:val="en-GB"/>
        </w:rPr>
        <w:t>"). All references in these terms and conditions to defined terms - Goods, Services, Prices and Delivery - refer to the relevant provisions of the Order.</w:t>
      </w:r>
      <w:r w:rsidRPr="00836FBD">
        <w:rPr>
          <w:rFonts w:eastAsia="Arial" w:asciiTheme="minorHAnsi" w:hAnsiTheme="minorHAnsi" w:cstheme="minorHAnsi"/>
          <w:sz w:val="18"/>
          <w:szCs w:val="18"/>
        </w:rPr>
        <w:t> </w:t>
      </w:r>
      <w:r w:rsidRPr="00836FBD">
        <w:rPr>
          <w:rFonts w:eastAsia="Arial Narrow" w:asciiTheme="minorHAnsi" w:hAnsiTheme="minorHAnsi" w:cstheme="minorHAnsi"/>
          <w:sz w:val="18"/>
          <w:szCs w:val="18"/>
        </w:rPr>
        <w:t xml:space="preserve"> </w:t>
      </w:r>
    </w:p>
    <w:p w:rsidRPr="00836FBD" w:rsidR="36C07B3C" w:rsidP="74CD60D6" w:rsidRDefault="36C07B3C" w14:paraId="4BA840C3" w14:textId="467746FB">
      <w:pPr>
        <w:ind w:left="180" w:hanging="180"/>
        <w:rPr>
          <w:rFonts w:eastAsia="Arial Narrow" w:asciiTheme="minorHAnsi" w:hAnsiTheme="minorHAnsi" w:cstheme="minorHAnsi"/>
          <w:sz w:val="18"/>
          <w:szCs w:val="18"/>
        </w:rPr>
      </w:pP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523D4DDC" w14:textId="2514264C">
      <w:pPr>
        <w:pStyle w:val="ListParagraph"/>
        <w:numPr>
          <w:ilvl w:val="0"/>
          <w:numId w:val="92"/>
        </w:numPr>
        <w:ind w:left="360" w:firstLine="720"/>
        <w:rPr>
          <w:rFonts w:eastAsia="Arial Narrow" w:asciiTheme="minorHAnsi" w:hAnsiTheme="minorHAnsi" w:cstheme="minorHAnsi"/>
          <w:sz w:val="18"/>
          <w:szCs w:val="18"/>
        </w:rPr>
      </w:pPr>
      <w:r w:rsidRPr="00836FBD">
        <w:rPr>
          <w:rFonts w:eastAsia="Arial Narrow" w:asciiTheme="minorHAnsi" w:hAnsiTheme="minorHAnsi" w:cstheme="minorHAnsi"/>
          <w:b/>
          <w:bCs/>
          <w:sz w:val="18"/>
          <w:szCs w:val="18"/>
          <w:lang w:val="en-GB"/>
        </w:rPr>
        <w:t>COMMUNICATION</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74CD60D6" w:rsidRDefault="36C07B3C" w14:paraId="78D518A2" w14:textId="5477C7EA">
      <w:pPr>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 xml:space="preserve">Any written communication relating to the Contract between the Contractor and the Contracting Party must </w:t>
      </w:r>
      <w:r w:rsidRPr="00836FBD">
        <w:rPr>
          <w:rStyle w:val="normaltextrun"/>
          <w:rFonts w:eastAsia="Times New Roman" w:asciiTheme="minorHAnsi" w:hAnsiTheme="minorHAnsi" w:cstheme="minorHAnsi"/>
          <w:sz w:val="18"/>
          <w:szCs w:val="18"/>
          <w:lang w:val="en-GB"/>
        </w:rPr>
        <w:t>state the Contract title and identification number, and must be sent by post, fax, e-mail or hand delivered to the Contracting Party.</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74CD60D6" w:rsidRDefault="36C07B3C" w14:paraId="1F95BA50" w14:textId="19BB6C7B">
      <w:pPr>
        <w:ind w:left="180" w:hanging="180"/>
        <w:rPr>
          <w:rFonts w:eastAsia="Arial Narrow" w:asciiTheme="minorHAnsi" w:hAnsiTheme="minorHAnsi" w:cstheme="minorHAnsi"/>
          <w:sz w:val="18"/>
          <w:szCs w:val="18"/>
        </w:rPr>
      </w:pP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0CECF9F3" w14:textId="5687F942">
      <w:pPr>
        <w:pStyle w:val="ListParagraph"/>
        <w:numPr>
          <w:ilvl w:val="0"/>
          <w:numId w:val="91"/>
        </w:numPr>
        <w:ind w:left="360" w:firstLine="720"/>
        <w:rPr>
          <w:rFonts w:eastAsia="Arial Narrow" w:asciiTheme="minorHAnsi" w:hAnsiTheme="minorHAnsi" w:cstheme="minorHAnsi"/>
          <w:sz w:val="18"/>
          <w:szCs w:val="18"/>
        </w:rPr>
      </w:pPr>
      <w:r w:rsidRPr="00836FBD">
        <w:rPr>
          <w:rFonts w:eastAsia="Arial Narrow" w:asciiTheme="minorHAnsi" w:hAnsiTheme="minorHAnsi" w:cstheme="minorHAnsi"/>
          <w:b/>
          <w:bCs/>
          <w:sz w:val="18"/>
          <w:szCs w:val="18"/>
          <w:lang w:val="en-GB"/>
        </w:rPr>
        <w:t>QUALITY AND DEFECTS</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74CD60D6" w:rsidRDefault="36C07B3C" w14:paraId="2AADC63C" w14:textId="5F2F1887">
      <w:pPr>
        <w:ind w:left="180" w:hanging="180"/>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 xml:space="preserve">The Goods and the Services shall, as </w:t>
      </w:r>
      <w:r w:rsidRPr="00836FBD">
        <w:rPr>
          <w:rStyle w:val="normaltextrun"/>
          <w:rFonts w:eastAsia="Times New Roman" w:asciiTheme="minorHAnsi" w:hAnsiTheme="minorHAnsi" w:cstheme="minorHAnsi"/>
          <w:sz w:val="18"/>
          <w:szCs w:val="18"/>
          <w:lang w:val="en-GB"/>
        </w:rPr>
        <w:t>appropriate:</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665A8313" w14:textId="7CFCFE15">
      <w:pPr>
        <w:pStyle w:val="ListParagraph"/>
        <w:numPr>
          <w:ilvl w:val="0"/>
          <w:numId w:val="90"/>
        </w:numPr>
        <w:ind w:left="180" w:firstLine="540"/>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Correspond with their description in the Order and any applicable specification;</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00836FBD" w:rsidP="00836FBD" w:rsidRDefault="36C07B3C" w14:paraId="73EBAB35" w14:textId="77777777">
      <w:pPr>
        <w:pStyle w:val="ListParagraph"/>
        <w:numPr>
          <w:ilvl w:val="0"/>
          <w:numId w:val="89"/>
        </w:numPr>
        <w:ind w:left="180" w:firstLine="540"/>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Comply with</w:t>
      </w:r>
      <w:r w:rsidRPr="00836FBD">
        <w:rPr>
          <w:rStyle w:val="normaltextrun"/>
          <w:rFonts w:eastAsia="Times New Roman" w:asciiTheme="minorHAnsi" w:hAnsiTheme="minorHAnsi" w:cstheme="minorHAnsi"/>
          <w:sz w:val="18"/>
          <w:szCs w:val="18"/>
          <w:lang w:val="en-GB"/>
        </w:rPr>
        <w:t xml:space="preserve"> all applicable statutory and regulatory requirements;</w:t>
      </w:r>
      <w:r w:rsidRPr="00836FBD">
        <w:rPr>
          <w:rFonts w:eastAsia="Arial" w:asciiTheme="minorHAnsi" w:hAnsiTheme="minorHAnsi" w:cstheme="minorHAnsi"/>
          <w:sz w:val="18"/>
          <w:szCs w:val="18"/>
          <w:lang w:val="en-GB"/>
        </w:rPr>
        <w:t> </w:t>
      </w:r>
      <w:r w:rsidRPr="00836FBD">
        <w:rPr>
          <w:rStyle w:val="eop"/>
          <w:rFonts w:eastAsia="Times New Roman"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00836FBD" w:rsidP="00836FBD" w:rsidRDefault="36C07B3C" w14:paraId="045BE783" w14:textId="77777777">
      <w:pPr>
        <w:pStyle w:val="ListParagraph"/>
        <w:numPr>
          <w:ilvl w:val="0"/>
          <w:numId w:val="89"/>
        </w:numPr>
        <w:ind w:left="1418" w:hanging="709"/>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Be of the highest quality and fit for any purposes held out by the Contractor or made known to the Contractor by the</w:t>
      </w:r>
      <w:r w:rsidR="00836FBD">
        <w:rPr>
          <w:rFonts w:eastAsia="Arial Narrow" w:asciiTheme="minorHAnsi" w:hAnsiTheme="minorHAnsi" w:cstheme="minorHAnsi"/>
          <w:sz w:val="18"/>
          <w:szCs w:val="18"/>
          <w:lang w:val="en-GB"/>
        </w:rPr>
        <w:t xml:space="preserve"> </w:t>
      </w:r>
      <w:r w:rsidRPr="00836FBD">
        <w:rPr>
          <w:rFonts w:eastAsia="Arial Narrow" w:asciiTheme="minorHAnsi" w:hAnsiTheme="minorHAnsi" w:cstheme="minorHAnsi"/>
          <w:sz w:val="18"/>
          <w:szCs w:val="18"/>
          <w:lang w:val="en-GB"/>
        </w:rPr>
        <w:t>Contracting Party;</w:t>
      </w:r>
      <w:r w:rsidRPr="00836FBD">
        <w:rPr>
          <w:rFonts w:eastAsia="Arial" w:asciiTheme="minorHAnsi" w:hAnsiTheme="minorHAnsi" w:cstheme="minorHAnsi"/>
          <w:sz w:val="18"/>
          <w:szCs w:val="18"/>
          <w:lang w:val="en-GB"/>
        </w:rPr>
        <w:t> </w:t>
      </w:r>
      <w:r w:rsidRPr="00836FBD">
        <w:rPr>
          <w:rStyle w:val="eop"/>
          <w:rFonts w:eastAsia="Times New Roman"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836FBD" w:rsidRDefault="36C07B3C" w14:paraId="46685BE9" w14:textId="4FFEFDD0">
      <w:pPr>
        <w:pStyle w:val="ListParagraph"/>
        <w:numPr>
          <w:ilvl w:val="0"/>
          <w:numId w:val="89"/>
        </w:numPr>
        <w:ind w:left="1418" w:hanging="709"/>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 xml:space="preserve">Be free from defects in design, material, </w:t>
      </w:r>
      <w:r w:rsidRPr="00836FBD">
        <w:rPr>
          <w:rStyle w:val="normaltextrun"/>
          <w:rFonts w:eastAsia="Times New Roman" w:asciiTheme="minorHAnsi" w:hAnsiTheme="minorHAnsi" w:cstheme="minorHAnsi"/>
          <w:sz w:val="18"/>
          <w:szCs w:val="18"/>
          <w:lang w:val="en-GB"/>
        </w:rPr>
        <w:t>workmanship and installation; and</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836FBD" w:rsidRDefault="36C07B3C" w14:paraId="49C188F4" w14:textId="618FB8CD">
      <w:pPr>
        <w:pStyle w:val="ListParagraph"/>
        <w:numPr>
          <w:ilvl w:val="0"/>
          <w:numId w:val="86"/>
        </w:numPr>
        <w:ind w:left="1418" w:hanging="709"/>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 xml:space="preserve">Be performed with the best care, </w:t>
      </w:r>
      <w:r w:rsidRPr="00836FBD">
        <w:rPr>
          <w:rStyle w:val="normaltextrun"/>
          <w:rFonts w:eastAsia="Times New Roman" w:asciiTheme="minorHAnsi" w:hAnsiTheme="minorHAnsi" w:cstheme="minorHAnsi"/>
          <w:sz w:val="18"/>
          <w:szCs w:val="18"/>
          <w:lang w:val="en-GB"/>
        </w:rPr>
        <w:t>skill and diligence in accordance with best practice in the Contractor's industry,</w:t>
      </w:r>
      <w:r w:rsidR="00836FBD">
        <w:rPr>
          <w:rStyle w:val="normaltextrun"/>
          <w:rFonts w:eastAsia="Times New Roman" w:asciiTheme="minorHAnsi" w:hAnsiTheme="minorHAnsi" w:cstheme="minorHAnsi"/>
          <w:sz w:val="18"/>
          <w:szCs w:val="18"/>
          <w:lang w:val="en-GB"/>
        </w:rPr>
        <w:t xml:space="preserve"> </w:t>
      </w:r>
      <w:r w:rsidRPr="00836FBD">
        <w:rPr>
          <w:rStyle w:val="normaltextrun"/>
          <w:rFonts w:eastAsia="Times New Roman" w:asciiTheme="minorHAnsi" w:hAnsiTheme="minorHAnsi" w:cstheme="minorHAnsi"/>
          <w:sz w:val="18"/>
          <w:szCs w:val="18"/>
          <w:lang w:val="en-GB"/>
        </w:rPr>
        <w:t>profession or trade.</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74CD60D6" w:rsidRDefault="36C07B3C" w14:paraId="3279B999" w14:textId="4444EECA">
      <w:pPr>
        <w:ind w:left="180"/>
        <w:rPr>
          <w:rFonts w:asciiTheme="minorHAnsi" w:hAnsiTheme="minorHAnsi" w:cstheme="minorHAnsi"/>
          <w:sz w:val="18"/>
          <w:szCs w:val="18"/>
          <w:lang w:val="en-GB"/>
        </w:rPr>
      </w:pPr>
      <w:r w:rsidRPr="00836FBD">
        <w:rPr>
          <w:rFonts w:asciiTheme="minorHAnsi" w:hAnsiTheme="minorHAnsi" w:cstheme="minorHAnsi"/>
          <w:sz w:val="18"/>
          <w:szCs w:val="18"/>
          <w:lang w:val="en-GB"/>
        </w:rPr>
        <w:t xml:space="preserve"> </w:t>
      </w:r>
    </w:p>
    <w:p w:rsidRPr="00836FBD" w:rsidR="36C07B3C" w:rsidP="0095516A" w:rsidRDefault="36C07B3C" w14:paraId="1821B845" w14:textId="6CB769EF">
      <w:pPr>
        <w:pStyle w:val="ListParagraph"/>
        <w:numPr>
          <w:ilvl w:val="0"/>
          <w:numId w:val="85"/>
        </w:numPr>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The Contracting Party (including its representatives or agents) reserves the right at any time to audit the Contractor’s records, inspect work being undertaken in relation to the supply of the Goods and Services and, in the case of Goods, to test them.</w:t>
      </w:r>
      <w:r w:rsidRPr="00836FBD">
        <w:rPr>
          <w:rFonts w:eastAsia="Arial" w:asciiTheme="minorHAnsi" w:hAnsiTheme="minorHAnsi" w:cstheme="minorHAnsi"/>
          <w:sz w:val="18"/>
          <w:szCs w:val="18"/>
          <w:lang w:val="en-GB"/>
        </w:rPr>
        <w:t>      </w:t>
      </w:r>
      <w:r w:rsidRPr="00836FBD">
        <w:rPr>
          <w:rStyle w:val="eop"/>
          <w:rFonts w:eastAsia="Times New Roman"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74CD60D6" w:rsidRDefault="36C07B3C" w14:paraId="702C49AA" w14:textId="66A439B4">
      <w:pPr>
        <w:ind w:left="180" w:hanging="180"/>
        <w:rPr>
          <w:rFonts w:eastAsia="Arial Narrow" w:asciiTheme="minorHAnsi" w:hAnsiTheme="minorHAnsi" w:cstheme="minorHAnsi"/>
          <w:sz w:val="18"/>
          <w:szCs w:val="18"/>
        </w:rPr>
      </w:pP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5E912E81" w14:textId="6887AE2C">
      <w:pPr>
        <w:pStyle w:val="ListParagraph"/>
        <w:numPr>
          <w:ilvl w:val="0"/>
          <w:numId w:val="84"/>
        </w:numPr>
        <w:ind w:left="360" w:firstLine="720"/>
        <w:rPr>
          <w:rFonts w:eastAsia="Arial Narrow" w:asciiTheme="minorHAnsi" w:hAnsiTheme="minorHAnsi" w:cstheme="minorHAnsi"/>
          <w:sz w:val="18"/>
          <w:szCs w:val="18"/>
        </w:rPr>
      </w:pPr>
      <w:r w:rsidRPr="00836FBD">
        <w:rPr>
          <w:rFonts w:eastAsia="Arial Narrow" w:asciiTheme="minorHAnsi" w:hAnsiTheme="minorHAnsi" w:cstheme="minorHAnsi"/>
          <w:b/>
          <w:bCs/>
          <w:sz w:val="18"/>
          <w:szCs w:val="18"/>
          <w:lang w:val="en-GB"/>
        </w:rPr>
        <w:t>ETHICAL STANDARDS</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237CC124" w14:textId="68C44856">
      <w:pPr>
        <w:pStyle w:val="ListParagraph"/>
        <w:numPr>
          <w:ilvl w:val="0"/>
          <w:numId w:val="83"/>
        </w:numPr>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 xml:space="preserve">The Contractor shall </w:t>
      </w:r>
      <w:r w:rsidRPr="00836FBD">
        <w:rPr>
          <w:rStyle w:val="normaltextrun"/>
          <w:rFonts w:eastAsia="Times New Roman" w:asciiTheme="minorHAnsi" w:hAnsiTheme="minorHAnsi" w:cstheme="minorHAnsi"/>
          <w:sz w:val="18"/>
          <w:szCs w:val="18"/>
          <w:lang w:val="en-GB"/>
        </w:rPr>
        <w:t>observe the highest ethical standards during the performance of its obligations under this Contract including international labour standards promoted by the International Labour Organisation specifically in the areas of child labour and forced labour.</w:t>
      </w:r>
      <w:r w:rsidRPr="00836FBD">
        <w:rPr>
          <w:rFonts w:eastAsia="Arial" w:asciiTheme="minorHAnsi" w:hAnsiTheme="minorHAnsi" w:cstheme="minorHAnsi"/>
          <w:sz w:val="18"/>
          <w:szCs w:val="18"/>
          <w:lang w:val="en-GB"/>
        </w:rPr>
        <w:t> </w:t>
      </w:r>
      <w:r w:rsidRPr="00836FBD">
        <w:rPr>
          <w:rStyle w:val="eop"/>
          <w:rFonts w:eastAsia="Times New Roman"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4805F7CF" w14:textId="5AD6229E">
      <w:pPr>
        <w:pStyle w:val="ListParagraph"/>
        <w:numPr>
          <w:ilvl w:val="0"/>
          <w:numId w:val="82"/>
        </w:numPr>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 xml:space="preserve">The Contractor shall </w:t>
      </w:r>
      <w:r w:rsidRPr="00836FBD">
        <w:rPr>
          <w:rStyle w:val="normaltextrun"/>
          <w:rFonts w:eastAsia="Times New Roman" w:asciiTheme="minorHAnsi" w:hAnsiTheme="minorHAnsi" w:cstheme="minorHAnsi"/>
          <w:sz w:val="18"/>
          <w:szCs w:val="18"/>
          <w:lang w:val="en-GB"/>
        </w:rPr>
        <w:t>comply with the following Contracting Party Policies, which are available upon request: Child Protection Policy, Conflict of Interest Policy and Code of Conduct.</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74CD60D6" w:rsidRDefault="36C07B3C" w14:paraId="19D4C528" w14:textId="75641AB6">
      <w:pPr>
        <w:ind w:left="180" w:hanging="180"/>
        <w:rPr>
          <w:rFonts w:eastAsia="Arial Narrow" w:asciiTheme="minorHAnsi" w:hAnsiTheme="minorHAnsi" w:cstheme="minorHAnsi"/>
          <w:sz w:val="18"/>
          <w:szCs w:val="18"/>
        </w:rPr>
      </w:pP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5DE8E8A7" w14:textId="64CD1773">
      <w:pPr>
        <w:pStyle w:val="ListParagraph"/>
        <w:numPr>
          <w:ilvl w:val="0"/>
          <w:numId w:val="81"/>
        </w:numPr>
        <w:ind w:left="360" w:firstLine="720"/>
        <w:rPr>
          <w:rFonts w:eastAsia="Arial Narrow" w:asciiTheme="minorHAnsi" w:hAnsiTheme="minorHAnsi" w:cstheme="minorHAnsi"/>
          <w:sz w:val="18"/>
          <w:szCs w:val="18"/>
        </w:rPr>
      </w:pPr>
      <w:r w:rsidRPr="00836FBD">
        <w:rPr>
          <w:rFonts w:eastAsia="Arial Narrow" w:asciiTheme="minorHAnsi" w:hAnsiTheme="minorHAnsi" w:cstheme="minorHAnsi"/>
          <w:b/>
          <w:bCs/>
          <w:sz w:val="18"/>
          <w:szCs w:val="18"/>
          <w:lang w:val="en-GB"/>
        </w:rPr>
        <w:t>ORIGIN</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74CD60D6" w:rsidRDefault="36C07B3C" w14:paraId="1863927E" w14:textId="7C0BD50C">
      <w:pPr>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 xml:space="preserve">A certificate of origin for the supplies must be provided by the Contractor at the latest when he requests provisional acceptance of the supplies. Failure to </w:t>
      </w:r>
      <w:r w:rsidRPr="00836FBD">
        <w:rPr>
          <w:rStyle w:val="normaltextrun"/>
          <w:rFonts w:eastAsia="Times New Roman" w:asciiTheme="minorHAnsi" w:hAnsiTheme="minorHAnsi" w:cstheme="minorHAnsi"/>
          <w:sz w:val="18"/>
          <w:szCs w:val="18"/>
          <w:lang w:val="en-GB"/>
        </w:rPr>
        <w:t>comply with this condition may result in the termination of the Contract.</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74CD60D6" w:rsidRDefault="36C07B3C" w14:paraId="68D2E3F0" w14:textId="7532EF3A">
      <w:pPr>
        <w:ind w:left="180" w:hanging="180"/>
        <w:rPr>
          <w:rFonts w:eastAsia="Arial Narrow" w:asciiTheme="minorHAnsi" w:hAnsiTheme="minorHAnsi" w:cstheme="minorHAnsi"/>
          <w:sz w:val="18"/>
          <w:szCs w:val="18"/>
        </w:rPr>
      </w:pP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46971310" w14:textId="52A04AB8">
      <w:pPr>
        <w:pStyle w:val="ListParagraph"/>
        <w:numPr>
          <w:ilvl w:val="0"/>
          <w:numId w:val="80"/>
        </w:numPr>
        <w:ind w:left="360" w:firstLine="720"/>
        <w:rPr>
          <w:rFonts w:eastAsia="Arial Narrow" w:asciiTheme="minorHAnsi" w:hAnsiTheme="minorHAnsi" w:cstheme="minorHAnsi"/>
          <w:sz w:val="18"/>
          <w:szCs w:val="18"/>
        </w:rPr>
      </w:pPr>
      <w:r w:rsidRPr="00836FBD">
        <w:rPr>
          <w:rFonts w:eastAsia="Arial Narrow" w:asciiTheme="minorHAnsi" w:hAnsiTheme="minorHAnsi" w:cstheme="minorHAnsi"/>
          <w:b/>
          <w:bCs/>
          <w:sz w:val="18"/>
          <w:szCs w:val="18"/>
          <w:lang w:val="en-GB"/>
        </w:rPr>
        <w:t>DELIVERY/PERFORMANCE</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616EC36B" w14:textId="5AF4F94F">
      <w:pPr>
        <w:pStyle w:val="ListParagraph"/>
        <w:numPr>
          <w:ilvl w:val="0"/>
          <w:numId w:val="79"/>
        </w:numPr>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 xml:space="preserve">The Goods shall be delivered to, and the Services shall be performed at the address and on the date or within the period </w:t>
      </w:r>
      <w:r w:rsidRPr="00836FBD">
        <w:rPr>
          <w:rStyle w:val="normaltextrun"/>
          <w:rFonts w:eastAsia="Times New Roman" w:asciiTheme="minorHAnsi" w:hAnsiTheme="minorHAnsi" w:cstheme="minorHAnsi"/>
          <w:sz w:val="18"/>
          <w:szCs w:val="18"/>
          <w:lang w:val="en-GB"/>
        </w:rPr>
        <w:t>stated in the Order, and in either case during the Contracting Party's usual business hours, except where otherwise agreed in the Order.</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lang w:val="en-GB"/>
        </w:rPr>
        <w:t xml:space="preserve"> Time shall be of the essence in respect of this Condition 6.1.</w:t>
      </w:r>
      <w:r w:rsidRPr="00836FBD">
        <w:rPr>
          <w:rFonts w:eastAsia="Arial" w:asciiTheme="minorHAnsi" w:hAnsiTheme="minorHAnsi" w:cstheme="minorHAnsi"/>
          <w:sz w:val="18"/>
          <w:szCs w:val="18"/>
          <w:lang w:val="en-GB"/>
        </w:rPr>
        <w:t> </w:t>
      </w:r>
      <w:r w:rsidRPr="00836FBD">
        <w:rPr>
          <w:rStyle w:val="eop"/>
          <w:rFonts w:eastAsia="Times New Roman"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2E19ABFC" w14:textId="63FFD50E">
      <w:pPr>
        <w:pStyle w:val="ListParagraph"/>
        <w:numPr>
          <w:ilvl w:val="0"/>
          <w:numId w:val="78"/>
        </w:numPr>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Where the date of delivery of the Goods or of performance of Services is to be specified after issue of the Order, the Contractor shall give the Contracting Party reasonable written notice of the specified date.</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35A5B99A" w14:textId="434A8841">
      <w:pPr>
        <w:pStyle w:val="ListParagraph"/>
        <w:numPr>
          <w:ilvl w:val="0"/>
          <w:numId w:val="77"/>
        </w:numPr>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Delivery of the goods shall take place and title in the Goods will pass on the completion of the physical transfer of the goods from the Contractor or its agents to the Contracting Party or its agents at the address specified in the Order.</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172BB159" w14:textId="5734526C">
      <w:pPr>
        <w:pStyle w:val="ListParagraph"/>
        <w:numPr>
          <w:ilvl w:val="0"/>
          <w:numId w:val="76"/>
        </w:numPr>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Risk of damage to or loss of the Goods shall pass to the Contracting Party in accordance with the relevant provisions of Incoterms rules as in force at the date the Contract is made or, where Incoterms do not apply, risk in the Goods shall pass to the Contracting Party on completion of delivery.</w:t>
      </w:r>
      <w:r w:rsidRPr="00836FBD">
        <w:rPr>
          <w:rFonts w:eastAsia="Arial" w:asciiTheme="minorHAnsi" w:hAnsiTheme="minorHAnsi" w:cstheme="minorHAnsi"/>
          <w:sz w:val="18"/>
          <w:szCs w:val="18"/>
          <w:lang w:val="en-GB"/>
        </w:rPr>
        <w:t> </w:t>
      </w:r>
      <w:r w:rsidRPr="00836FBD">
        <w:rPr>
          <w:rStyle w:val="eop"/>
          <w:rFonts w:eastAsia="Times New Roman"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125C3A09" w14:textId="137A203F">
      <w:pPr>
        <w:pStyle w:val="ListParagraph"/>
        <w:numPr>
          <w:ilvl w:val="0"/>
          <w:numId w:val="75"/>
        </w:numPr>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 xml:space="preserve">The Contracting Party shall not be </w:t>
      </w:r>
      <w:r w:rsidRPr="00836FBD">
        <w:rPr>
          <w:rStyle w:val="normaltextrun"/>
          <w:rFonts w:eastAsia="Times New Roman" w:asciiTheme="minorHAnsi" w:hAnsiTheme="minorHAnsi" w:cstheme="minorHAnsi"/>
          <w:sz w:val="18"/>
          <w:szCs w:val="18"/>
          <w:lang w:val="en-GB"/>
        </w:rPr>
        <w:t>deemed to have accepted any Goods or Services until the Contracting Party has had reasonable time to inspect them following delivery and/or performance by the Contractor.</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2A813523" w14:textId="77BBBDD1">
      <w:pPr>
        <w:pStyle w:val="ListParagraph"/>
        <w:numPr>
          <w:ilvl w:val="0"/>
          <w:numId w:val="74"/>
        </w:numPr>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 xml:space="preserve">The Contracting Party shall be entitled to reject any Goods delivered or Services supplied which are not </w:t>
      </w:r>
      <w:r w:rsidRPr="00836FBD">
        <w:rPr>
          <w:rStyle w:val="normaltextrun"/>
          <w:rFonts w:eastAsia="Times New Roman" w:asciiTheme="minorHAnsi" w:hAnsiTheme="minorHAnsi" w:cstheme="minorHAnsi"/>
          <w:sz w:val="18"/>
          <w:szCs w:val="18"/>
          <w:lang w:val="en-GB"/>
        </w:rPr>
        <w:t>in accordance with the Contract.</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lang w:val="en-GB"/>
        </w:rPr>
        <w:t xml:space="preserve"> If any Goods or Services are so rejected, at the Contracting Party’s option, the Contractor shall forthwith re-supply substitute Goods or Services which conform with the Contract.</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lang w:val="en-GB"/>
        </w:rPr>
        <w:t xml:space="preserve"> Alternatively, the Contracting Party may cancel the Contract and return any rejected Goods to the Contractor at the Contractor's risk and expense.</w:t>
      </w:r>
      <w:r w:rsidRPr="00836FBD">
        <w:rPr>
          <w:rFonts w:eastAsia="Arial" w:asciiTheme="minorHAnsi" w:hAnsiTheme="minorHAnsi" w:cstheme="minorHAnsi"/>
          <w:sz w:val="18"/>
          <w:szCs w:val="18"/>
          <w:lang w:val="en-GB"/>
        </w:rPr>
        <w:t>  </w:t>
      </w:r>
      <w:r w:rsidRPr="00836FBD">
        <w:rPr>
          <w:rStyle w:val="eop"/>
          <w:rFonts w:eastAsia="Times New Roman"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5A9D5864" w14:textId="5527C2F9">
      <w:pPr>
        <w:pStyle w:val="ListParagraph"/>
        <w:numPr>
          <w:ilvl w:val="0"/>
          <w:numId w:val="73"/>
        </w:numPr>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If the Contractor fails under his own responsibility to deliver any or all of the goods or perform the services within the time limit(s) specified in the contract, the Contracting Party shall, without formal notice and without prejudice to its other remedies under the contract, be entitled, for every day which shall elapse between the expiry of the contractual period and the actual date of completion, to liquidated damages equal to 5/1000 of the value of the undelivered supplies to a maximum of 15% of the total value of the contract.</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72250096" w14:textId="47C3DED9">
      <w:pPr>
        <w:pStyle w:val="ListParagraph"/>
        <w:numPr>
          <w:ilvl w:val="0"/>
          <w:numId w:val="72"/>
        </w:numPr>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 xml:space="preserve">If the non-delivery of any of the goods prevents the normal use of the </w:t>
      </w:r>
      <w:r w:rsidRPr="00836FBD">
        <w:rPr>
          <w:rStyle w:val="normaltextrun"/>
          <w:rFonts w:eastAsia="Times New Roman" w:asciiTheme="minorHAnsi" w:hAnsiTheme="minorHAnsi" w:cstheme="minorHAnsi"/>
          <w:sz w:val="18"/>
          <w:szCs w:val="18"/>
          <w:lang w:val="en-GB"/>
        </w:rPr>
        <w:t>supplies as a whole, the liquidated damages shall be calculated on the basis of the total contract value.</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0ABB6120" w14:textId="0ABB0585">
      <w:pPr>
        <w:pStyle w:val="ListParagraph"/>
        <w:numPr>
          <w:ilvl w:val="0"/>
          <w:numId w:val="71"/>
        </w:numPr>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If the Contracting Party has become entitled to claim at least 15% of the contract value it may, after giving written notice to the Contractor:</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6F3360DD" w14:textId="61EC0BD4">
      <w:pPr>
        <w:pStyle w:val="ListParagraph"/>
        <w:numPr>
          <w:ilvl w:val="0"/>
          <w:numId w:val="70"/>
        </w:numPr>
        <w:ind w:left="405"/>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Seize the performance guarantee.</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49B3ACC1" w14:textId="6487C524">
      <w:pPr>
        <w:pStyle w:val="ListParagraph"/>
        <w:numPr>
          <w:ilvl w:val="0"/>
          <w:numId w:val="69"/>
        </w:numPr>
        <w:ind w:left="405"/>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Terminate the contract, in which case the Contractor will have no right to compensation.</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78229191" w14:textId="04D09A2B">
      <w:pPr>
        <w:pStyle w:val="ListParagraph"/>
        <w:numPr>
          <w:ilvl w:val="0"/>
          <w:numId w:val="68"/>
        </w:numPr>
        <w:ind w:left="405"/>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 xml:space="preserve">The Contractor shall be liable for the </w:t>
      </w:r>
      <w:r w:rsidRPr="00836FBD">
        <w:rPr>
          <w:rStyle w:val="normaltextrun"/>
          <w:rFonts w:eastAsia="Times New Roman" w:asciiTheme="minorHAnsi" w:hAnsiTheme="minorHAnsi" w:cstheme="minorHAnsi"/>
          <w:sz w:val="18"/>
          <w:szCs w:val="18"/>
          <w:lang w:val="en-GB"/>
        </w:rPr>
        <w:t>additional costs and damages caused by his failure.</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74CD60D6" w:rsidRDefault="36C07B3C" w14:paraId="3A8F99B2" w14:textId="3961C84C">
      <w:pPr>
        <w:ind w:left="180" w:hanging="180"/>
        <w:rPr>
          <w:rFonts w:eastAsia="Arial Narrow" w:asciiTheme="minorHAnsi" w:hAnsiTheme="minorHAnsi" w:cstheme="minorHAnsi"/>
          <w:sz w:val="18"/>
          <w:szCs w:val="18"/>
        </w:rPr>
      </w:pP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5B8EFD1A" w14:textId="03BAFF83">
      <w:pPr>
        <w:pStyle w:val="ListParagraph"/>
        <w:numPr>
          <w:ilvl w:val="0"/>
          <w:numId w:val="67"/>
        </w:numPr>
        <w:ind w:left="360" w:firstLine="720"/>
        <w:rPr>
          <w:rFonts w:eastAsia="Arial Narrow" w:asciiTheme="minorHAnsi" w:hAnsiTheme="minorHAnsi" w:cstheme="minorHAnsi"/>
          <w:sz w:val="18"/>
          <w:szCs w:val="18"/>
        </w:rPr>
      </w:pPr>
      <w:r w:rsidRPr="00836FBD">
        <w:rPr>
          <w:rFonts w:eastAsia="Arial Narrow" w:asciiTheme="minorHAnsi" w:hAnsiTheme="minorHAnsi" w:cstheme="minorHAnsi"/>
          <w:b/>
          <w:bCs/>
          <w:sz w:val="18"/>
          <w:szCs w:val="18"/>
          <w:lang w:val="en-GB"/>
        </w:rPr>
        <w:t>INDEMNITY</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74CD60D6" w:rsidRDefault="36C07B3C" w14:paraId="4E5D2F2E" w14:textId="158A2A27">
      <w:pPr>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The Contractor, at the Contractor’s expense, shall defend, indemnify, and hold the Contracting Party harmless for any loss, expense, including attorney’s fees, or claims asserted by third parties for damage to property or bodily injury or both, arising out of the activities implemented by the Contractor or its staff under this Contract.</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74CD60D6" w:rsidRDefault="36C07B3C" w14:paraId="3FACEBAA" w14:textId="67369DCC">
      <w:pPr>
        <w:ind w:left="180" w:hanging="180"/>
        <w:rPr>
          <w:rFonts w:eastAsia="Arial Narrow" w:asciiTheme="minorHAnsi" w:hAnsiTheme="minorHAnsi" w:cstheme="minorHAnsi"/>
          <w:sz w:val="18"/>
          <w:szCs w:val="18"/>
        </w:rPr>
      </w:pPr>
      <w:r w:rsidRPr="00836FBD">
        <w:rPr>
          <w:rFonts w:eastAsia="Arial" w:asciiTheme="minorHAnsi" w:hAnsiTheme="minorHAnsi" w:cstheme="minorHAnsi"/>
          <w:sz w:val="18"/>
          <w:szCs w:val="18"/>
          <w:lang w:val="en-GB"/>
        </w:rPr>
        <w:t> </w:t>
      </w:r>
      <w:r w:rsidRPr="00836FBD">
        <w:rPr>
          <w:rStyle w:val="eop"/>
          <w:rFonts w:eastAsia="Times New Roman"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2795ABCE" w14:textId="12AD5659">
      <w:pPr>
        <w:pStyle w:val="ListParagraph"/>
        <w:numPr>
          <w:ilvl w:val="0"/>
          <w:numId w:val="66"/>
        </w:numPr>
        <w:ind w:left="360" w:firstLine="720"/>
        <w:rPr>
          <w:rFonts w:eastAsia="Arial Narrow" w:asciiTheme="minorHAnsi" w:hAnsiTheme="minorHAnsi" w:cstheme="minorHAnsi"/>
          <w:sz w:val="18"/>
          <w:szCs w:val="18"/>
        </w:rPr>
      </w:pPr>
      <w:r w:rsidRPr="00836FBD">
        <w:rPr>
          <w:rFonts w:eastAsia="Arial Narrow" w:asciiTheme="minorHAnsi" w:hAnsiTheme="minorHAnsi" w:cstheme="minorHAnsi"/>
          <w:b/>
          <w:bCs/>
          <w:sz w:val="18"/>
          <w:szCs w:val="18"/>
          <w:lang w:val="en-GB"/>
        </w:rPr>
        <w:t>PRICE AND PAYMENT</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74CD60D6" w:rsidRDefault="36C07B3C" w14:paraId="40821FE8" w14:textId="588EC3DD">
      <w:pPr>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 xml:space="preserve">Payment in arrears will be made as set out in the Order and the Contracting Party shall be entitled to </w:t>
      </w:r>
      <w:r w:rsidRPr="00836FBD">
        <w:rPr>
          <w:rStyle w:val="normaltextrun"/>
          <w:rFonts w:eastAsia="Times New Roman" w:asciiTheme="minorHAnsi" w:hAnsiTheme="minorHAnsi" w:cstheme="minorHAnsi"/>
          <w:sz w:val="18"/>
          <w:szCs w:val="18"/>
          <w:lang w:val="en-GB"/>
        </w:rPr>
        <w:t>off-set against the price set out in the Order all sums owed to the Contracting Party by the Contractor.</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74CD60D6" w:rsidRDefault="36C07B3C" w14:paraId="06F32C3E" w14:textId="0F46ED9F">
      <w:pPr>
        <w:ind w:left="180" w:hanging="180"/>
        <w:rPr>
          <w:rFonts w:eastAsia="Arial Narrow" w:asciiTheme="minorHAnsi" w:hAnsiTheme="minorHAnsi" w:cstheme="minorHAnsi"/>
          <w:sz w:val="18"/>
          <w:szCs w:val="18"/>
        </w:rPr>
      </w:pP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18C056CE" w14:textId="0BA566C8">
      <w:pPr>
        <w:pStyle w:val="ListParagraph"/>
        <w:numPr>
          <w:ilvl w:val="0"/>
          <w:numId w:val="65"/>
        </w:numPr>
        <w:ind w:left="360" w:firstLine="720"/>
        <w:rPr>
          <w:rFonts w:eastAsia="Arial Narrow" w:asciiTheme="minorHAnsi" w:hAnsiTheme="minorHAnsi" w:cstheme="minorHAnsi"/>
          <w:sz w:val="18"/>
          <w:szCs w:val="18"/>
        </w:rPr>
      </w:pPr>
      <w:r w:rsidRPr="00836FBD">
        <w:rPr>
          <w:rFonts w:eastAsia="Arial Narrow" w:asciiTheme="minorHAnsi" w:hAnsiTheme="minorHAnsi" w:cstheme="minorHAnsi"/>
          <w:b/>
          <w:bCs/>
          <w:sz w:val="18"/>
          <w:szCs w:val="18"/>
          <w:lang w:val="en-GB"/>
        </w:rPr>
        <w:t>TERMINATION</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3565262A" w14:textId="64C9FB1A">
      <w:pPr>
        <w:pStyle w:val="ListParagraph"/>
        <w:numPr>
          <w:ilvl w:val="0"/>
          <w:numId w:val="64"/>
        </w:numPr>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In the case of failure by the Contractor to fulfil its obligations under the Contract including but not limited to failure to obtain necessary export licenses, or failure or refusal to make delivery of all or part of the Goods or Services by the agreed delivery/ performance date or dates, the Contracting Party may, after giving the Contractor reasonable notice to perform without prejudice to any other rights or remedies, exercise on or more of the following rights:</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2C244134" w14:textId="4C70E0A4">
      <w:pPr>
        <w:pStyle w:val="ListParagraph"/>
        <w:numPr>
          <w:ilvl w:val="0"/>
          <w:numId w:val="63"/>
        </w:numPr>
        <w:ind w:left="360"/>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Procure all or part of the goods from other sources, in which event the Contracting Party may hold the Contractor responsible for any excess cost occasioned thereby,</w:t>
      </w:r>
      <w:r w:rsidRPr="00836FBD">
        <w:rPr>
          <w:rFonts w:eastAsia="Arial" w:asciiTheme="minorHAnsi" w:hAnsiTheme="minorHAnsi" w:cstheme="minorHAnsi"/>
          <w:sz w:val="18"/>
          <w:szCs w:val="18"/>
          <w:lang w:val="en-GB"/>
        </w:rPr>
        <w:t> </w:t>
      </w:r>
      <w:r w:rsidRPr="00836FBD">
        <w:rPr>
          <w:rStyle w:val="eop"/>
          <w:rFonts w:eastAsia="Times New Roman"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13FF49CF" w14:textId="59533600">
      <w:pPr>
        <w:pStyle w:val="ListParagraph"/>
        <w:numPr>
          <w:ilvl w:val="0"/>
          <w:numId w:val="62"/>
        </w:numPr>
        <w:ind w:left="360"/>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Refuse to accept delivery of all or part of the goods,</w:t>
      </w:r>
      <w:r w:rsidRPr="00836FBD">
        <w:rPr>
          <w:rFonts w:eastAsia="Arial" w:asciiTheme="minorHAnsi" w:hAnsiTheme="minorHAnsi" w:cstheme="minorHAnsi"/>
          <w:sz w:val="18"/>
          <w:szCs w:val="18"/>
          <w:lang w:val="en-GB"/>
        </w:rPr>
        <w:t> </w:t>
      </w:r>
      <w:r w:rsidRPr="00836FBD">
        <w:rPr>
          <w:rStyle w:val="eop"/>
          <w:rFonts w:eastAsia="Times New Roman"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2B14B18B" w14:textId="5C56651A">
      <w:pPr>
        <w:pStyle w:val="ListParagraph"/>
        <w:numPr>
          <w:ilvl w:val="0"/>
          <w:numId w:val="61"/>
        </w:numPr>
        <w:ind w:left="360"/>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Cancel this Purchase Order without any liability for termination charges or any other liability of any kind to the Contracting Party.</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012FCD48" w14:textId="0B0E9A9A">
      <w:pPr>
        <w:pStyle w:val="ListParagraph"/>
        <w:numPr>
          <w:ilvl w:val="0"/>
          <w:numId w:val="60"/>
        </w:numPr>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Contracting Party may terminate this Contract and/or the Order immediately upon at any time should the mandate or the funding of Contracting Party be curtailed or terminated, in which case the Contractor shall be reimbursed by the Contracting Party for all reasonable costs incurred by the Contractor prior to receipt of the notice of termination.</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74CD60D6" w:rsidRDefault="36C07B3C" w14:paraId="613467EF" w14:textId="075367C0">
      <w:pPr>
        <w:ind w:left="180" w:hanging="180"/>
        <w:rPr>
          <w:rFonts w:eastAsia="Arial Narrow" w:asciiTheme="minorHAnsi" w:hAnsiTheme="minorHAnsi" w:cstheme="minorHAnsi"/>
          <w:sz w:val="18"/>
          <w:szCs w:val="18"/>
        </w:rPr>
      </w:pP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4CCEF1CF" w14:textId="5335AE07">
      <w:pPr>
        <w:pStyle w:val="ListParagraph"/>
        <w:numPr>
          <w:ilvl w:val="0"/>
          <w:numId w:val="59"/>
        </w:numPr>
        <w:ind w:left="360" w:firstLine="720"/>
        <w:rPr>
          <w:rFonts w:eastAsia="Arial Narrow" w:asciiTheme="minorHAnsi" w:hAnsiTheme="minorHAnsi" w:cstheme="minorHAnsi"/>
          <w:sz w:val="18"/>
          <w:szCs w:val="18"/>
        </w:rPr>
      </w:pPr>
      <w:r w:rsidRPr="00836FBD">
        <w:rPr>
          <w:rFonts w:eastAsia="Arial Narrow" w:asciiTheme="minorHAnsi" w:hAnsiTheme="minorHAnsi" w:cstheme="minorHAnsi"/>
          <w:b/>
          <w:bCs/>
          <w:sz w:val="18"/>
          <w:szCs w:val="18"/>
          <w:lang w:val="en-GB"/>
        </w:rPr>
        <w:t>CONTRACTOR’S WARRANTIES</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74549F54" w14:textId="64C2CA8D">
      <w:pPr>
        <w:pStyle w:val="ListParagraph"/>
        <w:numPr>
          <w:ilvl w:val="0"/>
          <w:numId w:val="58"/>
        </w:numPr>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The Contractor warrants to the Contracting Party that:</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18EFEE4F" w14:textId="06BF8634">
      <w:pPr>
        <w:pStyle w:val="ListParagraph"/>
        <w:numPr>
          <w:ilvl w:val="0"/>
          <w:numId w:val="57"/>
        </w:numPr>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 xml:space="preserve">it has all necessary internal authorisations and all authorisations from all relevant third parties to enable it to supply the Goods and the Services without infringing any applicable law, regulation, </w:t>
      </w:r>
      <w:r w:rsidRPr="00836FBD">
        <w:rPr>
          <w:rStyle w:val="normaltextrun"/>
          <w:rFonts w:eastAsia="Times New Roman" w:asciiTheme="minorHAnsi" w:hAnsiTheme="minorHAnsi" w:cstheme="minorHAnsi"/>
          <w:sz w:val="18"/>
          <w:szCs w:val="18"/>
          <w:lang w:val="en-GB"/>
        </w:rPr>
        <w:t>code or practice or any third party’s rights;</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50A76836" w14:textId="41B59D79">
      <w:pPr>
        <w:pStyle w:val="ListParagraph"/>
        <w:numPr>
          <w:ilvl w:val="0"/>
          <w:numId w:val="56"/>
        </w:numPr>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 xml:space="preserve">it will not and will </w:t>
      </w:r>
      <w:r w:rsidRPr="00836FBD">
        <w:rPr>
          <w:rStyle w:val="normaltextrun"/>
          <w:rFonts w:eastAsia="Times New Roman" w:asciiTheme="minorHAnsi" w:hAnsiTheme="minorHAnsi" w:cstheme="minorHAnsi"/>
          <w:sz w:val="18"/>
          <w:szCs w:val="18"/>
          <w:lang w:val="en-GB"/>
        </w:rPr>
        <w:t>procure that none of its employees will accept any commission, gift, inducement or other financial benefit from any Contractor or potential Contractor of the Contracting Party; and</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74BFD0E6" w14:textId="4EE7B3F7">
      <w:pPr>
        <w:pStyle w:val="ListParagraph"/>
        <w:numPr>
          <w:ilvl w:val="0"/>
          <w:numId w:val="55"/>
        </w:numPr>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 xml:space="preserve">the Services will be performed by appropriately qualified and trained personnel, with the best care, </w:t>
      </w:r>
      <w:r w:rsidRPr="00836FBD">
        <w:rPr>
          <w:rStyle w:val="normaltextrun"/>
          <w:rFonts w:eastAsia="Times New Roman" w:asciiTheme="minorHAnsi" w:hAnsiTheme="minorHAnsi" w:cstheme="minorHAnsi"/>
          <w:sz w:val="18"/>
          <w:szCs w:val="18"/>
          <w:lang w:val="en-GB"/>
        </w:rPr>
        <w:t>skill and diligence and to such high standard of quality as it is reasonable for the Contracting Party to expect in all the circumstances.</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74CD60D6" w:rsidRDefault="36C07B3C" w14:paraId="04D7907D" w14:textId="17B44C03">
      <w:pPr>
        <w:ind w:left="180" w:hanging="180"/>
        <w:rPr>
          <w:rFonts w:eastAsia="Arial Narrow" w:asciiTheme="minorHAnsi" w:hAnsiTheme="minorHAnsi" w:cstheme="minorHAnsi"/>
          <w:sz w:val="18"/>
          <w:szCs w:val="18"/>
        </w:rPr>
      </w:pP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6F5D5F04" w14:textId="425AC67B">
      <w:pPr>
        <w:pStyle w:val="ListParagraph"/>
        <w:numPr>
          <w:ilvl w:val="0"/>
          <w:numId w:val="54"/>
        </w:numPr>
        <w:ind w:left="360" w:firstLine="720"/>
        <w:rPr>
          <w:rFonts w:eastAsia="Arial Narrow" w:asciiTheme="minorHAnsi" w:hAnsiTheme="minorHAnsi" w:cstheme="minorHAnsi"/>
          <w:sz w:val="18"/>
          <w:szCs w:val="18"/>
        </w:rPr>
      </w:pPr>
      <w:r w:rsidRPr="00836FBD">
        <w:rPr>
          <w:rFonts w:eastAsia="Arial Narrow" w:asciiTheme="minorHAnsi" w:hAnsiTheme="minorHAnsi" w:cstheme="minorHAnsi"/>
          <w:b/>
          <w:bCs/>
          <w:sz w:val="18"/>
          <w:szCs w:val="18"/>
          <w:lang w:val="en-GB"/>
        </w:rPr>
        <w:t>FORCE MAJEURE</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2B92B8F6" w14:textId="4C3AFB6D">
      <w:pPr>
        <w:pStyle w:val="ListParagraph"/>
        <w:numPr>
          <w:ilvl w:val="0"/>
          <w:numId w:val="53"/>
        </w:numPr>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 xml:space="preserve">The following shall constitute Force Majeure: Labour disputes, flood, fire, rebellion, war, </w:t>
      </w:r>
      <w:r w:rsidRPr="00836FBD">
        <w:rPr>
          <w:rStyle w:val="normaltextrun"/>
          <w:rFonts w:eastAsia="Times New Roman" w:asciiTheme="minorHAnsi" w:hAnsiTheme="minorHAnsi" w:cstheme="minorHAnsi"/>
          <w:sz w:val="18"/>
          <w:szCs w:val="18"/>
          <w:lang w:val="en-GB"/>
        </w:rPr>
        <w:t>requirement or act of civil or military authorities, civil disorder, act of God and any other cause beyond the control of either party, which neither party is able to overcome. As soon as possible after the occurrence of such Force Majeure, if the Contractor is thereby rendered unable, wholly or in part, to perform its obligations and meet its responsibilities under this Contract, he should inform the Contracting Party in writing.</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022793A2" w14:textId="61CAB43A">
      <w:pPr>
        <w:pStyle w:val="ListParagraph"/>
        <w:numPr>
          <w:ilvl w:val="0"/>
          <w:numId w:val="52"/>
        </w:numPr>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 xml:space="preserve">If any events or circumstances prevent the Contractor from carrying out its obligations under the Contract for a continuous period of more than 14 days, the Contracting Party may </w:t>
      </w:r>
      <w:r w:rsidRPr="00836FBD">
        <w:rPr>
          <w:rStyle w:val="normaltextrun"/>
          <w:rFonts w:eastAsia="Times New Roman" w:asciiTheme="minorHAnsi" w:hAnsiTheme="minorHAnsi" w:cstheme="minorHAnsi"/>
          <w:sz w:val="18"/>
          <w:szCs w:val="18"/>
          <w:lang w:val="en-GB"/>
        </w:rPr>
        <w:t>terminate the Contract immediately by giving written notice to the Contractor.</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74CD60D6" w:rsidRDefault="36C07B3C" w14:paraId="69A5F2BA" w14:textId="31942976">
      <w:pPr>
        <w:ind w:left="180" w:hanging="180"/>
        <w:rPr>
          <w:rFonts w:eastAsia="Arial Narrow" w:asciiTheme="minorHAnsi" w:hAnsiTheme="minorHAnsi" w:cstheme="minorHAnsi"/>
          <w:sz w:val="18"/>
          <w:szCs w:val="18"/>
        </w:rPr>
      </w:pP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2A2F75F0" w14:textId="14D04D8C">
      <w:pPr>
        <w:pStyle w:val="ListParagraph"/>
        <w:numPr>
          <w:ilvl w:val="0"/>
          <w:numId w:val="51"/>
        </w:numPr>
        <w:ind w:left="360" w:firstLine="720"/>
        <w:rPr>
          <w:rFonts w:eastAsia="Arial Narrow" w:asciiTheme="minorHAnsi" w:hAnsiTheme="minorHAnsi" w:cstheme="minorHAnsi"/>
          <w:sz w:val="18"/>
          <w:szCs w:val="18"/>
        </w:rPr>
      </w:pPr>
      <w:r w:rsidRPr="00836FBD">
        <w:rPr>
          <w:rFonts w:eastAsia="Arial Narrow" w:asciiTheme="minorHAnsi" w:hAnsiTheme="minorHAnsi" w:cstheme="minorHAnsi"/>
          <w:b/>
          <w:bCs/>
          <w:sz w:val="18"/>
          <w:szCs w:val="18"/>
          <w:lang w:val="en-GB"/>
        </w:rPr>
        <w:t>GENERAL</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36F74CFE" w14:textId="6004D243">
      <w:pPr>
        <w:pStyle w:val="ListParagraph"/>
        <w:numPr>
          <w:ilvl w:val="0"/>
          <w:numId w:val="50"/>
        </w:numPr>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 xml:space="preserve">The Contractor shall not use the Contracting Party’s name, </w:t>
      </w:r>
      <w:r w:rsidRPr="00836FBD">
        <w:rPr>
          <w:rStyle w:val="normaltextrun"/>
          <w:rFonts w:eastAsia="Times New Roman" w:asciiTheme="minorHAnsi" w:hAnsiTheme="minorHAnsi" w:cstheme="minorHAnsi"/>
          <w:sz w:val="18"/>
          <w:szCs w:val="18"/>
          <w:lang w:val="en-GB"/>
        </w:rPr>
        <w:t>branding or logo other than in accordance with the Contracting Party's written instructions or authorisation.</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3138E431" w14:textId="5DBDBCCA">
      <w:pPr>
        <w:pStyle w:val="ListParagraph"/>
        <w:numPr>
          <w:ilvl w:val="0"/>
          <w:numId w:val="49"/>
        </w:numPr>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 xml:space="preserve">The Contractor shall not assign this Contract, in whole or in part, without the prior written consent of RI. With RI’s written consent. The Contractor may subcontract some or </w:t>
      </w:r>
      <w:r w:rsidRPr="00836FBD">
        <w:rPr>
          <w:rStyle w:val="normaltextrun"/>
          <w:rFonts w:eastAsia="Times New Roman" w:asciiTheme="minorHAnsi" w:hAnsiTheme="minorHAnsi" w:cstheme="minorHAnsi"/>
          <w:sz w:val="18"/>
          <w:szCs w:val="18"/>
          <w:lang w:val="en-GB"/>
        </w:rPr>
        <w:t>all of the services required under this Contract for Services.</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62A1FC84" w14:textId="44B237F9">
      <w:pPr>
        <w:pStyle w:val="ListParagraph"/>
        <w:numPr>
          <w:ilvl w:val="0"/>
          <w:numId w:val="48"/>
        </w:numPr>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Any notice under or in connection with the Contract shall be given in writing to the address specified in the Order or to such other address as shall be notified from time to time.</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lang w:val="en-GB"/>
        </w:rPr>
        <w:t xml:space="preserve"> For the purposes of this Condition, "writing" shall include e-mails and faxes.</w:t>
      </w:r>
      <w:r w:rsidRPr="00836FBD">
        <w:rPr>
          <w:rFonts w:eastAsia="Arial" w:asciiTheme="minorHAnsi" w:hAnsiTheme="minorHAnsi" w:cstheme="minorHAnsi"/>
          <w:sz w:val="18"/>
          <w:szCs w:val="18"/>
          <w:lang w:val="en-GB"/>
        </w:rPr>
        <w:t> </w:t>
      </w:r>
      <w:r w:rsidRPr="00836FBD">
        <w:rPr>
          <w:rStyle w:val="eop"/>
          <w:rFonts w:eastAsia="Times New Roman"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1701AA9F" w14:textId="4E5C6CC0">
      <w:pPr>
        <w:pStyle w:val="ListParagraph"/>
        <w:numPr>
          <w:ilvl w:val="0"/>
          <w:numId w:val="47"/>
        </w:numPr>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If any court or competent authority finds that any provision of the Contract (or part of any provision) is invalid, illegal or unenforceable, that provision or part-provision shall, to the extent required, be deemed to be deleted, and the validity and enforceability of the other provisions of the Contract shall not be affected.</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3FAEA168" w14:textId="130C97C0">
      <w:pPr>
        <w:pStyle w:val="ListParagraph"/>
        <w:numPr>
          <w:ilvl w:val="0"/>
          <w:numId w:val="46"/>
        </w:numPr>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 xml:space="preserve">Any variation to the Contract, including the introduction of any </w:t>
      </w:r>
      <w:r w:rsidRPr="00836FBD">
        <w:rPr>
          <w:rStyle w:val="normaltextrun"/>
          <w:rFonts w:eastAsia="Times New Roman" w:asciiTheme="minorHAnsi" w:hAnsiTheme="minorHAnsi" w:cstheme="minorHAnsi"/>
          <w:sz w:val="18"/>
          <w:szCs w:val="18"/>
          <w:lang w:val="en-GB"/>
        </w:rPr>
        <w:t>additional terms and conditions, shall only be binding when agreed in writing and signed by both parties. The amended or revised clauses shall become effective from the date of their adoption.</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78A75503" w14:textId="22B23744">
      <w:pPr>
        <w:pStyle w:val="ListParagraph"/>
        <w:numPr>
          <w:ilvl w:val="0"/>
          <w:numId w:val="45"/>
        </w:numPr>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 xml:space="preserve">This document </w:t>
      </w:r>
      <w:r w:rsidRPr="00836FBD">
        <w:rPr>
          <w:rStyle w:val="normaltextrun"/>
          <w:rFonts w:eastAsia="Times New Roman" w:asciiTheme="minorHAnsi" w:hAnsiTheme="minorHAnsi" w:cstheme="minorHAnsi"/>
          <w:sz w:val="18"/>
          <w:szCs w:val="18"/>
          <w:lang w:val="en-GB"/>
        </w:rPr>
        <w:t>constitutes the complete and exclusive Contract between the parties, superseding all representations, proposals or promises whether oral or written, and all other communications between the parties, relating to the subject of this Contract</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74CD60D6" w:rsidRDefault="36C07B3C" w14:paraId="11FE4CE7" w14:textId="4350B58E">
      <w:pPr>
        <w:ind w:left="180"/>
        <w:rPr>
          <w:rFonts w:eastAsia="Arial Narrow" w:asciiTheme="minorHAnsi" w:hAnsiTheme="minorHAnsi" w:cstheme="minorHAnsi"/>
          <w:sz w:val="18"/>
          <w:szCs w:val="18"/>
        </w:rPr>
      </w:pP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23089483" w14:textId="490D715E">
      <w:pPr>
        <w:pStyle w:val="ListParagraph"/>
        <w:numPr>
          <w:ilvl w:val="0"/>
          <w:numId w:val="44"/>
        </w:numPr>
        <w:ind w:left="360" w:firstLine="720"/>
        <w:rPr>
          <w:rFonts w:eastAsia="Arial Narrow" w:asciiTheme="minorHAnsi" w:hAnsiTheme="minorHAnsi" w:cstheme="minorHAnsi"/>
          <w:sz w:val="18"/>
          <w:szCs w:val="18"/>
        </w:rPr>
      </w:pPr>
      <w:r w:rsidRPr="00836FBD">
        <w:rPr>
          <w:rFonts w:eastAsia="Arial Narrow" w:asciiTheme="minorHAnsi" w:hAnsiTheme="minorHAnsi" w:cstheme="minorHAnsi"/>
          <w:b/>
          <w:bCs/>
          <w:sz w:val="18"/>
          <w:szCs w:val="18"/>
          <w:lang w:val="en-GB"/>
        </w:rPr>
        <w:t>DISPUTES</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7FB16B53" w14:textId="0806ED49">
      <w:pPr>
        <w:pStyle w:val="ListParagraph"/>
        <w:numPr>
          <w:ilvl w:val="0"/>
          <w:numId w:val="43"/>
        </w:numPr>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The signed version of the Contract shall always prevail in case of any dispute.</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0567B3B6" w14:textId="4FB7DFB7">
      <w:pPr>
        <w:pStyle w:val="ListParagraph"/>
        <w:numPr>
          <w:ilvl w:val="0"/>
          <w:numId w:val="42"/>
        </w:numPr>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The parties shall try to settle dispute(s) arising from or in connection with the Contract amicably. If not, then the dispute(s) must be referred to an arbitration panel whose decision shall be final and binding upon all parties. The Contracting Party and the Contractor shall each appoint one arbitrator, and these two arbitrators shall jointly appoint a third arbitrator, who shall chair the panel.</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38883554" w14:textId="5BC199BD">
      <w:pPr>
        <w:pStyle w:val="ListParagraph"/>
        <w:numPr>
          <w:ilvl w:val="0"/>
          <w:numId w:val="41"/>
        </w:numPr>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A person who is not a party to the Contract shall not have any rights under or in connection with it.</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74CD60D6" w:rsidRDefault="36C07B3C" w14:paraId="19F287CE" w14:textId="3881064C">
      <w:pPr>
        <w:ind w:left="180" w:hanging="180"/>
        <w:rPr>
          <w:rFonts w:eastAsia="Arial Narrow" w:asciiTheme="minorHAnsi" w:hAnsiTheme="minorHAnsi" w:cstheme="minorHAnsi"/>
          <w:sz w:val="18"/>
          <w:szCs w:val="18"/>
        </w:rPr>
      </w:pP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5167452A" w14:textId="2EC0DDCE">
      <w:pPr>
        <w:pStyle w:val="ListParagraph"/>
        <w:numPr>
          <w:ilvl w:val="0"/>
          <w:numId w:val="40"/>
        </w:numPr>
        <w:ind w:left="360" w:firstLine="720"/>
        <w:rPr>
          <w:rFonts w:eastAsia="Arial Narrow" w:asciiTheme="minorHAnsi" w:hAnsiTheme="minorHAnsi" w:cstheme="minorHAnsi"/>
          <w:sz w:val="18"/>
          <w:szCs w:val="18"/>
        </w:rPr>
      </w:pPr>
      <w:r w:rsidRPr="00836FBD">
        <w:rPr>
          <w:rFonts w:eastAsia="Arial Narrow" w:asciiTheme="minorHAnsi" w:hAnsiTheme="minorHAnsi" w:cstheme="minorHAnsi"/>
          <w:b/>
          <w:bCs/>
          <w:sz w:val="18"/>
          <w:szCs w:val="18"/>
          <w:lang w:val="en-GB"/>
        </w:rPr>
        <w:t>CHILD LABOUR</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74CD60D6" w:rsidRDefault="36C07B3C" w14:paraId="42A6E24C" w14:textId="1A33E8A3">
      <w:pPr>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The Contractor represents and warrants that neither it, nor any of its Contractors are engaged in any practice inconsistent with the rights set forth in the Convention on the Rights of the Child, including Article 32 thereof,</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lang w:val="en-GB"/>
        </w:rPr>
        <w:t xml:space="preserve"> which, inter alia, requires that a child shall be protected from performing any work that is likely to be hazardous or to interfere with the child's education, or to be harmful to the child's health and physical, mental, spiritual, moral or social development A </w:t>
      </w:r>
      <w:r w:rsidRPr="00836FBD">
        <w:rPr>
          <w:rStyle w:val="normaltextrun"/>
          <w:rFonts w:eastAsia="Times New Roman" w:asciiTheme="minorHAnsi" w:hAnsiTheme="minorHAnsi" w:cstheme="minorHAnsi"/>
          <w:sz w:val="18"/>
          <w:szCs w:val="18"/>
          <w:lang w:val="en-GB"/>
        </w:rPr>
        <w:t>child is defined in the Convention as every human being below the age of eighteen years unless under the law applicable to the child, majority is attained earlier. Any breach of this representation and warranty shall entitle Relief International to terminate this Purchase Order immediately upon notice to the Contractor, at no cost to Relief International.</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74CD60D6" w:rsidRDefault="36C07B3C" w14:paraId="7F0715EE" w14:textId="1A5BA452">
      <w:pPr>
        <w:ind w:left="180" w:hanging="180"/>
        <w:rPr>
          <w:rFonts w:eastAsia="Arial Narrow" w:asciiTheme="minorHAnsi" w:hAnsiTheme="minorHAnsi" w:cstheme="minorHAnsi"/>
          <w:sz w:val="18"/>
          <w:szCs w:val="18"/>
        </w:rPr>
      </w:pP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7A7ECB54" w14:textId="2CB60E73">
      <w:pPr>
        <w:pStyle w:val="ListParagraph"/>
        <w:numPr>
          <w:ilvl w:val="0"/>
          <w:numId w:val="39"/>
        </w:numPr>
        <w:ind w:left="360" w:firstLine="720"/>
        <w:rPr>
          <w:rFonts w:eastAsia="Arial Narrow" w:asciiTheme="minorHAnsi" w:hAnsiTheme="minorHAnsi" w:cstheme="minorHAnsi"/>
          <w:sz w:val="18"/>
          <w:szCs w:val="18"/>
        </w:rPr>
      </w:pPr>
      <w:r w:rsidRPr="00836FBD">
        <w:rPr>
          <w:rFonts w:eastAsia="Arial Narrow" w:asciiTheme="minorHAnsi" w:hAnsiTheme="minorHAnsi" w:cstheme="minorHAnsi"/>
          <w:b/>
          <w:bCs/>
          <w:sz w:val="18"/>
          <w:szCs w:val="18"/>
          <w:lang w:val="en-GB"/>
        </w:rPr>
        <w:t>CONFIDENTIALITY AND NON-DISCLOSURE</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74CD60D6" w:rsidRDefault="36C07B3C" w14:paraId="13D535FD" w14:textId="057E52EA">
      <w:pPr>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 xml:space="preserve">The Contractor agrees to keep confidential and not to </w:t>
      </w:r>
      <w:r w:rsidRPr="00836FBD">
        <w:rPr>
          <w:rStyle w:val="normaltextrun"/>
          <w:rFonts w:eastAsia="Times New Roman" w:asciiTheme="minorHAnsi" w:hAnsiTheme="minorHAnsi" w:cstheme="minorHAnsi"/>
          <w:sz w:val="18"/>
          <w:szCs w:val="18"/>
          <w:lang w:val="en-GB"/>
        </w:rPr>
        <w:t>disclose, without the prior written approval of the Contracting Party’s representative, any information or data confidential to the Contracting Party.</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74CD60D6" w:rsidRDefault="36C07B3C" w14:paraId="73761EE7" w14:textId="4F37038C">
      <w:pPr>
        <w:ind w:left="180" w:hanging="180"/>
        <w:rPr>
          <w:rFonts w:eastAsia="Arial Narrow" w:asciiTheme="minorHAnsi" w:hAnsiTheme="minorHAnsi" w:cstheme="minorHAnsi"/>
          <w:sz w:val="18"/>
          <w:szCs w:val="18"/>
        </w:rPr>
      </w:pP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1EAAA1B7" w14:textId="3C797DD4">
      <w:pPr>
        <w:pStyle w:val="ListParagraph"/>
        <w:numPr>
          <w:ilvl w:val="0"/>
          <w:numId w:val="38"/>
        </w:numPr>
        <w:ind w:left="360" w:firstLine="720"/>
        <w:rPr>
          <w:rFonts w:eastAsia="Arial Narrow" w:asciiTheme="minorHAnsi" w:hAnsiTheme="minorHAnsi" w:cstheme="minorHAnsi"/>
          <w:sz w:val="18"/>
          <w:szCs w:val="18"/>
        </w:rPr>
      </w:pPr>
      <w:r w:rsidRPr="00836FBD">
        <w:rPr>
          <w:rFonts w:eastAsia="Arial Narrow" w:asciiTheme="minorHAnsi" w:hAnsiTheme="minorHAnsi" w:cstheme="minorHAnsi"/>
          <w:b/>
          <w:bCs/>
          <w:sz w:val="18"/>
          <w:szCs w:val="18"/>
          <w:lang w:val="en-GB"/>
        </w:rPr>
        <w:t>AUTHORITY AND BINDING EFFECT</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74CD60D6" w:rsidRDefault="36C07B3C" w14:paraId="0B4CC55E" w14:textId="256B4D30">
      <w:pPr>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By his or her signature, each signatory hereto represents and warrants that he or she is duly authorized to enter into the Contract on behalf of the party he or she purports to represent such that, upon execution and delivery, the Contract shall be a binding obligation of each party.</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lang w:val="en-GB"/>
        </w:rPr>
        <w:t xml:space="preserve"> The Contract shall be binding upon and inure to the benefit of each party’s legal representatives, successors and </w:t>
      </w:r>
      <w:r w:rsidRPr="00836FBD">
        <w:rPr>
          <w:rStyle w:val="normaltextrun"/>
          <w:rFonts w:eastAsia="Times New Roman" w:asciiTheme="minorHAnsi" w:hAnsiTheme="minorHAnsi" w:cstheme="minorHAnsi"/>
          <w:sz w:val="18"/>
          <w:szCs w:val="18"/>
          <w:lang w:val="en-GB"/>
        </w:rPr>
        <w:t>permitted assigns.</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74CD60D6" w:rsidRDefault="36C07B3C" w14:paraId="262D4EFC" w14:textId="2AF70033">
      <w:pPr>
        <w:ind w:left="180" w:hanging="180"/>
        <w:rPr>
          <w:rFonts w:eastAsia="Arial Narrow" w:asciiTheme="minorHAnsi" w:hAnsiTheme="minorHAnsi" w:cstheme="minorHAnsi"/>
          <w:sz w:val="18"/>
          <w:szCs w:val="18"/>
        </w:rPr>
      </w:pP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5A8CB2BD" w14:textId="0EDF0065">
      <w:pPr>
        <w:pStyle w:val="ListParagraph"/>
        <w:numPr>
          <w:ilvl w:val="0"/>
          <w:numId w:val="37"/>
        </w:numPr>
        <w:ind w:left="360" w:firstLine="720"/>
        <w:rPr>
          <w:rFonts w:eastAsia="Arial Narrow" w:asciiTheme="minorHAnsi" w:hAnsiTheme="minorHAnsi" w:cstheme="minorHAnsi"/>
          <w:sz w:val="18"/>
          <w:szCs w:val="18"/>
        </w:rPr>
      </w:pPr>
      <w:r w:rsidRPr="00836FBD">
        <w:rPr>
          <w:rFonts w:eastAsia="Arial Narrow" w:asciiTheme="minorHAnsi" w:hAnsiTheme="minorHAnsi" w:cstheme="minorHAnsi"/>
          <w:b/>
          <w:bCs/>
          <w:sz w:val="18"/>
          <w:szCs w:val="18"/>
          <w:lang w:val="en-GB"/>
        </w:rPr>
        <w:t>TAXES</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74CD60D6" w:rsidRDefault="36C07B3C" w14:paraId="19CC6CAB" w14:textId="1FF7D23E">
      <w:pPr>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The Contracting Party has the legal obligation to withhold the government tax according to the local tax law.</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74CD60D6" w:rsidRDefault="36C07B3C" w14:paraId="5E325354" w14:textId="0CB3E52C">
      <w:pPr>
        <w:ind w:left="180" w:hanging="180"/>
        <w:rPr>
          <w:rFonts w:eastAsia="Arial Narrow" w:asciiTheme="minorHAnsi" w:hAnsiTheme="minorHAnsi" w:cstheme="minorHAnsi"/>
          <w:sz w:val="18"/>
          <w:szCs w:val="18"/>
        </w:rPr>
      </w:pP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0EA8E522" w14:textId="4ED1974F">
      <w:pPr>
        <w:pStyle w:val="ListParagraph"/>
        <w:numPr>
          <w:ilvl w:val="0"/>
          <w:numId w:val="36"/>
        </w:numPr>
        <w:ind w:left="360" w:firstLine="720"/>
        <w:rPr>
          <w:rFonts w:eastAsia="Arial Narrow" w:asciiTheme="minorHAnsi" w:hAnsiTheme="minorHAnsi" w:cstheme="minorHAnsi"/>
          <w:sz w:val="18"/>
          <w:szCs w:val="18"/>
        </w:rPr>
      </w:pPr>
      <w:r w:rsidRPr="00836FBD">
        <w:rPr>
          <w:rFonts w:eastAsia="Arial Narrow" w:asciiTheme="minorHAnsi" w:hAnsiTheme="minorHAnsi" w:cstheme="minorHAnsi"/>
          <w:b/>
          <w:bCs/>
          <w:sz w:val="18"/>
          <w:szCs w:val="18"/>
          <w:lang w:val="en-GB"/>
        </w:rPr>
        <w:t>INSURANCE</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2437B3BC" w14:textId="7FE06540">
      <w:pPr>
        <w:pStyle w:val="ListParagraph"/>
        <w:numPr>
          <w:ilvl w:val="0"/>
          <w:numId w:val="35"/>
        </w:numPr>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The Contractor shall provide the Contracting Party proof of insurance at contract signature.</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74CD60D6" w:rsidRDefault="36C07B3C" w14:paraId="21F88E54" w14:textId="7172DA08">
      <w:pPr>
        <w:ind w:left="180" w:hanging="180"/>
        <w:rPr>
          <w:rFonts w:eastAsia="Arial Narrow" w:asciiTheme="minorHAnsi" w:hAnsiTheme="minorHAnsi" w:cstheme="minorHAnsi"/>
          <w:sz w:val="18"/>
          <w:szCs w:val="18"/>
        </w:rPr>
      </w:pP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41973442" w14:textId="446A0F82">
      <w:pPr>
        <w:pStyle w:val="ListParagraph"/>
        <w:numPr>
          <w:ilvl w:val="0"/>
          <w:numId w:val="34"/>
        </w:numPr>
        <w:ind w:left="360" w:firstLine="720"/>
        <w:rPr>
          <w:rFonts w:eastAsia="Arial Narrow" w:asciiTheme="minorHAnsi" w:hAnsiTheme="minorHAnsi" w:cstheme="minorHAnsi"/>
          <w:sz w:val="18"/>
          <w:szCs w:val="18"/>
        </w:rPr>
      </w:pPr>
      <w:r w:rsidRPr="00836FBD">
        <w:rPr>
          <w:rFonts w:eastAsia="Arial Narrow" w:asciiTheme="minorHAnsi" w:hAnsiTheme="minorHAnsi" w:cstheme="minorHAnsi"/>
          <w:b/>
          <w:bCs/>
          <w:sz w:val="18"/>
          <w:szCs w:val="18"/>
          <w:lang w:val="en-GB"/>
        </w:rPr>
        <w:t>RELATIONSHIP OF PARTNERS</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74CD60D6" w:rsidRDefault="36C07B3C" w14:paraId="73437E15" w14:textId="5FB8EB1E">
      <w:pPr>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 xml:space="preserve">The Contractor and the Contracting Party are independent parties and are not agents of each other, in a joint venture, or partners. Neither party is authorized or empowered to act on behalf of the other </w:t>
      </w:r>
      <w:r w:rsidRPr="00836FBD">
        <w:rPr>
          <w:rStyle w:val="normaltextrun"/>
          <w:rFonts w:eastAsia="Times New Roman" w:asciiTheme="minorHAnsi" w:hAnsiTheme="minorHAnsi" w:cstheme="minorHAnsi"/>
          <w:sz w:val="18"/>
          <w:szCs w:val="18"/>
          <w:lang w:val="en-GB"/>
        </w:rPr>
        <w:t>with regard to any contract, warranty or representation as to any matter. Each party will maintain sole and exclusive control of its own personnel and operations.</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74CD60D6" w:rsidRDefault="36C07B3C" w14:paraId="4A95C939" w14:textId="5E65A720">
      <w:pPr>
        <w:ind w:left="180" w:hanging="180"/>
        <w:jc w:val="left"/>
        <w:rPr>
          <w:rFonts w:eastAsia="Arial Narrow" w:asciiTheme="minorHAnsi" w:hAnsiTheme="minorHAnsi" w:cstheme="minorHAnsi"/>
          <w:sz w:val="18"/>
          <w:szCs w:val="18"/>
        </w:rPr>
      </w:pP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309D1E06" w14:textId="0363B6AD">
      <w:pPr>
        <w:pStyle w:val="ListParagraph"/>
        <w:numPr>
          <w:ilvl w:val="0"/>
          <w:numId w:val="33"/>
        </w:numPr>
        <w:ind w:left="360" w:firstLine="720"/>
        <w:rPr>
          <w:rFonts w:eastAsia="Arial Narrow" w:asciiTheme="minorHAnsi" w:hAnsiTheme="minorHAnsi" w:cstheme="minorHAnsi"/>
          <w:sz w:val="18"/>
          <w:szCs w:val="18"/>
        </w:rPr>
      </w:pPr>
      <w:r w:rsidRPr="00836FBD">
        <w:rPr>
          <w:rFonts w:eastAsia="Arial Narrow" w:asciiTheme="minorHAnsi" w:hAnsiTheme="minorHAnsi" w:cstheme="minorHAnsi"/>
          <w:b/>
          <w:bCs/>
          <w:sz w:val="18"/>
          <w:szCs w:val="18"/>
          <w:lang w:val="en-GB"/>
        </w:rPr>
        <w:t>COMPLIANCE WITH LAWS</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1108AB69" w14:textId="7C9E382F">
      <w:pPr>
        <w:pStyle w:val="ListParagraph"/>
        <w:numPr>
          <w:ilvl w:val="0"/>
          <w:numId w:val="32"/>
        </w:numPr>
        <w:rPr>
          <w:rFonts w:eastAsia="Arial Narrow" w:asciiTheme="minorHAnsi" w:hAnsiTheme="minorHAnsi" w:cstheme="minorHAnsi"/>
          <w:sz w:val="18"/>
          <w:szCs w:val="18"/>
        </w:rPr>
      </w:pPr>
      <w:r w:rsidRPr="00836FBD">
        <w:rPr>
          <w:rFonts w:eastAsia="Arial Narrow" w:asciiTheme="minorHAnsi" w:hAnsiTheme="minorHAnsi" w:cstheme="minorHAnsi"/>
          <w:sz w:val="18"/>
          <w:szCs w:val="18"/>
        </w:rPr>
        <w:t xml:space="preserve">The Contractor </w:t>
      </w:r>
      <w:r w:rsidRPr="00836FBD">
        <w:rPr>
          <w:rStyle w:val="normaltextrun"/>
          <w:rFonts w:eastAsia="Times New Roman" w:asciiTheme="minorHAnsi" w:hAnsiTheme="minorHAnsi" w:cstheme="minorHAnsi"/>
          <w:sz w:val="18"/>
          <w:szCs w:val="18"/>
        </w:rPr>
        <w:t>represents and warrants that it is in compliance with all applicable laws and regulations in force at its place of incorporation</w:t>
      </w:r>
      <w:r w:rsidRPr="00836FBD">
        <w:rPr>
          <w:rFonts w:eastAsia="Arial Narrow" w:asciiTheme="minorHAnsi" w:hAnsiTheme="minorHAnsi" w:cstheme="minorHAnsi"/>
          <w:sz w:val="18"/>
          <w:szCs w:val="18"/>
          <w:lang w:val="en-GB"/>
        </w:rPr>
        <w:t>.</w:t>
      </w:r>
      <w:r w:rsidRPr="00836FBD">
        <w:rPr>
          <w:rFonts w:eastAsia="Arial" w:asciiTheme="minorHAnsi" w:hAnsiTheme="minorHAnsi" w:cstheme="minorHAnsi"/>
          <w:sz w:val="18"/>
          <w:szCs w:val="18"/>
          <w:lang w:val="en-GB"/>
        </w:rPr>
        <w:t>  </w:t>
      </w:r>
      <w:r w:rsidRPr="00836FBD">
        <w:rPr>
          <w:rStyle w:val="eop"/>
          <w:rFonts w:eastAsia="Times New Roman"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6D2C751D" w14:textId="3783E605">
      <w:pPr>
        <w:pStyle w:val="ListParagraph"/>
        <w:numPr>
          <w:ilvl w:val="0"/>
          <w:numId w:val="31"/>
        </w:numPr>
        <w:rPr>
          <w:rFonts w:eastAsia="Arial Narrow" w:asciiTheme="minorHAnsi" w:hAnsiTheme="minorHAnsi" w:cstheme="minorHAnsi"/>
          <w:sz w:val="18"/>
          <w:szCs w:val="18"/>
        </w:rPr>
      </w:pPr>
      <w:r w:rsidRPr="00836FBD">
        <w:rPr>
          <w:rFonts w:eastAsia="Arial Narrow" w:asciiTheme="minorHAnsi" w:hAnsiTheme="minorHAnsi" w:cstheme="minorHAnsi"/>
          <w:sz w:val="18"/>
          <w:szCs w:val="18"/>
        </w:rPr>
        <w:t xml:space="preserve">The Contractor covenants that during the term of this Contract it shall abide by, and take all measures necessary to enable it to be in compliance with all laws and regulations applicable to this Contract and to the Goods and the Services, including without limitation </w:t>
      </w:r>
      <w:r w:rsidRPr="00836FBD">
        <w:rPr>
          <w:rFonts w:eastAsia="Arial Narrow" w:asciiTheme="minorHAnsi" w:hAnsiTheme="minorHAnsi" w:cstheme="minorHAnsi"/>
          <w:sz w:val="18"/>
          <w:szCs w:val="18"/>
          <w:lang w:val="en-GB"/>
        </w:rPr>
        <w:t>applicable environmental and data protection laws and regulations.</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7FC3E334" w14:textId="4909427B">
      <w:pPr>
        <w:pStyle w:val="ListParagraph"/>
        <w:numPr>
          <w:ilvl w:val="0"/>
          <w:numId w:val="30"/>
        </w:numPr>
        <w:rPr>
          <w:rFonts w:eastAsia="Arial Narrow" w:asciiTheme="minorHAnsi" w:hAnsiTheme="minorHAnsi" w:cstheme="minorHAnsi"/>
          <w:sz w:val="18"/>
          <w:szCs w:val="18"/>
        </w:rPr>
      </w:pPr>
      <w:r w:rsidRPr="00836FBD">
        <w:rPr>
          <w:rFonts w:eastAsia="Arial Narrow" w:asciiTheme="minorHAnsi" w:hAnsiTheme="minorHAnsi" w:cstheme="minorHAnsi"/>
          <w:color w:val="000000" w:themeColor="text1"/>
          <w:sz w:val="18"/>
          <w:szCs w:val="18"/>
        </w:rPr>
        <w:t xml:space="preserve">The Contractor </w:t>
      </w:r>
      <w:r w:rsidRPr="00836FBD">
        <w:rPr>
          <w:rFonts w:eastAsia="Arial Narrow" w:asciiTheme="minorHAnsi" w:hAnsiTheme="minorHAnsi" w:cstheme="minorHAnsi"/>
          <w:sz w:val="18"/>
          <w:szCs w:val="18"/>
        </w:rPr>
        <w:t xml:space="preserve">represents and warrants that: (a) it </w:t>
      </w:r>
      <w:r w:rsidRPr="00836FBD">
        <w:rPr>
          <w:rStyle w:val="normaltextrun"/>
          <w:rFonts w:eastAsia="Times New Roman" w:asciiTheme="minorHAnsi" w:hAnsiTheme="minorHAnsi" w:cstheme="minorHAnsi"/>
          <w:sz w:val="18"/>
          <w:szCs w:val="18"/>
        </w:rPr>
        <w:t xml:space="preserve">is in compliance with all laws, statutes, and regulations restricting persons from dealing with any individuals, entities, or groups subject to sanctions imposed by the United States Office of Foreign Asset Control (“OFAC”), the United Kingdom, the </w:t>
      </w:r>
      <w:r w:rsidRPr="00836FBD">
        <w:rPr>
          <w:rFonts w:eastAsia="Arial Narrow" w:asciiTheme="minorHAnsi" w:hAnsiTheme="minorHAnsi" w:cstheme="minorHAnsi"/>
          <w:sz w:val="18"/>
          <w:szCs w:val="18"/>
          <w:lang w:val="en-GB"/>
        </w:rPr>
        <w:t>European Union or the United Nations;</w:t>
      </w:r>
      <w:r w:rsidRPr="00836FBD">
        <w:rPr>
          <w:rFonts w:eastAsia="Arial Narrow" w:asciiTheme="minorHAnsi" w:hAnsiTheme="minorHAnsi" w:cstheme="minorHAnsi"/>
          <w:color w:val="000000" w:themeColor="text1"/>
          <w:sz w:val="18"/>
          <w:szCs w:val="18"/>
        </w:rPr>
        <w:t xml:space="preserve"> and (b) it does not deal with any individuals, entities, or groups subject to OFAC, UK, </w:t>
      </w:r>
      <w:r w:rsidRPr="00836FBD">
        <w:rPr>
          <w:rFonts w:eastAsia="Arial Narrow" w:asciiTheme="minorHAnsi" w:hAnsiTheme="minorHAnsi" w:cstheme="minorHAnsi"/>
          <w:sz w:val="18"/>
          <w:szCs w:val="18"/>
          <w:lang w:val="en-GB"/>
        </w:rPr>
        <w:t>European Union or United Nations sanctions or any other persons known to the Contractor to support terrorism or to have violated US, UK, EU or UN sanctions or any similar publicly-disclosed terrorist or terrorism-related sanctions of other nations.</w:t>
      </w:r>
      <w:r w:rsidRPr="00836FBD">
        <w:rPr>
          <w:rFonts w:eastAsia="Arial" w:asciiTheme="minorHAnsi" w:hAnsiTheme="minorHAnsi" w:cstheme="minorHAnsi"/>
          <w:sz w:val="18"/>
          <w:szCs w:val="18"/>
          <w:lang w:val="en-GB"/>
        </w:rPr>
        <w:t> </w:t>
      </w:r>
      <w:r w:rsidRPr="00836FBD">
        <w:rPr>
          <w:rStyle w:val="eop"/>
          <w:rFonts w:eastAsia="Times New Roman"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74CD60D6" w:rsidRDefault="36C07B3C" w14:paraId="2CD2D679" w14:textId="0F600E9E">
      <w:pPr>
        <w:ind w:left="180" w:hanging="180"/>
        <w:rPr>
          <w:rFonts w:eastAsia="Arial Narrow" w:asciiTheme="minorHAnsi" w:hAnsiTheme="minorHAnsi" w:cstheme="minorHAnsi"/>
          <w:sz w:val="18"/>
          <w:szCs w:val="18"/>
        </w:rPr>
      </w:pP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201F61A0" w14:textId="3F64AA40">
      <w:pPr>
        <w:pStyle w:val="ListParagraph"/>
        <w:numPr>
          <w:ilvl w:val="0"/>
          <w:numId w:val="29"/>
        </w:numPr>
        <w:ind w:left="360" w:firstLine="720"/>
        <w:rPr>
          <w:rFonts w:eastAsia="Arial Narrow" w:asciiTheme="minorHAnsi" w:hAnsiTheme="minorHAnsi" w:cstheme="minorHAnsi"/>
          <w:sz w:val="18"/>
          <w:szCs w:val="18"/>
        </w:rPr>
      </w:pPr>
      <w:r w:rsidRPr="00836FBD">
        <w:rPr>
          <w:rFonts w:eastAsia="Arial Narrow" w:asciiTheme="minorHAnsi" w:hAnsiTheme="minorHAnsi" w:cstheme="minorHAnsi"/>
          <w:b/>
          <w:bCs/>
          <w:sz w:val="18"/>
          <w:szCs w:val="18"/>
          <w:lang w:val="en-GB"/>
        </w:rPr>
        <w:t>GOVERNING LAW</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74CD60D6" w:rsidRDefault="36C07B3C" w14:paraId="5B02AFF2" w14:textId="455BDF99">
      <w:pPr>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 xml:space="preserve">The construction, validity, </w:t>
      </w:r>
      <w:r w:rsidRPr="00836FBD">
        <w:rPr>
          <w:rStyle w:val="normaltextrun"/>
          <w:rFonts w:eastAsia="Times New Roman" w:asciiTheme="minorHAnsi" w:hAnsiTheme="minorHAnsi" w:cstheme="minorHAnsi"/>
          <w:sz w:val="18"/>
          <w:szCs w:val="18"/>
          <w:lang w:val="en-GB"/>
        </w:rPr>
        <w:t>performance and effect of the Contract shall be governed by the laws applicable to the country of implementation with regard to all purposes related to this Contract.</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74CD60D6" w:rsidRDefault="36C07B3C" w14:paraId="4CB37D4B" w14:textId="30545F97">
      <w:pPr>
        <w:ind w:left="180" w:hanging="180"/>
        <w:rPr>
          <w:rFonts w:eastAsia="Arial Narrow" w:asciiTheme="minorHAnsi" w:hAnsiTheme="minorHAnsi" w:cstheme="minorHAnsi"/>
          <w:sz w:val="18"/>
          <w:szCs w:val="18"/>
        </w:rPr>
      </w:pP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1A621577" w14:textId="593A4198">
      <w:pPr>
        <w:pStyle w:val="ListParagraph"/>
        <w:numPr>
          <w:ilvl w:val="0"/>
          <w:numId w:val="28"/>
        </w:numPr>
        <w:ind w:left="360" w:firstLine="720"/>
        <w:rPr>
          <w:rFonts w:eastAsia="Arial Narrow" w:asciiTheme="minorHAnsi" w:hAnsiTheme="minorHAnsi" w:cstheme="minorHAnsi"/>
          <w:sz w:val="18"/>
          <w:szCs w:val="18"/>
        </w:rPr>
      </w:pPr>
      <w:r w:rsidRPr="00836FBD">
        <w:rPr>
          <w:rFonts w:eastAsia="Arial Narrow" w:asciiTheme="minorHAnsi" w:hAnsiTheme="minorHAnsi" w:cstheme="minorHAnsi"/>
          <w:b/>
          <w:bCs/>
          <w:sz w:val="18"/>
          <w:szCs w:val="18"/>
          <w:lang w:val="en-GB"/>
        </w:rPr>
        <w:t>SEVERABILITY</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74CD60D6" w:rsidRDefault="36C07B3C" w14:paraId="358C47D9" w14:textId="0AC793D7">
      <w:pPr>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 xml:space="preserve">Each provision of the Contract is severable. If one provision is declared void, illegal or unenforceable, the remaining Articles and paragraphs shall </w:t>
      </w:r>
      <w:r w:rsidRPr="00836FBD">
        <w:rPr>
          <w:rStyle w:val="normaltextrun"/>
          <w:rFonts w:eastAsia="Times New Roman" w:asciiTheme="minorHAnsi" w:hAnsiTheme="minorHAnsi" w:cstheme="minorHAnsi"/>
          <w:sz w:val="18"/>
          <w:szCs w:val="18"/>
          <w:lang w:val="en-GB"/>
        </w:rPr>
        <w:t>retain their full force and effect.</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74CD60D6" w:rsidRDefault="36C07B3C" w14:paraId="73286F2F" w14:textId="5738C597">
      <w:pPr>
        <w:ind w:left="180" w:hanging="180"/>
        <w:rPr>
          <w:rFonts w:eastAsia="Arial Narrow" w:asciiTheme="minorHAnsi" w:hAnsiTheme="minorHAnsi" w:cstheme="minorHAnsi"/>
          <w:sz w:val="18"/>
          <w:szCs w:val="18"/>
        </w:rPr>
      </w:pP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6EF54E76" w14:textId="5258F40A">
      <w:pPr>
        <w:pStyle w:val="ListParagraph"/>
        <w:numPr>
          <w:ilvl w:val="0"/>
          <w:numId w:val="27"/>
        </w:numPr>
        <w:ind w:left="360" w:firstLine="720"/>
        <w:rPr>
          <w:rFonts w:eastAsia="Arial Narrow" w:asciiTheme="minorHAnsi" w:hAnsiTheme="minorHAnsi" w:cstheme="minorHAnsi"/>
          <w:sz w:val="18"/>
          <w:szCs w:val="18"/>
        </w:rPr>
      </w:pPr>
      <w:r w:rsidRPr="00836FBD">
        <w:rPr>
          <w:rFonts w:eastAsia="Arial Narrow" w:asciiTheme="minorHAnsi" w:hAnsiTheme="minorHAnsi" w:cstheme="minorHAnsi"/>
          <w:b/>
          <w:bCs/>
          <w:sz w:val="18"/>
          <w:szCs w:val="18"/>
          <w:lang w:val="en-GB"/>
        </w:rPr>
        <w:t>MANDATORY PRINCIPLES</w:t>
      </w:r>
      <w:r w:rsidRPr="00836FBD">
        <w:rPr>
          <w:rFonts w:eastAsia="Arial Narrow" w:asciiTheme="minorHAnsi" w:hAnsiTheme="minorHAnsi" w:cstheme="minorHAnsi"/>
          <w:sz w:val="18"/>
          <w:szCs w:val="18"/>
          <w:lang w:val="en-GB"/>
        </w:rPr>
        <w:t xml:space="preserve"> a). For the duration of the Contract, the Contractor and each of its employees, and any Subcontractor and its employees shall respect human rights and undertake not to offend the political, </w:t>
      </w:r>
      <w:r w:rsidRPr="00836FBD">
        <w:rPr>
          <w:rStyle w:val="normaltextrun"/>
          <w:rFonts w:eastAsia="Times New Roman" w:asciiTheme="minorHAnsi" w:hAnsiTheme="minorHAnsi" w:cstheme="minorHAnsi"/>
          <w:sz w:val="18"/>
          <w:szCs w:val="18"/>
          <w:lang w:val="en-GB"/>
        </w:rPr>
        <w:t>cultural and religious mores of the beneficiary state. In particular, and in accordance with the legal basic act concerned, tenderers who have been awarded contracts shall respect core labour standards as defined in the relevant International Labour Organisation (ILO) conventions (such as the Conventions on freedom of association and collective bargaining; Abolition of forced and compulsory labour; Elimination of forced and compulsory labour; Abolition of child labor). b.) The Contractor must at all times act impartially and as a faithful adviser in accordance with the code of conduct of its profession. c.) Contracting Party reserves the right to suspend or cancel project financing if corrupt practices of any kind are discovered at any stage of the award process and if the contractor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imp implementation of a contract already concluded with Contracting Party. d.) Contracting Party reserves the right to suspend or cancel the contract, where the award procedure proves to have been subject to substantial errors, irregularities or fraud. Where such substantial errors, irregularities or fraud are discovered after the award of the Contract, Contract Party may refrain from concluding the Contract.</w:t>
      </w:r>
      <w:r w:rsidRPr="00836FBD">
        <w:rPr>
          <w:rFonts w:eastAsia="Arial" w:asciiTheme="minorHAnsi" w:hAnsiTheme="minorHAnsi" w:cstheme="minorHAnsi"/>
          <w:sz w:val="18"/>
          <w:szCs w:val="18"/>
          <w:lang w:val="en-GB"/>
        </w:rPr>
        <w:t> </w:t>
      </w:r>
      <w:r w:rsidRPr="00836FBD">
        <w:rPr>
          <w:rStyle w:val="eop"/>
          <w:rFonts w:eastAsia="Times New Roman"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74CD60D6" w:rsidRDefault="36C07B3C" w14:paraId="11D98F7F" w14:textId="18FF69E1">
      <w:pPr>
        <w:jc w:val="left"/>
        <w:rPr>
          <w:rFonts w:eastAsia="Arial Narrow" w:asciiTheme="minorHAnsi" w:hAnsiTheme="minorHAnsi" w:cstheme="minorHAnsi"/>
          <w:sz w:val="18"/>
          <w:szCs w:val="18"/>
        </w:rPr>
      </w:pP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6D0E05DF" w14:textId="58F46F62">
      <w:pPr>
        <w:pStyle w:val="ListParagraph"/>
        <w:numPr>
          <w:ilvl w:val="0"/>
          <w:numId w:val="26"/>
        </w:numPr>
        <w:ind w:left="360" w:firstLine="720"/>
        <w:rPr>
          <w:rFonts w:eastAsia="Arial Narrow" w:asciiTheme="minorHAnsi" w:hAnsiTheme="minorHAnsi" w:cstheme="minorHAnsi"/>
          <w:sz w:val="18"/>
          <w:szCs w:val="18"/>
        </w:rPr>
      </w:pPr>
      <w:r w:rsidRPr="00836FBD">
        <w:rPr>
          <w:rFonts w:eastAsia="Arial Narrow" w:asciiTheme="minorHAnsi" w:hAnsiTheme="minorHAnsi" w:cstheme="minorHAnsi"/>
          <w:b/>
          <w:bCs/>
          <w:sz w:val="18"/>
          <w:szCs w:val="18"/>
        </w:rPr>
        <w:t>ANTI-TERRORISM CERTIFICATION</w:t>
      </w:r>
      <w:r w:rsidRPr="00836FBD">
        <w:rPr>
          <w:rFonts w:eastAsia="Arial Narrow" w:asciiTheme="minorHAnsi" w:hAnsiTheme="minorHAnsi" w:cstheme="minorHAnsi"/>
          <w:sz w:val="18"/>
          <w:szCs w:val="18"/>
        </w:rPr>
        <w:t>.</w:t>
      </w:r>
      <w:r w:rsidRPr="00836FBD">
        <w:rPr>
          <w:rFonts w:eastAsia="Arial" w:asciiTheme="minorHAnsi" w:hAnsiTheme="minorHAnsi" w:cstheme="minorHAnsi"/>
          <w:sz w:val="18"/>
          <w:szCs w:val="18"/>
        </w:rPr>
        <w:t> </w:t>
      </w:r>
      <w:r w:rsidRPr="00836FBD">
        <w:rPr>
          <w:rFonts w:eastAsia="Arial Narrow" w:asciiTheme="minorHAnsi" w:hAnsiTheme="minorHAnsi" w:cstheme="minorHAnsi"/>
          <w:sz w:val="18"/>
          <w:szCs w:val="18"/>
        </w:rPr>
        <w:t xml:space="preserve"> Contractor must not engage in transactions with, or provide resources or support to, individuals and organizations associated with terrorism, including those individuals or entities that appear on the Specially Designated Nationals and Blocked Persons List maintained by the U.S. Treasury (online at: </w:t>
      </w:r>
      <w:hyperlink w:history="1" r:id="rId16">
        <w:r w:rsidRPr="00836FBD">
          <w:rPr>
            <w:rStyle w:val="Hyperlink"/>
            <w:rFonts w:eastAsia="Arial Narrow" w:asciiTheme="minorHAnsi" w:hAnsiTheme="minorHAnsi" w:cstheme="minorHAnsi"/>
            <w:sz w:val="18"/>
            <w:szCs w:val="18"/>
          </w:rPr>
          <w:t>http://www.treasury.gov/resource-center/sanctions/SDNList/Pages/default.aspx</w:t>
        </w:r>
      </w:hyperlink>
      <w:r w:rsidRPr="00836FBD">
        <w:rPr>
          <w:rFonts w:eastAsia="Arial Narrow" w:asciiTheme="minorHAnsi" w:hAnsiTheme="minorHAnsi" w:cstheme="minorHAnsi"/>
          <w:sz w:val="18"/>
          <w:szCs w:val="18"/>
        </w:rPr>
        <w:t xml:space="preserve">) or the United Nations Security designation list (online at: </w:t>
      </w:r>
      <w:hyperlink w:history="1" r:id="rId17">
        <w:r w:rsidRPr="00836FBD">
          <w:rPr>
            <w:rStyle w:val="Hyperlink"/>
            <w:rFonts w:eastAsia="Arial Narrow" w:asciiTheme="minorHAnsi" w:hAnsiTheme="minorHAnsi" w:cstheme="minorHAnsi"/>
            <w:color w:val="0000FF"/>
            <w:sz w:val="18"/>
            <w:szCs w:val="18"/>
          </w:rPr>
          <w:t>http://www.un.org/sc/committees/1267/aq_sanctions_list.shtml</w:t>
        </w:r>
      </w:hyperlink>
      <w:r w:rsidRPr="00836FBD">
        <w:rPr>
          <w:rFonts w:eastAsia="Arial Narrow" w:asciiTheme="minorHAnsi" w:hAnsiTheme="minorHAnsi" w:cstheme="minorHAnsi"/>
          <w:sz w:val="18"/>
          <w:szCs w:val="18"/>
        </w:rPr>
        <w:t>) or the EU Consolidated List of Sanctions or the HM Treasury Sanctions List.</w:t>
      </w:r>
      <w:r w:rsidRPr="00836FBD">
        <w:rPr>
          <w:rFonts w:eastAsia="Arial" w:asciiTheme="minorHAnsi" w:hAnsiTheme="minorHAnsi" w:cstheme="minorHAnsi"/>
          <w:sz w:val="18"/>
          <w:szCs w:val="18"/>
        </w:rPr>
        <w:t> </w:t>
      </w:r>
      <w:r w:rsidRPr="00836FBD">
        <w:rPr>
          <w:rStyle w:val="eop"/>
          <w:rFonts w:eastAsia="Arial Narrow" w:asciiTheme="minorHAnsi" w:hAnsiTheme="minorHAnsi" w:cstheme="minorHAnsi"/>
          <w:sz w:val="18"/>
          <w:szCs w:val="18"/>
        </w:rPr>
        <w:t xml:space="preserve">  </w:t>
      </w:r>
    </w:p>
    <w:p w:rsidRPr="00836FBD" w:rsidR="36C07B3C" w:rsidP="74CD60D6" w:rsidRDefault="36C07B3C" w14:paraId="405D14D6" w14:textId="350D05B9">
      <w:pPr>
        <w:ind w:left="420"/>
        <w:rPr>
          <w:rFonts w:eastAsia="Arial Narrow" w:asciiTheme="minorHAnsi" w:hAnsiTheme="minorHAnsi" w:cstheme="minorHAnsi"/>
          <w:sz w:val="18"/>
          <w:szCs w:val="18"/>
        </w:rPr>
      </w:pP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2E6F3F43" w14:textId="69B5390D">
      <w:pPr>
        <w:pStyle w:val="ListParagraph"/>
        <w:numPr>
          <w:ilvl w:val="0"/>
          <w:numId w:val="25"/>
        </w:numPr>
        <w:ind w:left="360" w:firstLine="720"/>
        <w:rPr>
          <w:rFonts w:eastAsia="Arial Narrow" w:asciiTheme="minorHAnsi" w:hAnsiTheme="minorHAnsi" w:cstheme="minorHAnsi"/>
          <w:sz w:val="18"/>
          <w:szCs w:val="18"/>
        </w:rPr>
      </w:pPr>
      <w:r w:rsidRPr="00836FBD">
        <w:rPr>
          <w:rFonts w:eastAsia="Arial Narrow" w:asciiTheme="minorHAnsi" w:hAnsiTheme="minorHAnsi" w:cstheme="minorHAnsi"/>
          <w:b/>
          <w:bCs/>
          <w:caps/>
          <w:sz w:val="18"/>
          <w:szCs w:val="18"/>
          <w:lang w:val="en-GB"/>
        </w:rPr>
        <w:t>NOT DEBARRED OR SUSPENDED</w:t>
      </w:r>
      <w:r w:rsidRPr="00836FBD">
        <w:rPr>
          <w:rFonts w:eastAsia="Arial Narrow" w:asciiTheme="minorHAnsi" w:hAnsiTheme="minorHAnsi" w:cstheme="minorHAnsi"/>
          <w:b/>
          <w:bCs/>
          <w:sz w:val="18"/>
          <w:szCs w:val="18"/>
          <w:lang w:val="en-GB"/>
        </w:rPr>
        <w:t>.</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lang w:val="en-GB"/>
        </w:rPr>
        <w:t xml:space="preserve"> The Contractor certifies that neither it nor its principals are presently debarred, suspended, proposed for debarment, declared ineligible, excluded or otherwise disqualified from participation in this Contract or in any transaction funded by any US Government or European Union or UK department or agency, or a government department, agency or entity in any place where this Contract will be wholly or partially performed.</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74CD60D6" w:rsidRDefault="36C07B3C" w14:paraId="1B2DB9F6" w14:textId="4CD7E2E0">
      <w:pPr>
        <w:ind w:left="420"/>
        <w:rPr>
          <w:rFonts w:eastAsia="Arial Narrow" w:asciiTheme="minorHAnsi" w:hAnsiTheme="minorHAnsi" w:cstheme="minorHAnsi"/>
          <w:sz w:val="18"/>
          <w:szCs w:val="18"/>
        </w:rPr>
      </w:pP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6B18AC35" w14:textId="15B4D468">
      <w:pPr>
        <w:pStyle w:val="ListParagraph"/>
        <w:numPr>
          <w:ilvl w:val="0"/>
          <w:numId w:val="24"/>
        </w:numPr>
        <w:ind w:left="360" w:firstLine="720"/>
        <w:rPr>
          <w:rFonts w:eastAsia="Arial Narrow" w:asciiTheme="minorHAnsi" w:hAnsiTheme="minorHAnsi" w:cstheme="minorHAnsi"/>
          <w:sz w:val="18"/>
          <w:szCs w:val="18"/>
        </w:rPr>
      </w:pPr>
      <w:r w:rsidRPr="00836FBD">
        <w:rPr>
          <w:rFonts w:eastAsia="Arial Narrow" w:asciiTheme="minorHAnsi" w:hAnsiTheme="minorHAnsi" w:cstheme="minorHAnsi"/>
          <w:b/>
          <w:bCs/>
          <w:caps/>
          <w:sz w:val="18"/>
          <w:szCs w:val="18"/>
          <w:lang w:val="en-GB"/>
        </w:rPr>
        <w:t>LOBBYING; POLITICAL ACTIVITY</w:t>
      </w:r>
      <w:r w:rsidRPr="00836FBD">
        <w:rPr>
          <w:rFonts w:eastAsia="Arial Narrow" w:asciiTheme="minorHAnsi" w:hAnsiTheme="minorHAnsi" w:cstheme="minorHAnsi"/>
          <w:sz w:val="18"/>
          <w:szCs w:val="18"/>
          <w:lang w:val="en-GB"/>
        </w:rPr>
        <w:t>.</w:t>
      </w:r>
      <w:r w:rsidRPr="00836FBD">
        <w:rPr>
          <w:rFonts w:eastAsia="Arial" w:asciiTheme="minorHAnsi" w:hAnsiTheme="minorHAnsi" w:cstheme="minorHAnsi"/>
          <w:sz w:val="18"/>
          <w:szCs w:val="18"/>
          <w:lang w:val="en-GB"/>
        </w:rPr>
        <w:t>  </w:t>
      </w:r>
      <w:r w:rsidRPr="00836FBD">
        <w:rPr>
          <w:rStyle w:val="eop"/>
          <w:rFonts w:eastAsia="Times New Roman"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0DCB79CB" w14:textId="50380FFC">
      <w:pPr>
        <w:pStyle w:val="ListParagraph"/>
        <w:numPr>
          <w:ilvl w:val="0"/>
          <w:numId w:val="23"/>
        </w:numPr>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Contractor certifies that no payments under this Contract shall be used, directly or indirectly to (a) carry on any lobbying activities to influence (in support of or in opposition to) legislation at any level of government, either through efforts to influence legislators or any official in a public function themselves or through efforts to influence the views of your members or the general public on legislative matters, or (b)</w:t>
      </w:r>
      <w:r w:rsidRPr="00836FBD">
        <w:rPr>
          <w:rFonts w:asciiTheme="minorHAnsi" w:hAnsiTheme="minorHAnsi" w:cstheme="minorHAnsi"/>
          <w:sz w:val="18"/>
          <w:szCs w:val="18"/>
          <w:lang w:val="en-GB"/>
        </w:rPr>
        <w:t xml:space="preserve"> </w:t>
      </w:r>
      <w:r w:rsidRPr="00836FBD">
        <w:rPr>
          <w:rStyle w:val="normaltextrun"/>
          <w:rFonts w:eastAsia="Times New Roman" w:asciiTheme="minorHAnsi" w:hAnsiTheme="minorHAnsi" w:cstheme="minorHAnsi"/>
          <w:sz w:val="18"/>
          <w:szCs w:val="18"/>
          <w:lang w:val="en-GB"/>
        </w:rPr>
        <w:t>pay any person or entity for influencing or attempting to influence any government officials.</w:t>
      </w:r>
      <w:r w:rsidRPr="00836FBD">
        <w:rPr>
          <w:rFonts w:eastAsia="Arial" w:asciiTheme="minorHAnsi" w:hAnsiTheme="minorHAnsi" w:cstheme="minorHAnsi"/>
          <w:sz w:val="18"/>
          <w:szCs w:val="18"/>
          <w:lang w:val="en-GB"/>
        </w:rPr>
        <w:t> </w:t>
      </w:r>
      <w:r w:rsidRPr="00836FBD">
        <w:rPr>
          <w:rStyle w:val="eop"/>
          <w:rFonts w:eastAsia="Times New Roman"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35BD2243" w14:textId="34B761A6">
      <w:pPr>
        <w:pStyle w:val="ListParagraph"/>
        <w:numPr>
          <w:ilvl w:val="0"/>
          <w:numId w:val="22"/>
        </w:numPr>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 xml:space="preserve">No payments under this Contract shall be used, directly or indirectly, to </w:t>
      </w:r>
      <w:r w:rsidRPr="00836FBD">
        <w:rPr>
          <w:rStyle w:val="normaltextrun"/>
          <w:rFonts w:eastAsia="Times New Roman" w:asciiTheme="minorHAnsi" w:hAnsiTheme="minorHAnsi" w:cstheme="minorHAnsi"/>
          <w:sz w:val="18"/>
          <w:szCs w:val="18"/>
          <w:lang w:val="en-GB"/>
        </w:rPr>
        <w:t>participate or intervene in any political campaign on behalf of (or in opposition to) any candidate for public office or any political party, including the publishing or distribution of statements.</w:t>
      </w:r>
      <w:r w:rsidRPr="00836FBD">
        <w:rPr>
          <w:rFonts w:eastAsia="Arial" w:asciiTheme="minorHAnsi" w:hAnsiTheme="minorHAnsi" w:cstheme="minorHAnsi"/>
          <w:sz w:val="18"/>
          <w:szCs w:val="18"/>
          <w:lang w:val="en-GB"/>
        </w:rPr>
        <w:t> </w:t>
      </w:r>
      <w:r w:rsidRPr="00836FBD">
        <w:rPr>
          <w:rStyle w:val="eop"/>
          <w:rFonts w:eastAsia="Times New Roman"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74CD60D6" w:rsidRDefault="36C07B3C" w14:paraId="2F0B1FB7" w14:textId="42B4D2CA">
      <w:pPr>
        <w:ind w:left="420"/>
        <w:rPr>
          <w:rFonts w:eastAsia="Arial Narrow" w:asciiTheme="minorHAnsi" w:hAnsiTheme="minorHAnsi" w:cstheme="minorHAnsi"/>
          <w:sz w:val="18"/>
          <w:szCs w:val="18"/>
        </w:rPr>
      </w:pP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11808337" w14:textId="4476F41C">
      <w:pPr>
        <w:pStyle w:val="ListParagraph"/>
        <w:numPr>
          <w:ilvl w:val="0"/>
          <w:numId w:val="21"/>
        </w:numPr>
        <w:ind w:left="360" w:firstLine="720"/>
        <w:rPr>
          <w:rFonts w:eastAsia="Arial Narrow" w:asciiTheme="minorHAnsi" w:hAnsiTheme="minorHAnsi" w:cstheme="minorHAnsi"/>
          <w:sz w:val="18"/>
          <w:szCs w:val="18"/>
        </w:rPr>
      </w:pPr>
      <w:r w:rsidRPr="00836FBD">
        <w:rPr>
          <w:rFonts w:eastAsia="Arial Narrow" w:asciiTheme="minorHAnsi" w:hAnsiTheme="minorHAnsi" w:cstheme="minorHAnsi"/>
          <w:b/>
          <w:bCs/>
          <w:caps/>
          <w:sz w:val="18"/>
          <w:szCs w:val="18"/>
          <w:lang w:val="en-GB"/>
        </w:rPr>
        <w:t>ACCESS TO BOOKS AND RECORDS</w:t>
      </w:r>
      <w:r w:rsidRPr="00836FBD">
        <w:rPr>
          <w:rFonts w:eastAsia="Arial Narrow" w:asciiTheme="minorHAnsi" w:hAnsiTheme="minorHAnsi" w:cstheme="minorHAnsi"/>
          <w:b/>
          <w:bCs/>
          <w:sz w:val="18"/>
          <w:szCs w:val="18"/>
          <w:lang w:val="en-GB"/>
        </w:rPr>
        <w:t>.</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lang w:val="en-GB"/>
        </w:rPr>
        <w:t xml:space="preserve"> The Contracting Party, any of its designated representatives, and any donor to Contracting Party whose contributions are funding any portion of this Contract, shall have access to any books, documents, papers and records of Contractor which are directly pertinent to this Contract for the purpose of making audits, examinations, excerpts and transcriptions.</w:t>
      </w:r>
      <w:r w:rsidRPr="00836FBD">
        <w:rPr>
          <w:rFonts w:eastAsia="Arial" w:asciiTheme="minorHAnsi" w:hAnsiTheme="minorHAnsi" w:cstheme="minorHAnsi"/>
          <w:sz w:val="18"/>
          <w:szCs w:val="18"/>
          <w:lang w:val="en-GB"/>
        </w:rPr>
        <w:t>  </w:t>
      </w:r>
      <w:r w:rsidRPr="00836FBD">
        <w:rPr>
          <w:rStyle w:val="eop"/>
          <w:rFonts w:eastAsia="Times New Roman"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74CD60D6" w:rsidRDefault="36C07B3C" w14:paraId="15CB12E6" w14:textId="2EEF4D68">
      <w:pPr>
        <w:pStyle w:val="paragraph"/>
        <w:spacing w:beforeAutospacing="0" w:afterAutospacing="0"/>
        <w:rPr>
          <w:rFonts w:asciiTheme="minorHAnsi" w:hAnsiTheme="minorHAnsi" w:cstheme="minorHAnsi"/>
          <w:sz w:val="18"/>
          <w:szCs w:val="18"/>
        </w:rPr>
      </w:pPr>
      <w:r w:rsidRPr="00836FBD">
        <w:rPr>
          <w:rFonts w:asciiTheme="minorHAnsi" w:hAnsiTheme="minorHAnsi" w:cstheme="minorHAnsi"/>
          <w:sz w:val="18"/>
          <w:szCs w:val="18"/>
        </w:rPr>
        <w:t xml:space="preserve"> </w:t>
      </w:r>
    </w:p>
    <w:p w:rsidRPr="00836FBD" w:rsidR="36C07B3C" w:rsidP="0095516A" w:rsidRDefault="36C07B3C" w14:paraId="657D83C1" w14:textId="7961601D">
      <w:pPr>
        <w:pStyle w:val="ListParagraph"/>
        <w:numPr>
          <w:ilvl w:val="0"/>
          <w:numId w:val="20"/>
        </w:numPr>
        <w:ind w:left="360" w:firstLine="720"/>
        <w:rPr>
          <w:rFonts w:eastAsia="Arial Narrow" w:asciiTheme="minorHAnsi" w:hAnsiTheme="minorHAnsi" w:cstheme="minorHAnsi"/>
          <w:sz w:val="18"/>
          <w:szCs w:val="18"/>
        </w:rPr>
      </w:pPr>
      <w:r w:rsidRPr="00836FBD">
        <w:rPr>
          <w:rFonts w:eastAsia="Arial Narrow" w:asciiTheme="minorHAnsi" w:hAnsiTheme="minorHAnsi" w:cstheme="minorHAnsi"/>
          <w:b/>
          <w:bCs/>
          <w:sz w:val="18"/>
          <w:szCs w:val="18"/>
          <w:lang w:val="en-GB"/>
        </w:rPr>
        <w:t>ANTI-TRAFFICKING.</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lang w:val="en-GB"/>
        </w:rPr>
        <w:t xml:space="preserve"> The Contractor or its employees, or any Subcontractor or its employees, must not engage in any of the following conduct: Trafficking in persons (as defined in the Protocol to Prevent, Suppress, and Punish Trafficking in Persons, especially Women and Children, supplementing the UN Convention against Transnational Organized Crime) during the period of this Contract;</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2AFB6F7E" w14:textId="0FCBAE44">
      <w:pPr>
        <w:pStyle w:val="ListParagraph"/>
        <w:numPr>
          <w:ilvl w:val="0"/>
          <w:numId w:val="19"/>
        </w:numPr>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Procure a commercial sex act during the period of this Contract;</w:t>
      </w:r>
      <w:r w:rsidRPr="00836FBD">
        <w:rPr>
          <w:rFonts w:eastAsia="Arial" w:asciiTheme="minorHAnsi" w:hAnsiTheme="minorHAnsi" w:cstheme="minorHAnsi"/>
          <w:sz w:val="18"/>
          <w:szCs w:val="18"/>
          <w:lang w:val="en-GB"/>
        </w:rPr>
        <w:t> </w:t>
      </w:r>
      <w:r w:rsidRPr="00836FBD">
        <w:rPr>
          <w:rStyle w:val="eop"/>
          <w:rFonts w:eastAsia="Times New Roman"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56FAA156" w14:textId="58AC0C70">
      <w:pPr>
        <w:pStyle w:val="ListParagraph"/>
        <w:numPr>
          <w:ilvl w:val="0"/>
          <w:numId w:val="18"/>
        </w:numPr>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 xml:space="preserve">Use forced </w:t>
      </w:r>
      <w:r w:rsidRPr="00836FBD">
        <w:rPr>
          <w:rStyle w:val="spellingerror"/>
          <w:rFonts w:eastAsia="Times New Roman" w:asciiTheme="minorHAnsi" w:hAnsiTheme="minorHAnsi" w:cstheme="minorHAnsi"/>
          <w:sz w:val="18"/>
          <w:szCs w:val="18"/>
          <w:lang w:val="en-GB"/>
        </w:rPr>
        <w:t>labor in the performance of the Contract; or</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1D7AAFC2" w14:textId="27889EE5">
      <w:pPr>
        <w:pStyle w:val="ListParagraph"/>
        <w:numPr>
          <w:ilvl w:val="0"/>
          <w:numId w:val="17"/>
        </w:numPr>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Commit acts that directly support or advance trafficking in persons, including the following acts:</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48CDD408" w14:textId="7F108F96">
      <w:pPr>
        <w:pStyle w:val="ListParagraph"/>
        <w:numPr>
          <w:ilvl w:val="0"/>
          <w:numId w:val="16"/>
        </w:numPr>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Destroying, concealing, confiscating, or otherwise denying an employee access to that employee's identity or immigration documents;</w:t>
      </w:r>
      <w:r w:rsidRPr="00836FBD">
        <w:rPr>
          <w:rFonts w:eastAsia="Arial" w:asciiTheme="minorHAnsi" w:hAnsiTheme="minorHAnsi" w:cstheme="minorHAnsi"/>
          <w:sz w:val="18"/>
          <w:szCs w:val="18"/>
          <w:lang w:val="en-GB"/>
        </w:rPr>
        <w:t> </w:t>
      </w:r>
      <w:r w:rsidRPr="00836FBD">
        <w:rPr>
          <w:rStyle w:val="eop"/>
          <w:rFonts w:eastAsia="Times New Roman"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31022F89" w14:textId="137F2968">
      <w:pPr>
        <w:pStyle w:val="ListParagraph"/>
        <w:numPr>
          <w:ilvl w:val="0"/>
          <w:numId w:val="15"/>
        </w:numPr>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 xml:space="preserve">Failing to provide return transportation or pay for return transportation costs to an employee from a country outside the location where the work is performed to the country from which the employee was recruited upon the end of employment if requested by the employee, unless: (a) exempted from the requirement to provide or pay for such return transportation by RI under this </w:t>
      </w:r>
      <w:r w:rsidRPr="00836FBD">
        <w:rPr>
          <w:rFonts w:eastAsia="Arial Narrow" w:asciiTheme="minorHAnsi" w:hAnsiTheme="minorHAnsi" w:cstheme="minorHAnsi"/>
          <w:sz w:val="18"/>
          <w:szCs w:val="18"/>
          <w:lang w:val="en-GB"/>
        </w:rPr>
        <w:t>award; or</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lang w:val="en-GB"/>
        </w:rPr>
        <w:t xml:space="preserve"> (b) the employee is a victim of human trafficking seeking victim services or legal redress in the country of employment or a witness in a human trafficking enforcement action;</w:t>
      </w:r>
      <w:r w:rsidRPr="00836FBD">
        <w:rPr>
          <w:rFonts w:eastAsia="Arial" w:asciiTheme="minorHAnsi" w:hAnsiTheme="minorHAnsi" w:cstheme="minorHAnsi"/>
          <w:sz w:val="18"/>
          <w:szCs w:val="18"/>
          <w:lang w:val="en-GB"/>
        </w:rPr>
        <w:t> </w:t>
      </w:r>
      <w:r w:rsidRPr="00836FBD">
        <w:rPr>
          <w:rStyle w:val="eop"/>
          <w:rFonts w:eastAsia="Times New Roman"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26F6CD0E" w14:textId="2AD501AE">
      <w:pPr>
        <w:pStyle w:val="ListParagraph"/>
        <w:numPr>
          <w:ilvl w:val="0"/>
          <w:numId w:val="14"/>
        </w:numPr>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 xml:space="preserve">Soliciting a person for the purpose of employment, or offering employment, </w:t>
      </w:r>
      <w:r w:rsidRPr="00836FBD">
        <w:rPr>
          <w:rStyle w:val="normaltextrun"/>
          <w:rFonts w:eastAsia="Times New Roman" w:asciiTheme="minorHAnsi" w:hAnsiTheme="minorHAnsi" w:cstheme="minorHAnsi"/>
          <w:sz w:val="18"/>
          <w:szCs w:val="18"/>
          <w:lang w:val="en-GB"/>
        </w:rPr>
        <w:t>by means of materially false or fraudulent pretenses, representations, or promises regarding that employment;</w:t>
      </w:r>
      <w:r w:rsidRPr="00836FBD">
        <w:rPr>
          <w:rFonts w:eastAsia="Arial" w:asciiTheme="minorHAnsi" w:hAnsiTheme="minorHAnsi" w:cstheme="minorHAnsi"/>
          <w:sz w:val="18"/>
          <w:szCs w:val="18"/>
          <w:lang w:val="en-GB"/>
        </w:rPr>
        <w:t> </w:t>
      </w:r>
      <w:r w:rsidRPr="00836FBD">
        <w:rPr>
          <w:rStyle w:val="eop"/>
          <w:rFonts w:eastAsia="Times New Roman"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36311235" w14:textId="20568710">
      <w:pPr>
        <w:pStyle w:val="ListParagraph"/>
        <w:numPr>
          <w:ilvl w:val="0"/>
          <w:numId w:val="13"/>
        </w:numPr>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Charging employee’s recruitment fees; or</w:t>
      </w:r>
      <w:r w:rsidRPr="00836FBD">
        <w:rPr>
          <w:rFonts w:eastAsia="Arial" w:asciiTheme="minorHAnsi" w:hAnsiTheme="minorHAnsi" w:cstheme="minorHAnsi"/>
          <w:sz w:val="18"/>
          <w:szCs w:val="18"/>
          <w:lang w:val="en-GB"/>
        </w:rPr>
        <w:t> </w:t>
      </w:r>
      <w:r w:rsidRPr="00836FBD">
        <w:rPr>
          <w:rStyle w:val="eop"/>
          <w:rFonts w:eastAsia="Times New Roman"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3FB2FA14" w14:textId="6D19AE3D">
      <w:pPr>
        <w:pStyle w:val="ListParagraph"/>
        <w:numPr>
          <w:ilvl w:val="0"/>
          <w:numId w:val="12"/>
        </w:numPr>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 xml:space="preserve">Providing or arranging housing that </w:t>
      </w:r>
      <w:r w:rsidRPr="00836FBD">
        <w:rPr>
          <w:rStyle w:val="normaltextrun"/>
          <w:rFonts w:eastAsia="Times New Roman" w:asciiTheme="minorHAnsi" w:hAnsiTheme="minorHAnsi" w:cstheme="minorHAnsi"/>
          <w:sz w:val="18"/>
          <w:szCs w:val="18"/>
          <w:lang w:val="en-GB"/>
        </w:rPr>
        <w:t>fails to meet the host country housing and safety standards.</w:t>
      </w:r>
      <w:r w:rsidRPr="00836FBD">
        <w:rPr>
          <w:rFonts w:eastAsia="Arial" w:asciiTheme="minorHAnsi" w:hAnsiTheme="minorHAnsi" w:cstheme="minorHAnsi"/>
          <w:sz w:val="18"/>
          <w:szCs w:val="18"/>
          <w:lang w:val="en-GB"/>
        </w:rPr>
        <w:t> </w:t>
      </w:r>
      <w:r w:rsidRPr="00836FBD">
        <w:rPr>
          <w:rStyle w:val="eop"/>
          <w:rFonts w:eastAsia="Times New Roman"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7B0386C9" w14:textId="26309D2F">
      <w:pPr>
        <w:pStyle w:val="ListParagraph"/>
        <w:numPr>
          <w:ilvl w:val="0"/>
          <w:numId w:val="11"/>
        </w:numPr>
        <w:rPr>
          <w:rFonts w:eastAsia="Arial Narrow" w:asciiTheme="minorHAnsi" w:hAnsiTheme="minorHAnsi" w:cstheme="minorHAnsi"/>
          <w:color w:val="0000FF"/>
          <w:sz w:val="18"/>
          <w:szCs w:val="18"/>
        </w:rPr>
      </w:pPr>
      <w:r w:rsidRPr="00836FBD">
        <w:rPr>
          <w:rFonts w:eastAsia="Arial Narrow" w:asciiTheme="minorHAnsi" w:hAnsiTheme="minorHAnsi" w:cstheme="minorHAnsi"/>
          <w:sz w:val="18"/>
          <w:szCs w:val="18"/>
        </w:rPr>
        <w:t xml:space="preserve">Contractor agrees to report </w:t>
      </w:r>
      <w:r w:rsidRPr="00836FBD">
        <w:rPr>
          <w:rStyle w:val="normaltextrun"/>
          <w:rFonts w:eastAsia="Times New Roman" w:asciiTheme="minorHAnsi" w:hAnsiTheme="minorHAnsi" w:cstheme="minorHAnsi"/>
          <w:sz w:val="18"/>
          <w:szCs w:val="18"/>
        </w:rPr>
        <w:t xml:space="preserve">in a timely manner to the Contracting Party any credible information from any source that alleges the contractor or any sub-contractor has engaged in any of the prohibited activities identified in this provision. Reports should also be made to RIs integrity hotline at </w:t>
      </w:r>
      <w:hyperlink w:history="1" r:id="rId18">
        <w:r w:rsidRPr="00836FBD">
          <w:rPr>
            <w:rStyle w:val="Hyperlink"/>
            <w:rFonts w:asciiTheme="minorHAnsi" w:hAnsiTheme="minorHAnsi" w:cstheme="minorHAnsi"/>
            <w:sz w:val="18"/>
            <w:szCs w:val="18"/>
          </w:rPr>
          <w:t>incidents@ri.org</w:t>
        </w:r>
      </w:hyperlink>
      <w:r w:rsidRPr="00836FBD">
        <w:rPr>
          <w:rFonts w:eastAsia="Arial" w:asciiTheme="minorHAnsi" w:hAnsiTheme="minorHAnsi" w:cstheme="minorHAnsi"/>
          <w:sz w:val="18"/>
          <w:szCs w:val="18"/>
        </w:rPr>
        <w:t> </w:t>
      </w:r>
      <w:r w:rsidRPr="00836FBD">
        <w:rPr>
          <w:rFonts w:eastAsia="Arial Narrow" w:asciiTheme="minorHAnsi" w:hAnsiTheme="minorHAnsi" w:cstheme="minorHAnsi"/>
          <w:sz w:val="18"/>
          <w:szCs w:val="18"/>
        </w:rPr>
        <w:t xml:space="preserve"> or</w:t>
      </w:r>
      <w:r w:rsidRPr="00836FBD">
        <w:rPr>
          <w:rStyle w:val="normaltextrun"/>
          <w:rFonts w:eastAsia="Times New Roman" w:asciiTheme="minorHAnsi" w:hAnsiTheme="minorHAnsi" w:cstheme="minorHAnsi"/>
          <w:sz w:val="18"/>
          <w:szCs w:val="18"/>
        </w:rPr>
        <w:t xml:space="preserve"> </w:t>
      </w:r>
      <w:hyperlink w:history="1" r:id="rId19">
        <w:r w:rsidRPr="00836FBD">
          <w:rPr>
            <w:rStyle w:val="Hyperlink"/>
            <w:rFonts w:asciiTheme="minorHAnsi" w:hAnsiTheme="minorHAnsi" w:cstheme="minorHAnsi"/>
            <w:color w:val="0000FF"/>
            <w:sz w:val="18"/>
            <w:szCs w:val="18"/>
          </w:rPr>
          <w:t>https://www.ri.org/providing-safe-programs-reporting-ethical-violations/</w:t>
        </w:r>
      </w:hyperlink>
      <w:r w:rsidRPr="00836FBD">
        <w:rPr>
          <w:rFonts w:asciiTheme="minorHAnsi" w:hAnsiTheme="minorHAnsi" w:cstheme="minorHAnsi"/>
          <w:sz w:val="18"/>
          <w:szCs w:val="18"/>
        </w:rPr>
        <w:t xml:space="preserve"> or to the human trafficking hotline +1 844 888 FREE(3733) or email </w:t>
      </w:r>
      <w:hyperlink w:history="1" r:id="rId20">
        <w:r w:rsidRPr="00836FBD">
          <w:rPr>
            <w:rStyle w:val="Hyperlink"/>
            <w:rFonts w:asciiTheme="minorHAnsi" w:hAnsiTheme="minorHAnsi" w:cstheme="minorHAnsi"/>
            <w:color w:val="0000FF"/>
            <w:sz w:val="18"/>
            <w:szCs w:val="18"/>
          </w:rPr>
          <w:t>help@befree.org</w:t>
        </w:r>
      </w:hyperlink>
      <w:r w:rsidRPr="00836FBD">
        <w:rPr>
          <w:rFonts w:asciiTheme="minorHAnsi" w:hAnsiTheme="minorHAnsi" w:cstheme="minorHAnsi"/>
          <w:color w:val="0000FF"/>
          <w:sz w:val="18"/>
          <w:szCs w:val="18"/>
        </w:rPr>
        <w:t>.</w:t>
      </w:r>
      <w:r w:rsidRPr="00836FBD">
        <w:rPr>
          <w:rFonts w:eastAsia="Arial" w:asciiTheme="minorHAnsi" w:hAnsiTheme="minorHAnsi" w:cstheme="minorHAnsi"/>
          <w:color w:val="0000FF"/>
          <w:sz w:val="18"/>
          <w:szCs w:val="18"/>
        </w:rPr>
        <w:t> </w:t>
      </w:r>
      <w:r w:rsidRPr="00836FBD">
        <w:rPr>
          <w:rFonts w:eastAsia="Arial Narrow" w:asciiTheme="minorHAnsi" w:hAnsiTheme="minorHAnsi" w:cstheme="minorHAnsi"/>
          <w:color w:val="0000FF"/>
          <w:sz w:val="18"/>
          <w:szCs w:val="18"/>
        </w:rPr>
        <w:t xml:space="preserve"> </w:t>
      </w:r>
    </w:p>
    <w:p w:rsidRPr="00836FBD" w:rsidR="36C07B3C" w:rsidP="74CD60D6" w:rsidRDefault="36C07B3C" w14:paraId="2792B6AA" w14:textId="47CC3EAE">
      <w:pPr>
        <w:ind w:left="420"/>
        <w:rPr>
          <w:rFonts w:eastAsia="Arial Narrow" w:asciiTheme="minorHAnsi" w:hAnsiTheme="minorHAnsi" w:cstheme="minorHAnsi"/>
          <w:sz w:val="18"/>
          <w:szCs w:val="18"/>
        </w:rPr>
      </w:pP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25F5D65D" w14:textId="345567B7">
      <w:pPr>
        <w:pStyle w:val="ListParagraph"/>
        <w:numPr>
          <w:ilvl w:val="0"/>
          <w:numId w:val="10"/>
        </w:numPr>
        <w:ind w:left="360" w:firstLine="720"/>
        <w:rPr>
          <w:rFonts w:eastAsia="Arial Narrow" w:asciiTheme="minorHAnsi" w:hAnsiTheme="minorHAnsi" w:cstheme="minorHAnsi"/>
          <w:sz w:val="18"/>
          <w:szCs w:val="18"/>
        </w:rPr>
      </w:pPr>
      <w:r w:rsidRPr="00836FBD">
        <w:rPr>
          <w:rFonts w:eastAsia="Arial Narrow" w:asciiTheme="minorHAnsi" w:hAnsiTheme="minorHAnsi" w:cstheme="minorHAnsi"/>
          <w:b/>
          <w:bCs/>
          <w:caps/>
          <w:sz w:val="18"/>
          <w:szCs w:val="18"/>
          <w:lang w:val="en-GB"/>
        </w:rPr>
        <w:t>WHISTLEBLOWER PROTECTION PROGRAM</w:t>
      </w:r>
      <w:r w:rsidRPr="00836FBD">
        <w:rPr>
          <w:rFonts w:eastAsia="Arial Narrow" w:asciiTheme="minorHAnsi" w:hAnsiTheme="minorHAnsi" w:cstheme="minorHAnsi"/>
          <w:b/>
          <w:bCs/>
          <w:sz w:val="18"/>
          <w:szCs w:val="18"/>
          <w:lang w:val="en-GB"/>
        </w:rPr>
        <w:t>.</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38D2EE00" w14:textId="67FE1DE4">
      <w:pPr>
        <w:pStyle w:val="ListParagraph"/>
        <w:numPr>
          <w:ilvl w:val="0"/>
          <w:numId w:val="9"/>
        </w:numPr>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In accordance with</w:t>
      </w:r>
      <w:r w:rsidRPr="00836FBD">
        <w:rPr>
          <w:rStyle w:val="normaltextrun"/>
          <w:rFonts w:eastAsia="Times New Roman" w:asciiTheme="minorHAnsi" w:hAnsiTheme="minorHAnsi" w:cstheme="minorHAnsi"/>
          <w:sz w:val="18"/>
          <w:szCs w:val="18"/>
          <w:lang w:val="en-GB"/>
        </w:rPr>
        <w:t xml:space="preserve"> the Contracting Party’s </w:t>
      </w:r>
      <w:r w:rsidRPr="00836FBD">
        <w:rPr>
          <w:rStyle w:val="normaltextrun"/>
          <w:rFonts w:eastAsia="Times New Roman" w:asciiTheme="minorHAnsi" w:hAnsiTheme="minorHAnsi" w:cstheme="minorHAnsi"/>
          <w:i/>
          <w:iCs/>
          <w:sz w:val="18"/>
          <w:szCs w:val="18"/>
          <w:lang w:val="en-GB"/>
        </w:rPr>
        <w:t>Whistleblower Policy</w:t>
      </w:r>
      <w:r w:rsidRPr="00836FBD">
        <w:rPr>
          <w:rStyle w:val="normaltextrun"/>
          <w:rFonts w:eastAsia="Times New Roman" w:asciiTheme="minorHAnsi" w:hAnsiTheme="minorHAnsi" w:cstheme="minorHAnsi"/>
          <w:sz w:val="18"/>
          <w:szCs w:val="18"/>
          <w:lang w:val="en-GB"/>
        </w:rPr>
        <w:t>, no person or entity who reports a violation or incident will suffer adverse consequences, or otherwise discriminated against as a reprisal for reporting in good faith.</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109D4A4D" w14:textId="65C7648E">
      <w:pPr>
        <w:pStyle w:val="ListParagraph"/>
        <w:numPr>
          <w:ilvl w:val="0"/>
          <w:numId w:val="8"/>
        </w:numPr>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 xml:space="preserve">The Contractor must inform its personnel working under this Contract in the predominant native language of the workforce that they are afforded the employee whistleblower rights and protections provided under the </w:t>
      </w:r>
      <w:r w:rsidRPr="00836FBD">
        <w:rPr>
          <w:rStyle w:val="normaltextrun"/>
          <w:rFonts w:eastAsia="Times New Roman" w:asciiTheme="minorHAnsi" w:hAnsiTheme="minorHAnsi" w:cstheme="minorHAnsi"/>
          <w:sz w:val="18"/>
          <w:szCs w:val="18"/>
          <w:lang w:val="en-GB"/>
        </w:rPr>
        <w:t xml:space="preserve">Contracting Party’s </w:t>
      </w:r>
      <w:r w:rsidRPr="00836FBD">
        <w:rPr>
          <w:rStyle w:val="normaltextrun"/>
          <w:rFonts w:eastAsia="Times New Roman" w:asciiTheme="minorHAnsi" w:hAnsiTheme="minorHAnsi" w:cstheme="minorHAnsi"/>
          <w:i/>
          <w:iCs/>
          <w:sz w:val="18"/>
          <w:szCs w:val="18"/>
          <w:lang w:val="en-GB"/>
        </w:rPr>
        <w:t>Whistleblower Policy</w:t>
      </w:r>
      <w:r w:rsidRPr="00836FBD">
        <w:rPr>
          <w:rStyle w:val="normaltextrun"/>
          <w:rFonts w:eastAsia="Times New Roman" w:asciiTheme="minorHAnsi" w:hAnsiTheme="minorHAnsi" w:cstheme="minorHAnsi"/>
          <w:sz w:val="18"/>
          <w:szCs w:val="18"/>
          <w:lang w:val="en-GB"/>
        </w:rPr>
        <w:t xml:space="preserve"> as well as under the laws and regulations of certain governmental donors to Contracting Party.</w:t>
      </w:r>
      <w:r w:rsidRPr="00836FBD">
        <w:rPr>
          <w:rFonts w:eastAsia="Arial" w:asciiTheme="minorHAnsi" w:hAnsiTheme="minorHAnsi" w:cstheme="minorHAnsi"/>
          <w:sz w:val="18"/>
          <w:szCs w:val="18"/>
          <w:lang w:val="en-GB"/>
        </w:rPr>
        <w:t>  </w:t>
      </w:r>
      <w:r w:rsidRPr="00836FBD">
        <w:rPr>
          <w:rStyle w:val="eop"/>
          <w:rFonts w:eastAsia="Times New Roman"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1A9C6281" w14:textId="1D35292D">
      <w:pPr>
        <w:pStyle w:val="ListParagraph"/>
        <w:numPr>
          <w:ilvl w:val="0"/>
          <w:numId w:val="7"/>
        </w:numPr>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 xml:space="preserve">The Contractor must not require its employees or sub-contractors to sign or </w:t>
      </w:r>
      <w:r w:rsidRPr="00836FBD">
        <w:rPr>
          <w:rStyle w:val="normaltextrun"/>
          <w:rFonts w:eastAsia="Times New Roman" w:asciiTheme="minorHAnsi" w:hAnsiTheme="minorHAnsi" w:cstheme="minorHAnsi"/>
          <w:sz w:val="18"/>
          <w:szCs w:val="18"/>
          <w:lang w:val="en-GB"/>
        </w:rPr>
        <w:t>comply with internal confidentiality agreements or statements that prohibit or otherwise restrict employees or sub-contractors from lawfully reporting waste, fraud, or abuse, sexual misconduct, or other misconduct in relation to the performance of this Contract.</w:t>
      </w:r>
      <w:r w:rsidRPr="00836FBD">
        <w:rPr>
          <w:rFonts w:eastAsia="Arial" w:asciiTheme="minorHAnsi" w:hAnsiTheme="minorHAnsi" w:cstheme="minorHAnsi"/>
          <w:sz w:val="18"/>
          <w:szCs w:val="18"/>
          <w:lang w:val="en-GB"/>
        </w:rPr>
        <w:t> </w:t>
      </w:r>
      <w:r w:rsidRPr="00836FBD">
        <w:rPr>
          <w:rStyle w:val="eop"/>
          <w:rFonts w:eastAsia="Times New Roman"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63A671D2" w14:textId="7F48AB2D">
      <w:pPr>
        <w:pStyle w:val="ListParagraph"/>
        <w:numPr>
          <w:ilvl w:val="0"/>
          <w:numId w:val="6"/>
        </w:numPr>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The Contractor must notify current employees and sub-contractors that prohibitions and restrictions of any pre-existing internal confidentiality agreements or statements covered by this provision, to the extent that such prohibitions and restrictions are inconsistent with the prohibitions of this section 29, are no longer in effect.</w:t>
      </w:r>
      <w:r w:rsidRPr="00836FBD">
        <w:rPr>
          <w:rFonts w:eastAsia="Arial" w:asciiTheme="minorHAnsi" w:hAnsiTheme="minorHAnsi" w:cstheme="minorHAnsi"/>
          <w:sz w:val="18"/>
          <w:szCs w:val="18"/>
          <w:lang w:val="en-GB"/>
        </w:rPr>
        <w:t>  </w:t>
      </w:r>
      <w:r w:rsidRPr="00836FBD">
        <w:rPr>
          <w:rStyle w:val="eop"/>
          <w:rFonts w:eastAsia="Times New Roman"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4204916B" w14:textId="69CD8FC3">
      <w:pPr>
        <w:pStyle w:val="ListParagraph"/>
        <w:numPr>
          <w:ilvl w:val="0"/>
          <w:numId w:val="5"/>
        </w:numPr>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 xml:space="preserve">If the Contracting Party </w:t>
      </w:r>
      <w:r w:rsidRPr="00836FBD">
        <w:rPr>
          <w:rStyle w:val="normaltextrun"/>
          <w:rFonts w:eastAsia="Times New Roman" w:asciiTheme="minorHAnsi" w:hAnsiTheme="minorHAnsi" w:cstheme="minorHAnsi"/>
          <w:sz w:val="18"/>
          <w:szCs w:val="18"/>
          <w:lang w:val="en-GB"/>
        </w:rPr>
        <w:t>determines that the Contractor is not in compliance with the requirements of this provision, the Contracting Party may, at its sole discretion, suspend or terminate the Contract.</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lang w:val="en-GB"/>
        </w:rPr>
        <w:t xml:space="preserve"> Further, the Contracting Party may, at its sole discretion, decide not pay a portion or all of amounts invoiced or expenditures incurred, as applicable, by the Contractor with funds provided under this Contract, and also may require the Contractor to refund a portion or all of any amounts paid to the Contractor under this contract.</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4AB47FAD" w14:textId="4448162D">
      <w:pPr>
        <w:pStyle w:val="ListParagraph"/>
        <w:numPr>
          <w:ilvl w:val="0"/>
          <w:numId w:val="4"/>
        </w:numPr>
        <w:rPr>
          <w:rFonts w:eastAsia="Arial Narrow" w:asciiTheme="minorHAnsi" w:hAnsiTheme="minorHAnsi" w:cstheme="minorHAnsi"/>
          <w:sz w:val="18"/>
          <w:szCs w:val="18"/>
        </w:rPr>
      </w:pP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lang w:val="en-GB"/>
        </w:rPr>
        <w:t>“Internal confidentiality agreement or statement” means a confidentiality agreement or any other written statement that the Contractor requires any of its employees or sub-contractors to sign regarding nondisclosure of recipient information, except that it does not include confidentiality agreements arising out of civil litigation or confidentiality agreements that Contractor employees or sub-contractors sign at the behest of a government agency.</w:t>
      </w:r>
      <w:r w:rsidRPr="00836FBD">
        <w:rPr>
          <w:rFonts w:eastAsia="Arial" w:asciiTheme="minorHAnsi" w:hAnsiTheme="minorHAnsi" w:cstheme="minorHAnsi"/>
          <w:sz w:val="18"/>
          <w:szCs w:val="18"/>
          <w:lang w:val="en-GB"/>
        </w:rPr>
        <w:t> </w:t>
      </w:r>
      <w:r w:rsidRPr="00836FBD">
        <w:rPr>
          <w:rStyle w:val="eop"/>
          <w:rFonts w:eastAsia="Times New Roman"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74CD60D6" w:rsidRDefault="36C07B3C" w14:paraId="6B38B524" w14:textId="04CFC70F">
      <w:pPr>
        <w:ind w:left="420"/>
        <w:rPr>
          <w:rFonts w:eastAsia="Arial Narrow" w:asciiTheme="minorHAnsi" w:hAnsiTheme="minorHAnsi" w:cstheme="minorHAnsi"/>
          <w:sz w:val="18"/>
          <w:szCs w:val="18"/>
        </w:rPr>
      </w:pPr>
      <w:r w:rsidRPr="00836FBD">
        <w:rPr>
          <w:rFonts w:eastAsia="Arial Narrow" w:asciiTheme="minorHAnsi" w:hAnsiTheme="minorHAnsi" w:cstheme="minorHAnsi"/>
          <w:sz w:val="18"/>
          <w:szCs w:val="18"/>
          <w:lang w:val="en-GB"/>
        </w:rPr>
        <w:t>The Contractor must include this provision, including this section 29, in sub awards and sub-contracts funded under this contract</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74CD60D6" w:rsidRDefault="36C07B3C" w14:paraId="2F7123FF" w14:textId="48F270A9">
      <w:pPr>
        <w:jc w:val="left"/>
        <w:rPr>
          <w:rFonts w:asciiTheme="minorHAnsi" w:hAnsiTheme="minorHAnsi" w:cstheme="minorHAnsi"/>
          <w:sz w:val="18"/>
          <w:szCs w:val="18"/>
        </w:rPr>
      </w:pPr>
      <w:r w:rsidRPr="00836FBD">
        <w:rPr>
          <w:rFonts w:asciiTheme="minorHAnsi" w:hAnsiTheme="minorHAnsi" w:cstheme="minorHAnsi"/>
          <w:sz w:val="18"/>
          <w:szCs w:val="18"/>
        </w:rPr>
        <w:t xml:space="preserve"> </w:t>
      </w:r>
    </w:p>
    <w:p w:rsidRPr="00836FBD" w:rsidR="36C07B3C" w:rsidP="0095516A" w:rsidRDefault="36C07B3C" w14:paraId="105AB619" w14:textId="093B014B">
      <w:pPr>
        <w:pStyle w:val="ListParagraph"/>
        <w:numPr>
          <w:ilvl w:val="0"/>
          <w:numId w:val="3"/>
        </w:numPr>
        <w:ind w:left="360" w:firstLine="720"/>
        <w:rPr>
          <w:rFonts w:eastAsia="Arial Narrow" w:asciiTheme="minorHAnsi" w:hAnsiTheme="minorHAnsi" w:cstheme="minorHAnsi"/>
          <w:sz w:val="18"/>
          <w:szCs w:val="18"/>
        </w:rPr>
      </w:pPr>
      <w:r w:rsidRPr="00836FBD">
        <w:rPr>
          <w:rFonts w:eastAsia="Arial Narrow" w:asciiTheme="minorHAnsi" w:hAnsiTheme="minorHAnsi" w:cstheme="minorHAnsi"/>
          <w:b/>
          <w:bCs/>
          <w:caps/>
          <w:sz w:val="18"/>
          <w:szCs w:val="18"/>
          <w:lang w:val="en-GB"/>
        </w:rPr>
        <w:t>MANDATORY DISCLOSURES</w:t>
      </w:r>
      <w:r w:rsidRPr="00836FBD">
        <w:rPr>
          <w:rFonts w:eastAsia="Arial Narrow" w:asciiTheme="minorHAnsi" w:hAnsiTheme="minorHAnsi" w:cstheme="minorHAnsi"/>
          <w:b/>
          <w:bCs/>
          <w:sz w:val="18"/>
          <w:szCs w:val="18"/>
          <w:lang w:val="en-GB"/>
        </w:rPr>
        <w:t>.</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lang w:val="en-GB"/>
        </w:rPr>
        <w:t xml:space="preserve"> Contractor must </w:t>
      </w:r>
      <w:r w:rsidRPr="00836FBD">
        <w:rPr>
          <w:rStyle w:val="normaltextrun"/>
          <w:rFonts w:eastAsia="Times New Roman" w:asciiTheme="minorHAnsi" w:hAnsiTheme="minorHAnsi" w:cstheme="minorHAnsi"/>
          <w:sz w:val="18"/>
          <w:szCs w:val="18"/>
          <w:lang w:val="en-GB"/>
        </w:rPr>
        <w:t xml:space="preserve">disclose, in a timely manner and in writing to all violations of criminal law involving fraud, bribery or gratuity violations potentially affecting this Contract to the Contracting Party and/or to the relevant donor governmental entities in accordance with Contracting Party’s </w:t>
      </w:r>
      <w:r w:rsidRPr="00836FBD">
        <w:rPr>
          <w:rStyle w:val="normaltextrun"/>
          <w:rFonts w:eastAsia="Times New Roman" w:asciiTheme="minorHAnsi" w:hAnsiTheme="minorHAnsi" w:cstheme="minorHAnsi"/>
          <w:i/>
          <w:iCs/>
          <w:sz w:val="18"/>
          <w:szCs w:val="18"/>
          <w:lang w:val="en-GB"/>
        </w:rPr>
        <w:t>Ethics and Security Incident Reporting and Management Policy</w:t>
      </w:r>
      <w:r w:rsidRPr="00836FBD">
        <w:rPr>
          <w:rStyle w:val="normaltextrun"/>
          <w:rFonts w:eastAsia="Times New Roman" w:asciiTheme="minorHAnsi" w:hAnsiTheme="minorHAnsi" w:cstheme="minorHAnsi"/>
          <w:sz w:val="18"/>
          <w:szCs w:val="18"/>
          <w:lang w:val="en-GB"/>
        </w:rPr>
        <w:t>.</w:t>
      </w:r>
      <w:r w:rsidRPr="00836FBD">
        <w:rPr>
          <w:rFonts w:eastAsia="Arial" w:asciiTheme="minorHAnsi" w:hAnsiTheme="minorHAnsi" w:cstheme="minorHAnsi"/>
          <w:sz w:val="18"/>
          <w:szCs w:val="18"/>
          <w:lang w:val="en-GB"/>
        </w:rPr>
        <w:t>   </w:t>
      </w:r>
      <w:r w:rsidRPr="00836FBD">
        <w:rPr>
          <w:rStyle w:val="eop"/>
          <w:rFonts w:eastAsia="Times New Roman"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74CD60D6" w:rsidRDefault="36C07B3C" w14:paraId="134DE551" w14:textId="0338487E">
      <w:pPr>
        <w:ind w:left="420"/>
        <w:rPr>
          <w:rFonts w:eastAsia="Arial Narrow" w:asciiTheme="minorHAnsi" w:hAnsiTheme="minorHAnsi" w:cstheme="minorHAnsi"/>
          <w:sz w:val="18"/>
          <w:szCs w:val="18"/>
        </w:rPr>
      </w:pPr>
      <w:r w:rsidRPr="00836FBD">
        <w:rPr>
          <w:rFonts w:eastAsia="Arial" w:asciiTheme="minorHAnsi" w:hAnsiTheme="minorHAnsi" w:cstheme="minorHAnsi"/>
          <w:strike/>
          <w:sz w:val="18"/>
          <w:szCs w:val="18"/>
          <w:lang w:val="en-GB"/>
        </w:rPr>
        <w:t> </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08006A9E" w14:textId="13978562">
      <w:pPr>
        <w:pStyle w:val="ListParagraph"/>
        <w:numPr>
          <w:ilvl w:val="0"/>
          <w:numId w:val="2"/>
        </w:numPr>
        <w:ind w:left="360" w:firstLine="720"/>
        <w:rPr>
          <w:rFonts w:eastAsia="Arial Narrow" w:asciiTheme="minorHAnsi" w:hAnsiTheme="minorHAnsi" w:cstheme="minorHAnsi"/>
          <w:sz w:val="18"/>
          <w:szCs w:val="18"/>
        </w:rPr>
      </w:pPr>
      <w:r w:rsidRPr="00836FBD">
        <w:rPr>
          <w:rFonts w:eastAsia="Arial Narrow" w:asciiTheme="minorHAnsi" w:hAnsiTheme="minorHAnsi" w:cstheme="minorHAnsi"/>
          <w:b/>
          <w:bCs/>
          <w:caps/>
          <w:sz w:val="18"/>
          <w:szCs w:val="18"/>
          <w:lang w:val="en-GB"/>
        </w:rPr>
        <w:t>ANTI-DISCRIMINATION AND EQUAL OPPORTUNITY</w:t>
      </w:r>
      <w:r w:rsidRPr="00836FBD">
        <w:rPr>
          <w:rFonts w:eastAsia="Arial Narrow" w:asciiTheme="minorHAnsi" w:hAnsiTheme="minorHAnsi" w:cstheme="minorHAnsi"/>
          <w:sz w:val="18"/>
          <w:szCs w:val="18"/>
          <w:lang w:val="en-GB"/>
        </w:rPr>
        <w:t>.</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lang w:val="en-GB"/>
        </w:rPr>
        <w:t xml:space="preserve"> Contracting Party’s policy requires that the Contractor not discriminate against any persons in connection with the implementation of this Contract, such as, but not limited to, by withholding, adversely impacting, or denying equitable access to the benefits provided through this Contract on the basis of any factor not expressly stated in the Contract. This includes, for example, race, </w:t>
      </w:r>
      <w:r w:rsidRPr="00836FBD">
        <w:rPr>
          <w:rStyle w:val="normaltextrun"/>
          <w:rFonts w:eastAsia="Times New Roman" w:asciiTheme="minorHAnsi" w:hAnsiTheme="minorHAnsi" w:cstheme="minorHAnsi"/>
          <w:sz w:val="18"/>
          <w:szCs w:val="18"/>
          <w:lang w:val="en-GB"/>
        </w:rPr>
        <w:t>color, religion, sex (including gender identity, sexual orientation, and pregnancy), national origin, disability, age, genetic information, marital status, parental status, political affiliation, or veteran's status, and any other protected status. Nothing in this provision is intended to limit the ability of the Contractor to target activities toward the assistance needs of certain populations, in any, specifically defined in the Contract.</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74CD60D6" w:rsidRDefault="36C07B3C" w14:paraId="75B286EB" w14:textId="2DF6C73B">
      <w:pPr>
        <w:rPr>
          <w:rFonts w:eastAsia="Arial Narrow" w:asciiTheme="minorHAnsi" w:hAnsiTheme="minorHAnsi" w:cstheme="minorHAnsi"/>
          <w:sz w:val="18"/>
          <w:szCs w:val="18"/>
        </w:rPr>
      </w:pP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rPr>
        <w:t xml:space="preserve"> </w:t>
      </w:r>
    </w:p>
    <w:p w:rsidRPr="00836FBD" w:rsidR="36C07B3C" w:rsidP="0095516A" w:rsidRDefault="36C07B3C" w14:paraId="66CB7E40" w14:textId="53231EEF">
      <w:pPr>
        <w:pStyle w:val="ListParagraph"/>
        <w:numPr>
          <w:ilvl w:val="0"/>
          <w:numId w:val="1"/>
        </w:numPr>
        <w:ind w:left="360" w:firstLine="720"/>
        <w:rPr>
          <w:rFonts w:eastAsia="Arial Narrow" w:asciiTheme="minorHAnsi" w:hAnsiTheme="minorHAnsi" w:cstheme="minorHAnsi"/>
          <w:sz w:val="18"/>
          <w:szCs w:val="18"/>
        </w:rPr>
      </w:pPr>
      <w:r w:rsidRPr="00836FBD">
        <w:rPr>
          <w:rFonts w:eastAsia="Arial Narrow" w:asciiTheme="minorHAnsi" w:hAnsiTheme="minorHAnsi" w:cstheme="minorHAnsi"/>
          <w:b/>
          <w:bCs/>
          <w:caps/>
          <w:sz w:val="18"/>
          <w:szCs w:val="18"/>
          <w:lang w:val="en-GB"/>
        </w:rPr>
        <w:t>FLOW DOWN REQUIRED</w:t>
      </w:r>
      <w:r w:rsidRPr="00836FBD">
        <w:rPr>
          <w:rFonts w:eastAsia="Arial Narrow" w:asciiTheme="minorHAnsi" w:hAnsiTheme="minorHAnsi" w:cstheme="minorHAnsi"/>
          <w:b/>
          <w:bCs/>
          <w:sz w:val="18"/>
          <w:szCs w:val="18"/>
          <w:lang w:val="en-GB"/>
        </w:rPr>
        <w:t>.</w:t>
      </w:r>
      <w:r w:rsidRPr="00836FBD">
        <w:rPr>
          <w:rFonts w:eastAsia="Arial" w:asciiTheme="minorHAnsi" w:hAnsiTheme="minorHAnsi" w:cstheme="minorHAnsi"/>
          <w:sz w:val="18"/>
          <w:szCs w:val="18"/>
          <w:lang w:val="en-GB"/>
        </w:rPr>
        <w:t> </w:t>
      </w:r>
      <w:r w:rsidRPr="00836FBD">
        <w:rPr>
          <w:rFonts w:eastAsia="Arial Narrow" w:asciiTheme="minorHAnsi" w:hAnsiTheme="minorHAnsi" w:cstheme="minorHAnsi"/>
          <w:sz w:val="18"/>
          <w:szCs w:val="18"/>
          <w:lang w:val="en-GB"/>
        </w:rPr>
        <w:t xml:space="preserve"> The Contractor agrees, upon request by Contracting Party, to incorporate the terms of donor required terms and conditions in </w:t>
      </w:r>
      <w:r w:rsidRPr="00836FBD">
        <w:rPr>
          <w:rStyle w:val="normaltextrun"/>
          <w:rFonts w:eastAsia="Times New Roman" w:asciiTheme="minorHAnsi" w:hAnsiTheme="minorHAnsi" w:cstheme="minorHAnsi"/>
          <w:sz w:val="18"/>
          <w:szCs w:val="18"/>
          <w:lang w:val="en-GB"/>
        </w:rPr>
        <w:t>all of its sub-contracts funded under this Contract, to the extent required by the donor(s) whose contributions are funding this Contract.</w:t>
      </w:r>
      <w:r w:rsidRPr="00836FBD">
        <w:rPr>
          <w:rFonts w:eastAsia="Arial" w:asciiTheme="minorHAnsi" w:hAnsiTheme="minorHAnsi" w:cstheme="minorHAnsi"/>
          <w:sz w:val="18"/>
          <w:szCs w:val="18"/>
          <w:lang w:val="en-GB"/>
        </w:rPr>
        <w:t> </w:t>
      </w:r>
    </w:p>
    <w:p w:rsidR="74CD60D6" w:rsidP="74CD60D6" w:rsidRDefault="74CD60D6" w14:paraId="2F2384E2" w14:textId="0BE6C519">
      <w:pPr>
        <w:rPr>
          <w:rFonts w:ascii="Arial Narrow" w:hAnsi="Arial Narrow" w:eastAsia="Arial Narrow" w:cs="Arial Narrow"/>
          <w:szCs w:val="22"/>
        </w:rPr>
      </w:pPr>
    </w:p>
    <w:p w:rsidR="74CD60D6" w:rsidP="74CD60D6" w:rsidRDefault="74CD60D6" w14:paraId="2E2B81E0" w14:textId="68038DC8">
      <w:pPr>
        <w:rPr>
          <w:rFonts w:ascii="Arial Narrow" w:hAnsi="Arial Narrow" w:eastAsia="Arial Narrow" w:cs="Arial Narrow"/>
          <w:szCs w:val="22"/>
        </w:rPr>
      </w:pPr>
    </w:p>
    <w:p w:rsidR="74CD60D6" w:rsidP="74CD60D6" w:rsidRDefault="74CD60D6" w14:paraId="13C4B724" w14:textId="6200B348">
      <w:pPr>
        <w:tabs>
          <w:tab w:val="left" w:pos="900"/>
        </w:tabs>
        <w:rPr>
          <w:rFonts w:cs="Arial"/>
          <w:color w:val="222222"/>
          <w:sz w:val="20"/>
        </w:rPr>
      </w:pPr>
    </w:p>
    <w:p w:rsidR="00782ABC" w:rsidP="74CD60D6" w:rsidRDefault="00782ABC" w14:paraId="4FEABE53" w14:textId="2B9DB41F">
      <w:pPr>
        <w:tabs>
          <w:tab w:val="left" w:pos="900"/>
        </w:tabs>
        <w:rPr>
          <w:rFonts w:cs="Arial"/>
          <w:color w:val="222222"/>
          <w:sz w:val="20"/>
        </w:rPr>
      </w:pPr>
    </w:p>
    <w:sectPr w:rsidR="00782ABC" w:rsidSect="00782ABC">
      <w:endnotePr>
        <w:numRestart w:val="eachSect"/>
      </w:endnotePr>
      <w:pgSz w:w="12240" w:h="15840" w:orient="portrait" w:code="1"/>
      <w:pgMar w:top="1440" w:right="1077" w:bottom="1168" w:left="1077" w:header="720" w:footer="5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7F14" w:rsidRDefault="007C7F14" w14:paraId="798600D4" w14:textId="77777777">
      <w:r>
        <w:separator/>
      </w:r>
    </w:p>
  </w:endnote>
  <w:endnote w:type="continuationSeparator" w:id="0">
    <w:p w:rsidR="007C7F14" w:rsidRDefault="007C7F14" w14:paraId="76FDD06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wiss 721 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11BD4" w:rsidR="00E23CFC" w:rsidP="5CBC5589" w:rsidRDefault="00E23CFC" w14:paraId="6F3582D7" w14:textId="18FAEEC3">
    <w:pPr>
      <w:pStyle w:val="Footer"/>
      <w:pBdr>
        <w:top w:val="thinThickSmallGap" w:color="622423" w:sz="24" w:space="1"/>
      </w:pBdr>
      <w:tabs>
        <w:tab w:val="clear" w:pos="4320"/>
        <w:tab w:val="clear" w:pos="8640"/>
        <w:tab w:val="left" w:pos="2295"/>
        <w:tab w:val="right" w:pos="9360"/>
      </w:tabs>
      <w:jc w:val="right"/>
      <w:rPr>
        <w:rFonts w:cs="Arial"/>
        <w:sz w:val="18"/>
        <w:szCs w:val="18"/>
      </w:rPr>
    </w:pPr>
    <w:r w:rsidRPr="5CBC5589" w:rsidR="5CBC5589">
      <w:rPr>
        <w:rFonts w:ascii="Calibri" w:hAnsi="Calibri" w:cs="Arial"/>
        <w:color w:val="222222"/>
        <w:sz w:val="18"/>
        <w:szCs w:val="18"/>
      </w:rPr>
      <w:t>IPU/202</w:t>
    </w:r>
    <w:r w:rsidRPr="5CBC5589" w:rsidR="5CBC5589">
      <w:rPr>
        <w:rFonts w:ascii="Calibri" w:hAnsi="Calibri" w:cs="Arial"/>
        <w:color w:val="222222"/>
        <w:sz w:val="18"/>
        <w:szCs w:val="18"/>
      </w:rPr>
      <w:t>6</w:t>
    </w:r>
    <w:r w:rsidRPr="5CBC5589" w:rsidR="5CBC5589">
      <w:rPr>
        <w:rFonts w:ascii="Calibri" w:hAnsi="Calibri" w:cs="Arial"/>
        <w:color w:val="222222"/>
        <w:sz w:val="18"/>
        <w:szCs w:val="18"/>
      </w:rPr>
      <w:t>/00</w:t>
    </w:r>
    <w:r w:rsidRPr="5CBC5589" w:rsidR="5CBC5589">
      <w:rPr>
        <w:rFonts w:ascii="Calibri" w:hAnsi="Calibri" w:cs="Arial"/>
        <w:color w:val="222222"/>
        <w:sz w:val="18"/>
        <w:szCs w:val="18"/>
      </w:rPr>
      <w:t>2</w:t>
    </w:r>
    <w:r w:rsidRPr="5CBC5589" w:rsidR="5CBC5589">
      <w:rPr>
        <w:rFonts w:ascii="Calibri" w:hAnsi="Calibri" w:cs="Arial"/>
        <w:color w:val="222222"/>
        <w:sz w:val="18"/>
        <w:szCs w:val="18"/>
      </w:rPr>
      <w:t xml:space="preserve">      </w:t>
    </w:r>
    <w:r>
      <w:tab/>
    </w:r>
    <w:r w:rsidRPr="5CBC5589" w:rsidR="5CBC5589">
      <w:rPr>
        <w:rFonts w:ascii="Calibri" w:hAnsi="Calibri" w:cs="Calibri" w:asciiTheme="minorAscii" w:hAnsiTheme="minorAscii" w:cstheme="minorAscii"/>
        <w:color w:val="222222"/>
        <w:sz w:val="18"/>
        <w:szCs w:val="18"/>
      </w:rPr>
      <w:t>C</w:t>
    </w:r>
    <w:r w:rsidRPr="5CBC5589" w:rsidR="5CBC5589">
      <w:rPr>
        <w:rFonts w:ascii="Calibri" w:hAnsi="Calibri" w:cs="Calibri" w:asciiTheme="minorAscii" w:hAnsiTheme="minorAscii" w:cstheme="minorAscii"/>
        <w:sz w:val="18"/>
        <w:szCs w:val="18"/>
      </w:rPr>
      <w:t xml:space="preserve">ash and voucher digital </w:t>
    </w:r>
    <w:r w:rsidRPr="5CBC5589" w:rsidR="5CBC5589">
      <w:rPr>
        <w:rFonts w:ascii="Calibri" w:hAnsi="Calibri" w:cs="Calibri" w:asciiTheme="minorAscii" w:hAnsiTheme="minorAscii" w:cstheme="minorAscii"/>
        <w:sz w:val="18"/>
        <w:szCs w:val="18"/>
      </w:rPr>
      <w:t>assistance</w:t>
    </w:r>
    <w:r w:rsidRPr="5CBC5589" w:rsidR="5CBC5589">
      <w:rPr>
        <w:rFonts w:ascii="Calibri" w:hAnsi="Calibri" w:cs="Calibri" w:asciiTheme="minorAscii" w:hAnsiTheme="minorAscii" w:cstheme="minorAscii"/>
        <w:sz w:val="18"/>
        <w:szCs w:val="18"/>
      </w:rPr>
      <w:t xml:space="preserve"> management platform</w:t>
    </w:r>
    <w:r w:rsidRPr="5CBC5589" w:rsidR="5CBC5589">
      <w:rPr>
        <w:rFonts w:ascii="Calibri" w:hAnsi="Calibri" w:cs="Calibri" w:asciiTheme="minorAscii" w:hAnsiTheme="minorAscii" w:cstheme="minorAscii"/>
        <w:sz w:val="18"/>
        <w:szCs w:val="18"/>
      </w:rPr>
      <w:t xml:space="preserve"> </w:t>
    </w:r>
    <w:r w:rsidRPr="5CBC5589" w:rsidR="5CBC5589">
      <w:rPr>
        <w:rFonts w:ascii="Calibri" w:hAnsi="Calibri" w:cs="Calibri" w:asciiTheme="minorAscii" w:hAnsiTheme="minorAscii" w:cstheme="minorAscii"/>
        <w:sz w:val="18"/>
        <w:szCs w:val="18"/>
      </w:rPr>
      <w:t xml:space="preserve">                         </w:t>
    </w:r>
    <w:r>
      <w:tab/>
    </w:r>
    <w:r>
      <w:tab/>
    </w:r>
    <w:r>
      <w:tab/>
    </w:r>
    <w:r>
      <w:tab/>
    </w:r>
    <w:r w:rsidRPr="5CBC5589" w:rsidR="5CBC5589">
      <w:rPr>
        <w:rFonts w:cs="Arial"/>
        <w:sz w:val="18"/>
        <w:szCs w:val="18"/>
      </w:rPr>
      <w:t xml:space="preserve">Page </w:t>
    </w:r>
    <w:r w:rsidRPr="5CBC5589">
      <w:rPr>
        <w:rFonts w:cs="Arial"/>
        <w:noProof/>
        <w:sz w:val="18"/>
        <w:szCs w:val="18"/>
      </w:rPr>
      <w:fldChar w:fldCharType="begin"/>
    </w:r>
    <w:r w:rsidRPr="5CBC5589">
      <w:rPr>
        <w:rFonts w:cs="Arial"/>
        <w:sz w:val="18"/>
        <w:szCs w:val="18"/>
      </w:rPr>
      <w:instrText xml:space="preserve"> PAGE   \* MERGEFORMAT </w:instrText>
    </w:r>
    <w:r w:rsidRPr="5CBC5589">
      <w:rPr>
        <w:rFonts w:cs="Arial"/>
        <w:sz w:val="18"/>
        <w:szCs w:val="18"/>
      </w:rPr>
      <w:fldChar w:fldCharType="separate"/>
    </w:r>
    <w:r w:rsidRPr="5CBC5589" w:rsidR="5CBC5589">
      <w:rPr>
        <w:rFonts w:cs="Arial"/>
        <w:noProof/>
        <w:sz w:val="18"/>
        <w:szCs w:val="18"/>
      </w:rPr>
      <w:t>3</w:t>
    </w:r>
    <w:r w:rsidRPr="5CBC5589">
      <w:rPr>
        <w:rFonts w:cs="Arial"/>
        <w:noProof/>
        <w:sz w:val="18"/>
        <w:szCs w:val="18"/>
      </w:rPr>
      <w:fldChar w:fldCharType="end"/>
    </w:r>
  </w:p>
  <w:p w:rsidRPr="00611BD4" w:rsidR="00E23CFC" w:rsidRDefault="00E23CFC" w14:paraId="269E314A" w14:textId="7777777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7F14" w:rsidRDefault="007C7F14" w14:paraId="68FF15ED" w14:textId="77777777">
      <w:r>
        <w:separator/>
      </w:r>
    </w:p>
  </w:footnote>
  <w:footnote w:type="continuationSeparator" w:id="0">
    <w:p w:rsidR="007C7F14" w:rsidRDefault="007C7F14" w14:paraId="17EE882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23CFC" w:rsidP="004C5471" w:rsidRDefault="00E23CFC" w14:paraId="7B40C951" w14:textId="77777777">
    <w:pPr>
      <w:pStyle w:val="Header"/>
      <w:jc w:val="left"/>
    </w:pPr>
    <w:r w:rsidRPr="00C41309">
      <w:rPr>
        <w:noProof/>
        <w:lang w:val="en-GB" w:eastAsia="en-GB"/>
      </w:rPr>
      <w:drawing>
        <wp:inline distT="0" distB="0" distL="0" distR="0" wp14:anchorId="23D681E0" wp14:editId="07777777">
          <wp:extent cx="2095500" cy="647700"/>
          <wp:effectExtent l="0" t="0" r="0" b="0"/>
          <wp:docPr id="1"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FB8078C"/>
    <w:lvl w:ilvl="0">
      <w:start w:val="1"/>
      <w:numFmt w:val="upperRoman"/>
      <w:pStyle w:val="Heading1"/>
      <w:lvlText w:val="%1."/>
      <w:lvlJc w:val="left"/>
      <w:pPr>
        <w:tabs>
          <w:tab w:val="num" w:pos="0"/>
        </w:tabs>
        <w:ind w:left="720" w:hanging="720"/>
      </w:pPr>
      <w:rPr>
        <w:rFonts w:hint="default"/>
      </w:rPr>
    </w:lvl>
    <w:lvl w:ilvl="1">
      <w:start w:val="1"/>
      <w:numFmt w:val="upperLetter"/>
      <w:pStyle w:val="Heading2"/>
      <w:lvlText w:val="%2."/>
      <w:lvlJc w:val="left"/>
      <w:pPr>
        <w:tabs>
          <w:tab w:val="num" w:pos="0"/>
        </w:tabs>
        <w:ind w:left="720" w:hanging="720"/>
      </w:pPr>
      <w:rPr>
        <w:rFonts w:hint="default"/>
      </w:rPr>
    </w:lvl>
    <w:lvl w:ilvl="2">
      <w:start w:val="1"/>
      <w:numFmt w:val="decimal"/>
      <w:pStyle w:val="Heading3"/>
      <w:lvlText w:val="%3."/>
      <w:lvlJc w:val="left"/>
      <w:pPr>
        <w:tabs>
          <w:tab w:val="num" w:pos="0"/>
        </w:tabs>
        <w:ind w:left="1440" w:hanging="720"/>
      </w:pPr>
      <w:rPr>
        <w:rFonts w:hint="default"/>
      </w:rPr>
    </w:lvl>
    <w:lvl w:ilvl="3">
      <w:start w:val="1"/>
      <w:numFmt w:val="lowerLetter"/>
      <w:pStyle w:val="Heading4"/>
      <w:lvlText w:val="%4."/>
      <w:lvlJc w:val="left"/>
      <w:pPr>
        <w:tabs>
          <w:tab w:val="num" w:pos="0"/>
        </w:tabs>
        <w:ind w:left="2160" w:hanging="720"/>
      </w:pPr>
      <w:rPr>
        <w:rFonts w:hint="default"/>
      </w:rPr>
    </w:lvl>
    <w:lvl w:ilvl="4">
      <w:start w:val="1"/>
      <w:numFmt w:val="lowerRoman"/>
      <w:pStyle w:val="Heading5"/>
      <w:lvlText w:val="%5."/>
      <w:lvlJc w:val="left"/>
      <w:pPr>
        <w:tabs>
          <w:tab w:val="num" w:pos="0"/>
        </w:tabs>
        <w:ind w:left="2880" w:hanging="720"/>
      </w:pPr>
      <w:rPr>
        <w:rFonts w:hint="default"/>
      </w:rPr>
    </w:lvl>
    <w:lvl w:ilvl="5">
      <w:start w:val="1"/>
      <w:numFmt w:val="none"/>
      <w:pStyle w:val="Heading6"/>
      <w:suff w:val="nothing"/>
      <w:lvlText w:val=""/>
      <w:lvlJc w:val="left"/>
      <w:pPr>
        <w:ind w:left="4320" w:hanging="720"/>
      </w:pPr>
      <w:rPr>
        <w:rFonts w:hint="default"/>
      </w:rPr>
    </w:lvl>
    <w:lvl w:ilvl="6">
      <w:start w:val="1"/>
      <w:numFmt w:val="none"/>
      <w:pStyle w:val="Heading7"/>
      <w:suff w:val="nothing"/>
      <w:lvlText w:val=""/>
      <w:lvlJc w:val="left"/>
      <w:pPr>
        <w:ind w:left="5040" w:hanging="720"/>
      </w:pPr>
      <w:rPr>
        <w:rFonts w:hint="default"/>
      </w:rPr>
    </w:lvl>
    <w:lvl w:ilvl="7">
      <w:start w:val="1"/>
      <w:numFmt w:val="none"/>
      <w:pStyle w:val="Heading8"/>
      <w:suff w:val="nothing"/>
      <w:lvlText w:val=""/>
      <w:lvlJc w:val="left"/>
      <w:pPr>
        <w:ind w:left="5760" w:hanging="720"/>
      </w:pPr>
      <w:rPr>
        <w:rFonts w:hint="default"/>
      </w:rPr>
    </w:lvl>
    <w:lvl w:ilvl="8">
      <w:start w:val="1"/>
      <w:numFmt w:val="none"/>
      <w:pStyle w:val="Heading9"/>
      <w:suff w:val="nothing"/>
      <w:lvlText w:val=""/>
      <w:lvlJc w:val="left"/>
      <w:pPr>
        <w:ind w:left="6480" w:hanging="720"/>
      </w:pPr>
      <w:rPr>
        <w:rFonts w:hint="default"/>
      </w:rPr>
    </w:lvl>
  </w:abstractNum>
  <w:abstractNum w:abstractNumId="1" w15:restartNumberingAfterBreak="0">
    <w:nsid w:val="01A469D3"/>
    <w:multiLevelType w:val="hybridMultilevel"/>
    <w:tmpl w:val="142C440C"/>
    <w:lvl w:ilvl="0" w:tplc="01962ECC">
      <w:start w:val="2"/>
      <w:numFmt w:val="decimal"/>
      <w:lvlText w:val="%1."/>
      <w:lvlJc w:val="left"/>
      <w:pPr>
        <w:ind w:left="720" w:hanging="360"/>
      </w:pPr>
    </w:lvl>
    <w:lvl w:ilvl="1" w:tplc="A9EE9DBA">
      <w:start w:val="1"/>
      <w:numFmt w:val="lowerLetter"/>
      <w:lvlText w:val="%2."/>
      <w:lvlJc w:val="left"/>
      <w:pPr>
        <w:ind w:left="1440" w:hanging="360"/>
      </w:pPr>
    </w:lvl>
    <w:lvl w:ilvl="2" w:tplc="4EFA3B0E">
      <w:start w:val="1"/>
      <w:numFmt w:val="lowerRoman"/>
      <w:lvlText w:val="%3."/>
      <w:lvlJc w:val="right"/>
      <w:pPr>
        <w:ind w:left="2160" w:hanging="180"/>
      </w:pPr>
    </w:lvl>
    <w:lvl w:ilvl="3" w:tplc="DC90353C">
      <w:start w:val="1"/>
      <w:numFmt w:val="decimal"/>
      <w:lvlText w:val="%4."/>
      <w:lvlJc w:val="left"/>
      <w:pPr>
        <w:ind w:left="2880" w:hanging="360"/>
      </w:pPr>
    </w:lvl>
    <w:lvl w:ilvl="4" w:tplc="ABC2B7E6">
      <w:start w:val="1"/>
      <w:numFmt w:val="lowerLetter"/>
      <w:lvlText w:val="%5."/>
      <w:lvlJc w:val="left"/>
      <w:pPr>
        <w:ind w:left="3600" w:hanging="360"/>
      </w:pPr>
    </w:lvl>
    <w:lvl w:ilvl="5" w:tplc="7E560D92">
      <w:start w:val="1"/>
      <w:numFmt w:val="lowerRoman"/>
      <w:lvlText w:val="%6."/>
      <w:lvlJc w:val="right"/>
      <w:pPr>
        <w:ind w:left="4320" w:hanging="180"/>
      </w:pPr>
    </w:lvl>
    <w:lvl w:ilvl="6" w:tplc="FCCE1574">
      <w:start w:val="1"/>
      <w:numFmt w:val="decimal"/>
      <w:lvlText w:val="%7."/>
      <w:lvlJc w:val="left"/>
      <w:pPr>
        <w:ind w:left="5040" w:hanging="360"/>
      </w:pPr>
    </w:lvl>
    <w:lvl w:ilvl="7" w:tplc="4A9E1A1A">
      <w:start w:val="1"/>
      <w:numFmt w:val="lowerLetter"/>
      <w:lvlText w:val="%8."/>
      <w:lvlJc w:val="left"/>
      <w:pPr>
        <w:ind w:left="5760" w:hanging="360"/>
      </w:pPr>
    </w:lvl>
    <w:lvl w:ilvl="8" w:tplc="BB46E806">
      <w:start w:val="1"/>
      <w:numFmt w:val="lowerRoman"/>
      <w:lvlText w:val="%9."/>
      <w:lvlJc w:val="right"/>
      <w:pPr>
        <w:ind w:left="6480" w:hanging="180"/>
      </w:pPr>
    </w:lvl>
  </w:abstractNum>
  <w:abstractNum w:abstractNumId="2" w15:restartNumberingAfterBreak="0">
    <w:nsid w:val="0320519E"/>
    <w:multiLevelType w:val="hybridMultilevel"/>
    <w:tmpl w:val="860AD0DE"/>
    <w:lvl w:ilvl="0" w:tplc="7A86C694">
      <w:start w:val="31"/>
      <w:numFmt w:val="decimal"/>
      <w:lvlText w:val="%1."/>
      <w:lvlJc w:val="left"/>
      <w:pPr>
        <w:ind w:left="720" w:hanging="360"/>
      </w:pPr>
    </w:lvl>
    <w:lvl w:ilvl="1" w:tplc="93A8FE84">
      <w:start w:val="1"/>
      <w:numFmt w:val="lowerLetter"/>
      <w:lvlText w:val="%2."/>
      <w:lvlJc w:val="left"/>
      <w:pPr>
        <w:ind w:left="1440" w:hanging="360"/>
      </w:pPr>
    </w:lvl>
    <w:lvl w:ilvl="2" w:tplc="BD18E84E">
      <w:start w:val="1"/>
      <w:numFmt w:val="lowerRoman"/>
      <w:lvlText w:val="%3."/>
      <w:lvlJc w:val="right"/>
      <w:pPr>
        <w:ind w:left="2160" w:hanging="180"/>
      </w:pPr>
    </w:lvl>
    <w:lvl w:ilvl="3" w:tplc="B3B6BB8A">
      <w:start w:val="1"/>
      <w:numFmt w:val="decimal"/>
      <w:lvlText w:val="%4."/>
      <w:lvlJc w:val="left"/>
      <w:pPr>
        <w:ind w:left="2880" w:hanging="360"/>
      </w:pPr>
    </w:lvl>
    <w:lvl w:ilvl="4" w:tplc="30A0B822">
      <w:start w:val="1"/>
      <w:numFmt w:val="lowerLetter"/>
      <w:lvlText w:val="%5."/>
      <w:lvlJc w:val="left"/>
      <w:pPr>
        <w:ind w:left="3600" w:hanging="360"/>
      </w:pPr>
    </w:lvl>
    <w:lvl w:ilvl="5" w:tplc="A52E7C4E">
      <w:start w:val="1"/>
      <w:numFmt w:val="lowerRoman"/>
      <w:lvlText w:val="%6."/>
      <w:lvlJc w:val="right"/>
      <w:pPr>
        <w:ind w:left="4320" w:hanging="180"/>
      </w:pPr>
    </w:lvl>
    <w:lvl w:ilvl="6" w:tplc="1F7C5A52">
      <w:start w:val="1"/>
      <w:numFmt w:val="decimal"/>
      <w:lvlText w:val="%7."/>
      <w:lvlJc w:val="left"/>
      <w:pPr>
        <w:ind w:left="5040" w:hanging="360"/>
      </w:pPr>
    </w:lvl>
    <w:lvl w:ilvl="7" w:tplc="5348800A">
      <w:start w:val="1"/>
      <w:numFmt w:val="lowerLetter"/>
      <w:lvlText w:val="%8."/>
      <w:lvlJc w:val="left"/>
      <w:pPr>
        <w:ind w:left="5760" w:hanging="360"/>
      </w:pPr>
    </w:lvl>
    <w:lvl w:ilvl="8" w:tplc="8918E296">
      <w:start w:val="1"/>
      <w:numFmt w:val="lowerRoman"/>
      <w:lvlText w:val="%9."/>
      <w:lvlJc w:val="right"/>
      <w:pPr>
        <w:ind w:left="6480" w:hanging="180"/>
      </w:pPr>
    </w:lvl>
  </w:abstractNum>
  <w:abstractNum w:abstractNumId="3" w15:restartNumberingAfterBreak="0">
    <w:nsid w:val="05042FFC"/>
    <w:multiLevelType w:val="hybridMultilevel"/>
    <w:tmpl w:val="A11C288A"/>
    <w:lvl w:ilvl="0" w:tplc="AEAA6642">
      <w:start w:val="16"/>
      <w:numFmt w:val="decimal"/>
      <w:lvlText w:val="%1."/>
      <w:lvlJc w:val="left"/>
      <w:pPr>
        <w:ind w:left="720" w:hanging="360"/>
      </w:pPr>
    </w:lvl>
    <w:lvl w:ilvl="1" w:tplc="7B68D196">
      <w:start w:val="1"/>
      <w:numFmt w:val="lowerLetter"/>
      <w:lvlText w:val="%2."/>
      <w:lvlJc w:val="left"/>
      <w:pPr>
        <w:ind w:left="1440" w:hanging="360"/>
      </w:pPr>
    </w:lvl>
    <w:lvl w:ilvl="2" w:tplc="0C8CD1AE">
      <w:start w:val="1"/>
      <w:numFmt w:val="lowerRoman"/>
      <w:lvlText w:val="%3."/>
      <w:lvlJc w:val="right"/>
      <w:pPr>
        <w:ind w:left="2160" w:hanging="180"/>
      </w:pPr>
    </w:lvl>
    <w:lvl w:ilvl="3" w:tplc="A7F6FDDC">
      <w:start w:val="1"/>
      <w:numFmt w:val="decimal"/>
      <w:lvlText w:val="%4."/>
      <w:lvlJc w:val="left"/>
      <w:pPr>
        <w:ind w:left="2880" w:hanging="360"/>
      </w:pPr>
    </w:lvl>
    <w:lvl w:ilvl="4" w:tplc="A7782A5E">
      <w:start w:val="1"/>
      <w:numFmt w:val="lowerLetter"/>
      <w:lvlText w:val="%5."/>
      <w:lvlJc w:val="left"/>
      <w:pPr>
        <w:ind w:left="3600" w:hanging="360"/>
      </w:pPr>
    </w:lvl>
    <w:lvl w:ilvl="5" w:tplc="AFE2F4BE">
      <w:start w:val="1"/>
      <w:numFmt w:val="lowerRoman"/>
      <w:lvlText w:val="%6."/>
      <w:lvlJc w:val="right"/>
      <w:pPr>
        <w:ind w:left="4320" w:hanging="180"/>
      </w:pPr>
    </w:lvl>
    <w:lvl w:ilvl="6" w:tplc="A642B3F6">
      <w:start w:val="1"/>
      <w:numFmt w:val="decimal"/>
      <w:lvlText w:val="%7."/>
      <w:lvlJc w:val="left"/>
      <w:pPr>
        <w:ind w:left="5040" w:hanging="360"/>
      </w:pPr>
    </w:lvl>
    <w:lvl w:ilvl="7" w:tplc="6478C754">
      <w:start w:val="1"/>
      <w:numFmt w:val="lowerLetter"/>
      <w:lvlText w:val="%8."/>
      <w:lvlJc w:val="left"/>
      <w:pPr>
        <w:ind w:left="5760" w:hanging="360"/>
      </w:pPr>
    </w:lvl>
    <w:lvl w:ilvl="8" w:tplc="94F2876A">
      <w:start w:val="1"/>
      <w:numFmt w:val="lowerRoman"/>
      <w:lvlText w:val="%9."/>
      <w:lvlJc w:val="right"/>
      <w:pPr>
        <w:ind w:left="6480" w:hanging="180"/>
      </w:pPr>
    </w:lvl>
  </w:abstractNum>
  <w:abstractNum w:abstractNumId="4" w15:restartNumberingAfterBreak="0">
    <w:nsid w:val="05678AF6"/>
    <w:multiLevelType w:val="hybridMultilevel"/>
    <w:tmpl w:val="D398E8F2"/>
    <w:lvl w:ilvl="0" w:tplc="42B2FF4C">
      <w:start w:val="3"/>
      <w:numFmt w:val="decimal"/>
      <w:lvlText w:val="%1."/>
      <w:lvlJc w:val="left"/>
      <w:pPr>
        <w:ind w:left="720" w:hanging="360"/>
      </w:pPr>
    </w:lvl>
    <w:lvl w:ilvl="1" w:tplc="D3A2AF74">
      <w:start w:val="1"/>
      <w:numFmt w:val="lowerLetter"/>
      <w:lvlText w:val="%2."/>
      <w:lvlJc w:val="left"/>
      <w:pPr>
        <w:ind w:left="1440" w:hanging="360"/>
      </w:pPr>
    </w:lvl>
    <w:lvl w:ilvl="2" w:tplc="6A5CC078">
      <w:start w:val="1"/>
      <w:numFmt w:val="lowerRoman"/>
      <w:lvlText w:val="%3."/>
      <w:lvlJc w:val="right"/>
      <w:pPr>
        <w:ind w:left="2160" w:hanging="180"/>
      </w:pPr>
    </w:lvl>
    <w:lvl w:ilvl="3" w:tplc="6534D238">
      <w:start w:val="1"/>
      <w:numFmt w:val="decimal"/>
      <w:lvlText w:val="%4."/>
      <w:lvlJc w:val="left"/>
      <w:pPr>
        <w:ind w:left="2880" w:hanging="360"/>
      </w:pPr>
    </w:lvl>
    <w:lvl w:ilvl="4" w:tplc="518A986C">
      <w:start w:val="1"/>
      <w:numFmt w:val="lowerLetter"/>
      <w:lvlText w:val="%5."/>
      <w:lvlJc w:val="left"/>
      <w:pPr>
        <w:ind w:left="3600" w:hanging="360"/>
      </w:pPr>
    </w:lvl>
    <w:lvl w:ilvl="5" w:tplc="03F88D0A">
      <w:start w:val="1"/>
      <w:numFmt w:val="lowerRoman"/>
      <w:lvlText w:val="%6."/>
      <w:lvlJc w:val="right"/>
      <w:pPr>
        <w:ind w:left="4320" w:hanging="180"/>
      </w:pPr>
    </w:lvl>
    <w:lvl w:ilvl="6" w:tplc="1C74FA0C">
      <w:start w:val="1"/>
      <w:numFmt w:val="decimal"/>
      <w:lvlText w:val="%7."/>
      <w:lvlJc w:val="left"/>
      <w:pPr>
        <w:ind w:left="5040" w:hanging="360"/>
      </w:pPr>
    </w:lvl>
    <w:lvl w:ilvl="7" w:tplc="4EA68424">
      <w:start w:val="1"/>
      <w:numFmt w:val="lowerLetter"/>
      <w:lvlText w:val="%8."/>
      <w:lvlJc w:val="left"/>
      <w:pPr>
        <w:ind w:left="5760" w:hanging="360"/>
      </w:pPr>
    </w:lvl>
    <w:lvl w:ilvl="8" w:tplc="DCD8E3AC">
      <w:start w:val="1"/>
      <w:numFmt w:val="lowerRoman"/>
      <w:lvlText w:val="%9."/>
      <w:lvlJc w:val="right"/>
      <w:pPr>
        <w:ind w:left="6480" w:hanging="180"/>
      </w:pPr>
    </w:lvl>
  </w:abstractNum>
  <w:abstractNum w:abstractNumId="5" w15:restartNumberingAfterBreak="0">
    <w:nsid w:val="0573313E"/>
    <w:multiLevelType w:val="hybridMultilevel"/>
    <w:tmpl w:val="1EB448CE"/>
    <w:lvl w:ilvl="0" w:tplc="0809000F">
      <w:start w:val="1"/>
      <w:numFmt w:val="decimal"/>
      <w:lvlText w:val="%1."/>
      <w:lvlJc w:val="left"/>
      <w:pPr>
        <w:ind w:left="720" w:hanging="360"/>
      </w:pPr>
    </w:lvl>
    <w:lvl w:ilvl="1" w:tplc="88DE2C3C">
      <w:start w:val="1"/>
      <w:numFmt w:val="lowerLetter"/>
      <w:lvlText w:val="%2."/>
      <w:lvlJc w:val="left"/>
      <w:pPr>
        <w:ind w:left="1440" w:hanging="360"/>
      </w:pPr>
    </w:lvl>
    <w:lvl w:ilvl="2" w:tplc="7B063B5A">
      <w:start w:val="1"/>
      <w:numFmt w:val="lowerRoman"/>
      <w:lvlText w:val="%3."/>
      <w:lvlJc w:val="right"/>
      <w:pPr>
        <w:ind w:left="2160" w:hanging="180"/>
      </w:pPr>
    </w:lvl>
    <w:lvl w:ilvl="3" w:tplc="5ED8FAC0">
      <w:start w:val="1"/>
      <w:numFmt w:val="decimal"/>
      <w:lvlText w:val="%4."/>
      <w:lvlJc w:val="left"/>
      <w:pPr>
        <w:ind w:left="2880" w:hanging="360"/>
      </w:pPr>
    </w:lvl>
    <w:lvl w:ilvl="4" w:tplc="5D0C1F16">
      <w:start w:val="1"/>
      <w:numFmt w:val="lowerLetter"/>
      <w:lvlText w:val="%5."/>
      <w:lvlJc w:val="left"/>
      <w:pPr>
        <w:ind w:left="3600" w:hanging="360"/>
      </w:pPr>
    </w:lvl>
    <w:lvl w:ilvl="5" w:tplc="DF0EC354">
      <w:start w:val="1"/>
      <w:numFmt w:val="lowerRoman"/>
      <w:lvlText w:val="%6."/>
      <w:lvlJc w:val="right"/>
      <w:pPr>
        <w:ind w:left="4320" w:hanging="180"/>
      </w:pPr>
    </w:lvl>
    <w:lvl w:ilvl="6" w:tplc="26D08008">
      <w:start w:val="1"/>
      <w:numFmt w:val="decimal"/>
      <w:lvlText w:val="%7."/>
      <w:lvlJc w:val="left"/>
      <w:pPr>
        <w:ind w:left="5040" w:hanging="360"/>
      </w:pPr>
    </w:lvl>
    <w:lvl w:ilvl="7" w:tplc="2F3EE78C">
      <w:start w:val="1"/>
      <w:numFmt w:val="lowerLetter"/>
      <w:lvlText w:val="%8."/>
      <w:lvlJc w:val="left"/>
      <w:pPr>
        <w:ind w:left="5760" w:hanging="360"/>
      </w:pPr>
    </w:lvl>
    <w:lvl w:ilvl="8" w:tplc="911A38A0">
      <w:start w:val="1"/>
      <w:numFmt w:val="lowerRoman"/>
      <w:lvlText w:val="%9."/>
      <w:lvlJc w:val="right"/>
      <w:pPr>
        <w:ind w:left="6480" w:hanging="180"/>
      </w:pPr>
    </w:lvl>
  </w:abstractNum>
  <w:abstractNum w:abstractNumId="6" w15:restartNumberingAfterBreak="0">
    <w:nsid w:val="070811A1"/>
    <w:multiLevelType w:val="hybridMultilevel"/>
    <w:tmpl w:val="92D0E2B0"/>
    <w:lvl w:ilvl="0" w:tplc="319819B4">
      <w:start w:val="26"/>
      <w:numFmt w:val="decimal"/>
      <w:lvlText w:val="%1."/>
      <w:lvlJc w:val="left"/>
      <w:pPr>
        <w:ind w:left="720" w:hanging="360"/>
      </w:pPr>
    </w:lvl>
    <w:lvl w:ilvl="1" w:tplc="7620388E">
      <w:start w:val="1"/>
      <w:numFmt w:val="lowerLetter"/>
      <w:lvlText w:val="%2."/>
      <w:lvlJc w:val="left"/>
      <w:pPr>
        <w:ind w:left="1440" w:hanging="360"/>
      </w:pPr>
    </w:lvl>
    <w:lvl w:ilvl="2" w:tplc="FB603714">
      <w:start w:val="1"/>
      <w:numFmt w:val="lowerRoman"/>
      <w:lvlText w:val="%3."/>
      <w:lvlJc w:val="right"/>
      <w:pPr>
        <w:ind w:left="2160" w:hanging="180"/>
      </w:pPr>
    </w:lvl>
    <w:lvl w:ilvl="3" w:tplc="6CC07B00">
      <w:start w:val="1"/>
      <w:numFmt w:val="decimal"/>
      <w:lvlText w:val="%4."/>
      <w:lvlJc w:val="left"/>
      <w:pPr>
        <w:ind w:left="2880" w:hanging="360"/>
      </w:pPr>
    </w:lvl>
    <w:lvl w:ilvl="4" w:tplc="4F50064C">
      <w:start w:val="1"/>
      <w:numFmt w:val="lowerLetter"/>
      <w:lvlText w:val="%5."/>
      <w:lvlJc w:val="left"/>
      <w:pPr>
        <w:ind w:left="3600" w:hanging="360"/>
      </w:pPr>
    </w:lvl>
    <w:lvl w:ilvl="5" w:tplc="D9A2A3B8">
      <w:start w:val="1"/>
      <w:numFmt w:val="lowerRoman"/>
      <w:lvlText w:val="%6."/>
      <w:lvlJc w:val="right"/>
      <w:pPr>
        <w:ind w:left="4320" w:hanging="180"/>
      </w:pPr>
    </w:lvl>
    <w:lvl w:ilvl="6" w:tplc="66C28FF8">
      <w:start w:val="1"/>
      <w:numFmt w:val="decimal"/>
      <w:lvlText w:val="%7."/>
      <w:lvlJc w:val="left"/>
      <w:pPr>
        <w:ind w:left="5040" w:hanging="360"/>
      </w:pPr>
    </w:lvl>
    <w:lvl w:ilvl="7" w:tplc="C43A5748">
      <w:start w:val="1"/>
      <w:numFmt w:val="lowerLetter"/>
      <w:lvlText w:val="%8."/>
      <w:lvlJc w:val="left"/>
      <w:pPr>
        <w:ind w:left="5760" w:hanging="360"/>
      </w:pPr>
    </w:lvl>
    <w:lvl w:ilvl="8" w:tplc="C63EDED8">
      <w:start w:val="1"/>
      <w:numFmt w:val="lowerRoman"/>
      <w:lvlText w:val="%9."/>
      <w:lvlJc w:val="right"/>
      <w:pPr>
        <w:ind w:left="6480" w:hanging="180"/>
      </w:pPr>
    </w:lvl>
  </w:abstractNum>
  <w:abstractNum w:abstractNumId="7" w15:restartNumberingAfterBreak="0">
    <w:nsid w:val="0A0A9AE2"/>
    <w:multiLevelType w:val="hybridMultilevel"/>
    <w:tmpl w:val="A4AA76CA"/>
    <w:lvl w:ilvl="0" w:tplc="89F625DC">
      <w:start w:val="22"/>
      <w:numFmt w:val="decimal"/>
      <w:lvlText w:val="%1."/>
      <w:lvlJc w:val="left"/>
      <w:pPr>
        <w:ind w:left="720" w:hanging="360"/>
      </w:pPr>
    </w:lvl>
    <w:lvl w:ilvl="1" w:tplc="E796FD16">
      <w:start w:val="1"/>
      <w:numFmt w:val="lowerLetter"/>
      <w:lvlText w:val="%2."/>
      <w:lvlJc w:val="left"/>
      <w:pPr>
        <w:ind w:left="1440" w:hanging="360"/>
      </w:pPr>
    </w:lvl>
    <w:lvl w:ilvl="2" w:tplc="B7D2719E">
      <w:start w:val="1"/>
      <w:numFmt w:val="lowerRoman"/>
      <w:lvlText w:val="%3."/>
      <w:lvlJc w:val="right"/>
      <w:pPr>
        <w:ind w:left="2160" w:hanging="180"/>
      </w:pPr>
    </w:lvl>
    <w:lvl w:ilvl="3" w:tplc="4F803636">
      <w:start w:val="1"/>
      <w:numFmt w:val="decimal"/>
      <w:lvlText w:val="%4."/>
      <w:lvlJc w:val="left"/>
      <w:pPr>
        <w:ind w:left="2880" w:hanging="360"/>
      </w:pPr>
    </w:lvl>
    <w:lvl w:ilvl="4" w:tplc="477CC416">
      <w:start w:val="1"/>
      <w:numFmt w:val="lowerLetter"/>
      <w:lvlText w:val="%5."/>
      <w:lvlJc w:val="left"/>
      <w:pPr>
        <w:ind w:left="3600" w:hanging="360"/>
      </w:pPr>
    </w:lvl>
    <w:lvl w:ilvl="5" w:tplc="0F5825FC">
      <w:start w:val="1"/>
      <w:numFmt w:val="lowerRoman"/>
      <w:lvlText w:val="%6."/>
      <w:lvlJc w:val="right"/>
      <w:pPr>
        <w:ind w:left="4320" w:hanging="180"/>
      </w:pPr>
    </w:lvl>
    <w:lvl w:ilvl="6" w:tplc="B65EDC36">
      <w:start w:val="1"/>
      <w:numFmt w:val="decimal"/>
      <w:lvlText w:val="%7."/>
      <w:lvlJc w:val="left"/>
      <w:pPr>
        <w:ind w:left="5040" w:hanging="360"/>
      </w:pPr>
    </w:lvl>
    <w:lvl w:ilvl="7" w:tplc="9F90D872">
      <w:start w:val="1"/>
      <w:numFmt w:val="lowerLetter"/>
      <w:lvlText w:val="%8."/>
      <w:lvlJc w:val="left"/>
      <w:pPr>
        <w:ind w:left="5760" w:hanging="360"/>
      </w:pPr>
    </w:lvl>
    <w:lvl w:ilvl="8" w:tplc="217E3E48">
      <w:start w:val="1"/>
      <w:numFmt w:val="lowerRoman"/>
      <w:lvlText w:val="%9."/>
      <w:lvlJc w:val="right"/>
      <w:pPr>
        <w:ind w:left="6480" w:hanging="180"/>
      </w:pPr>
    </w:lvl>
  </w:abstractNum>
  <w:abstractNum w:abstractNumId="8" w15:restartNumberingAfterBreak="0">
    <w:nsid w:val="0B916676"/>
    <w:multiLevelType w:val="hybridMultilevel"/>
    <w:tmpl w:val="86C81C6C"/>
    <w:lvl w:ilvl="0" w:tplc="DC7ACD20">
      <w:start w:val="1"/>
      <w:numFmt w:val="decimal"/>
      <w:lvlText w:val="%1."/>
      <w:lvlJc w:val="left"/>
      <w:pPr>
        <w:ind w:left="720" w:hanging="360"/>
      </w:pPr>
    </w:lvl>
    <w:lvl w:ilvl="1" w:tplc="BF581D0C">
      <w:start w:val="1"/>
      <w:numFmt w:val="lowerLetter"/>
      <w:lvlText w:val="%2."/>
      <w:lvlJc w:val="left"/>
      <w:pPr>
        <w:ind w:left="1440" w:hanging="360"/>
      </w:pPr>
    </w:lvl>
    <w:lvl w:ilvl="2" w:tplc="DC88F202">
      <w:start w:val="1"/>
      <w:numFmt w:val="lowerRoman"/>
      <w:lvlText w:val="%3."/>
      <w:lvlJc w:val="right"/>
      <w:pPr>
        <w:ind w:left="2160" w:hanging="180"/>
      </w:pPr>
    </w:lvl>
    <w:lvl w:ilvl="3" w:tplc="B784F24C">
      <w:start w:val="1"/>
      <w:numFmt w:val="decimal"/>
      <w:lvlText w:val="%4."/>
      <w:lvlJc w:val="left"/>
      <w:pPr>
        <w:ind w:left="2880" w:hanging="360"/>
      </w:pPr>
    </w:lvl>
    <w:lvl w:ilvl="4" w:tplc="ECD89F50">
      <w:start w:val="1"/>
      <w:numFmt w:val="lowerLetter"/>
      <w:lvlText w:val="%5."/>
      <w:lvlJc w:val="left"/>
      <w:pPr>
        <w:ind w:left="3600" w:hanging="360"/>
      </w:pPr>
    </w:lvl>
    <w:lvl w:ilvl="5" w:tplc="55E833CC">
      <w:start w:val="1"/>
      <w:numFmt w:val="lowerRoman"/>
      <w:lvlText w:val="%6."/>
      <w:lvlJc w:val="right"/>
      <w:pPr>
        <w:ind w:left="4320" w:hanging="180"/>
      </w:pPr>
    </w:lvl>
    <w:lvl w:ilvl="6" w:tplc="9FDC310C">
      <w:start w:val="1"/>
      <w:numFmt w:val="decimal"/>
      <w:lvlText w:val="%7."/>
      <w:lvlJc w:val="left"/>
      <w:pPr>
        <w:ind w:left="5040" w:hanging="360"/>
      </w:pPr>
    </w:lvl>
    <w:lvl w:ilvl="7" w:tplc="1A1AA2CE">
      <w:start w:val="1"/>
      <w:numFmt w:val="lowerLetter"/>
      <w:lvlText w:val="%8."/>
      <w:lvlJc w:val="left"/>
      <w:pPr>
        <w:ind w:left="5760" w:hanging="360"/>
      </w:pPr>
    </w:lvl>
    <w:lvl w:ilvl="8" w:tplc="39C2539C">
      <w:start w:val="1"/>
      <w:numFmt w:val="lowerRoman"/>
      <w:lvlText w:val="%9."/>
      <w:lvlJc w:val="right"/>
      <w:pPr>
        <w:ind w:left="6480" w:hanging="180"/>
      </w:pPr>
    </w:lvl>
  </w:abstractNum>
  <w:abstractNum w:abstractNumId="9" w15:restartNumberingAfterBreak="0">
    <w:nsid w:val="0C0583F2"/>
    <w:multiLevelType w:val="hybridMultilevel"/>
    <w:tmpl w:val="C7769094"/>
    <w:lvl w:ilvl="0" w:tplc="F95AB8E8">
      <w:start w:val="11"/>
      <w:numFmt w:val="decimal"/>
      <w:lvlText w:val="%1."/>
      <w:lvlJc w:val="left"/>
      <w:pPr>
        <w:ind w:left="720" w:hanging="360"/>
      </w:pPr>
    </w:lvl>
    <w:lvl w:ilvl="1" w:tplc="433E0C5A">
      <w:start w:val="1"/>
      <w:numFmt w:val="lowerLetter"/>
      <w:lvlText w:val="%2."/>
      <w:lvlJc w:val="left"/>
      <w:pPr>
        <w:ind w:left="1440" w:hanging="360"/>
      </w:pPr>
    </w:lvl>
    <w:lvl w:ilvl="2" w:tplc="3132A572">
      <w:start w:val="1"/>
      <w:numFmt w:val="lowerRoman"/>
      <w:lvlText w:val="%3."/>
      <w:lvlJc w:val="right"/>
      <w:pPr>
        <w:ind w:left="2160" w:hanging="180"/>
      </w:pPr>
    </w:lvl>
    <w:lvl w:ilvl="3" w:tplc="7566698E">
      <w:start w:val="1"/>
      <w:numFmt w:val="decimal"/>
      <w:lvlText w:val="%4."/>
      <w:lvlJc w:val="left"/>
      <w:pPr>
        <w:ind w:left="2880" w:hanging="360"/>
      </w:pPr>
    </w:lvl>
    <w:lvl w:ilvl="4" w:tplc="CA92D442">
      <w:start w:val="1"/>
      <w:numFmt w:val="lowerLetter"/>
      <w:lvlText w:val="%5."/>
      <w:lvlJc w:val="left"/>
      <w:pPr>
        <w:ind w:left="3600" w:hanging="360"/>
      </w:pPr>
    </w:lvl>
    <w:lvl w:ilvl="5" w:tplc="862EF7CE">
      <w:start w:val="1"/>
      <w:numFmt w:val="lowerRoman"/>
      <w:lvlText w:val="%6."/>
      <w:lvlJc w:val="right"/>
      <w:pPr>
        <w:ind w:left="4320" w:hanging="180"/>
      </w:pPr>
    </w:lvl>
    <w:lvl w:ilvl="6" w:tplc="3CBA15BE">
      <w:start w:val="1"/>
      <w:numFmt w:val="decimal"/>
      <w:lvlText w:val="%7."/>
      <w:lvlJc w:val="left"/>
      <w:pPr>
        <w:ind w:left="5040" w:hanging="360"/>
      </w:pPr>
    </w:lvl>
    <w:lvl w:ilvl="7" w:tplc="732E338C">
      <w:start w:val="1"/>
      <w:numFmt w:val="lowerLetter"/>
      <w:lvlText w:val="%8."/>
      <w:lvlJc w:val="left"/>
      <w:pPr>
        <w:ind w:left="5760" w:hanging="360"/>
      </w:pPr>
    </w:lvl>
    <w:lvl w:ilvl="8" w:tplc="F9CA6502">
      <w:start w:val="1"/>
      <w:numFmt w:val="lowerRoman"/>
      <w:lvlText w:val="%9."/>
      <w:lvlJc w:val="right"/>
      <w:pPr>
        <w:ind w:left="6480" w:hanging="180"/>
      </w:pPr>
    </w:lvl>
  </w:abstractNum>
  <w:abstractNum w:abstractNumId="10" w15:restartNumberingAfterBreak="0">
    <w:nsid w:val="0EF4F944"/>
    <w:multiLevelType w:val="hybridMultilevel"/>
    <w:tmpl w:val="F9EA2734"/>
    <w:lvl w:ilvl="0" w:tplc="5834531C">
      <w:start w:val="5"/>
      <w:numFmt w:val="lowerLetter"/>
      <w:lvlText w:val="%1."/>
      <w:lvlJc w:val="left"/>
      <w:pPr>
        <w:ind w:left="720" w:hanging="360"/>
      </w:pPr>
    </w:lvl>
    <w:lvl w:ilvl="1" w:tplc="E9A4FC84">
      <w:start w:val="1"/>
      <w:numFmt w:val="lowerLetter"/>
      <w:lvlText w:val="%2."/>
      <w:lvlJc w:val="left"/>
      <w:pPr>
        <w:ind w:left="1440" w:hanging="360"/>
      </w:pPr>
    </w:lvl>
    <w:lvl w:ilvl="2" w:tplc="0398525E">
      <w:start w:val="1"/>
      <w:numFmt w:val="lowerRoman"/>
      <w:lvlText w:val="%3."/>
      <w:lvlJc w:val="right"/>
      <w:pPr>
        <w:ind w:left="2160" w:hanging="180"/>
      </w:pPr>
    </w:lvl>
    <w:lvl w:ilvl="3" w:tplc="35905C3E">
      <w:start w:val="1"/>
      <w:numFmt w:val="decimal"/>
      <w:lvlText w:val="%4."/>
      <w:lvlJc w:val="left"/>
      <w:pPr>
        <w:ind w:left="2880" w:hanging="360"/>
      </w:pPr>
    </w:lvl>
    <w:lvl w:ilvl="4" w:tplc="23E0AC4E">
      <w:start w:val="1"/>
      <w:numFmt w:val="lowerLetter"/>
      <w:lvlText w:val="%5."/>
      <w:lvlJc w:val="left"/>
      <w:pPr>
        <w:ind w:left="3600" w:hanging="360"/>
      </w:pPr>
    </w:lvl>
    <w:lvl w:ilvl="5" w:tplc="A31ACCE0">
      <w:start w:val="1"/>
      <w:numFmt w:val="lowerRoman"/>
      <w:lvlText w:val="%6."/>
      <w:lvlJc w:val="right"/>
      <w:pPr>
        <w:ind w:left="4320" w:hanging="180"/>
      </w:pPr>
    </w:lvl>
    <w:lvl w:ilvl="6" w:tplc="33DAB878">
      <w:start w:val="1"/>
      <w:numFmt w:val="decimal"/>
      <w:lvlText w:val="%7."/>
      <w:lvlJc w:val="left"/>
      <w:pPr>
        <w:ind w:left="5040" w:hanging="360"/>
      </w:pPr>
    </w:lvl>
    <w:lvl w:ilvl="7" w:tplc="44BA02E6">
      <w:start w:val="1"/>
      <w:numFmt w:val="lowerLetter"/>
      <w:lvlText w:val="%8."/>
      <w:lvlJc w:val="left"/>
      <w:pPr>
        <w:ind w:left="5760" w:hanging="360"/>
      </w:pPr>
    </w:lvl>
    <w:lvl w:ilvl="8" w:tplc="8A8CB5B4">
      <w:start w:val="1"/>
      <w:numFmt w:val="lowerRoman"/>
      <w:lvlText w:val="%9."/>
      <w:lvlJc w:val="right"/>
      <w:pPr>
        <w:ind w:left="6480" w:hanging="180"/>
      </w:pPr>
    </w:lvl>
  </w:abstractNum>
  <w:abstractNum w:abstractNumId="11" w15:restartNumberingAfterBreak="0">
    <w:nsid w:val="10EAC29A"/>
    <w:multiLevelType w:val="hybridMultilevel"/>
    <w:tmpl w:val="94D4FE22"/>
    <w:lvl w:ilvl="0" w:tplc="E8768A8A">
      <w:start w:val="3"/>
      <w:numFmt w:val="decimal"/>
      <w:lvlText w:val="%1."/>
      <w:lvlJc w:val="left"/>
      <w:pPr>
        <w:ind w:left="720" w:hanging="360"/>
      </w:pPr>
    </w:lvl>
    <w:lvl w:ilvl="1" w:tplc="702496BA">
      <w:start w:val="1"/>
      <w:numFmt w:val="lowerLetter"/>
      <w:lvlText w:val="%2."/>
      <w:lvlJc w:val="left"/>
      <w:pPr>
        <w:ind w:left="1440" w:hanging="360"/>
      </w:pPr>
    </w:lvl>
    <w:lvl w:ilvl="2" w:tplc="D2A45C4C">
      <w:start w:val="1"/>
      <w:numFmt w:val="lowerRoman"/>
      <w:lvlText w:val="%3."/>
      <w:lvlJc w:val="right"/>
      <w:pPr>
        <w:ind w:left="2160" w:hanging="180"/>
      </w:pPr>
    </w:lvl>
    <w:lvl w:ilvl="3" w:tplc="3BF24092">
      <w:start w:val="1"/>
      <w:numFmt w:val="decimal"/>
      <w:lvlText w:val="%4."/>
      <w:lvlJc w:val="left"/>
      <w:pPr>
        <w:ind w:left="2880" w:hanging="360"/>
      </w:pPr>
    </w:lvl>
    <w:lvl w:ilvl="4" w:tplc="9344001C">
      <w:start w:val="1"/>
      <w:numFmt w:val="lowerLetter"/>
      <w:lvlText w:val="%5."/>
      <w:lvlJc w:val="left"/>
      <w:pPr>
        <w:ind w:left="3600" w:hanging="360"/>
      </w:pPr>
    </w:lvl>
    <w:lvl w:ilvl="5" w:tplc="B2C608EE">
      <w:start w:val="1"/>
      <w:numFmt w:val="lowerRoman"/>
      <w:lvlText w:val="%6."/>
      <w:lvlJc w:val="right"/>
      <w:pPr>
        <w:ind w:left="4320" w:hanging="180"/>
      </w:pPr>
    </w:lvl>
    <w:lvl w:ilvl="6" w:tplc="D8D021A8">
      <w:start w:val="1"/>
      <w:numFmt w:val="decimal"/>
      <w:lvlText w:val="%7."/>
      <w:lvlJc w:val="left"/>
      <w:pPr>
        <w:ind w:left="5040" w:hanging="360"/>
      </w:pPr>
    </w:lvl>
    <w:lvl w:ilvl="7" w:tplc="80967A5A">
      <w:start w:val="1"/>
      <w:numFmt w:val="lowerLetter"/>
      <w:lvlText w:val="%8."/>
      <w:lvlJc w:val="left"/>
      <w:pPr>
        <w:ind w:left="5760" w:hanging="360"/>
      </w:pPr>
    </w:lvl>
    <w:lvl w:ilvl="8" w:tplc="5E7AF8B2">
      <w:start w:val="1"/>
      <w:numFmt w:val="lowerRoman"/>
      <w:lvlText w:val="%9."/>
      <w:lvlJc w:val="right"/>
      <w:pPr>
        <w:ind w:left="6480" w:hanging="180"/>
      </w:pPr>
    </w:lvl>
  </w:abstractNum>
  <w:abstractNum w:abstractNumId="12" w15:restartNumberingAfterBreak="0">
    <w:nsid w:val="12B97219"/>
    <w:multiLevelType w:val="hybridMultilevel"/>
    <w:tmpl w:val="06F415F0"/>
    <w:lvl w:ilvl="0" w:tplc="1FD46658">
      <w:numFmt w:val="bullet"/>
      <w:lvlText w:val="•"/>
      <w:lvlJc w:val="left"/>
      <w:pPr>
        <w:ind w:left="1080" w:hanging="72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3574531"/>
    <w:multiLevelType w:val="hybridMultilevel"/>
    <w:tmpl w:val="29CCBE96"/>
    <w:lvl w:ilvl="0" w:tplc="0A8CE50A">
      <w:start w:val="9"/>
      <w:numFmt w:val="decimal"/>
      <w:lvlText w:val="%1."/>
      <w:lvlJc w:val="left"/>
      <w:pPr>
        <w:ind w:left="720" w:hanging="360"/>
      </w:pPr>
    </w:lvl>
    <w:lvl w:ilvl="1" w:tplc="2C94A9C6">
      <w:start w:val="1"/>
      <w:numFmt w:val="lowerLetter"/>
      <w:lvlText w:val="%2."/>
      <w:lvlJc w:val="left"/>
      <w:pPr>
        <w:ind w:left="1440" w:hanging="360"/>
      </w:pPr>
    </w:lvl>
    <w:lvl w:ilvl="2" w:tplc="BE1E2F78">
      <w:start w:val="1"/>
      <w:numFmt w:val="lowerRoman"/>
      <w:lvlText w:val="%3."/>
      <w:lvlJc w:val="right"/>
      <w:pPr>
        <w:ind w:left="2160" w:hanging="180"/>
      </w:pPr>
    </w:lvl>
    <w:lvl w:ilvl="3" w:tplc="7FDA6F3A">
      <w:start w:val="1"/>
      <w:numFmt w:val="decimal"/>
      <w:lvlText w:val="%4."/>
      <w:lvlJc w:val="left"/>
      <w:pPr>
        <w:ind w:left="2880" w:hanging="360"/>
      </w:pPr>
    </w:lvl>
    <w:lvl w:ilvl="4" w:tplc="7B0E6DD4">
      <w:start w:val="1"/>
      <w:numFmt w:val="lowerLetter"/>
      <w:lvlText w:val="%5."/>
      <w:lvlJc w:val="left"/>
      <w:pPr>
        <w:ind w:left="3600" w:hanging="360"/>
      </w:pPr>
    </w:lvl>
    <w:lvl w:ilvl="5" w:tplc="FA8C7C98">
      <w:start w:val="1"/>
      <w:numFmt w:val="lowerRoman"/>
      <w:lvlText w:val="%6."/>
      <w:lvlJc w:val="right"/>
      <w:pPr>
        <w:ind w:left="4320" w:hanging="180"/>
      </w:pPr>
    </w:lvl>
    <w:lvl w:ilvl="6" w:tplc="4118AC0E">
      <w:start w:val="1"/>
      <w:numFmt w:val="decimal"/>
      <w:lvlText w:val="%7."/>
      <w:lvlJc w:val="left"/>
      <w:pPr>
        <w:ind w:left="5040" w:hanging="360"/>
      </w:pPr>
    </w:lvl>
    <w:lvl w:ilvl="7" w:tplc="2DF0CA04">
      <w:start w:val="1"/>
      <w:numFmt w:val="lowerLetter"/>
      <w:lvlText w:val="%8."/>
      <w:lvlJc w:val="left"/>
      <w:pPr>
        <w:ind w:left="5760" w:hanging="360"/>
      </w:pPr>
    </w:lvl>
    <w:lvl w:ilvl="8" w:tplc="92183204">
      <w:start w:val="1"/>
      <w:numFmt w:val="lowerRoman"/>
      <w:lvlText w:val="%9."/>
      <w:lvlJc w:val="right"/>
      <w:pPr>
        <w:ind w:left="6480" w:hanging="180"/>
      </w:pPr>
    </w:lvl>
  </w:abstractNum>
  <w:abstractNum w:abstractNumId="14" w15:restartNumberingAfterBreak="0">
    <w:nsid w:val="13B9558B"/>
    <w:multiLevelType w:val="hybridMultilevel"/>
    <w:tmpl w:val="C9BE00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4920A23"/>
    <w:multiLevelType w:val="hybridMultilevel"/>
    <w:tmpl w:val="D86EAC4C"/>
    <w:lvl w:ilvl="0" w:tplc="785AAEB2">
      <w:start w:val="5"/>
      <w:numFmt w:val="decimal"/>
      <w:lvlText w:val="%1."/>
      <w:lvlJc w:val="left"/>
      <w:pPr>
        <w:ind w:left="720" w:hanging="360"/>
      </w:pPr>
    </w:lvl>
    <w:lvl w:ilvl="1" w:tplc="4E5EC710">
      <w:start w:val="1"/>
      <w:numFmt w:val="lowerLetter"/>
      <w:lvlText w:val="%2."/>
      <w:lvlJc w:val="left"/>
      <w:pPr>
        <w:ind w:left="1440" w:hanging="360"/>
      </w:pPr>
    </w:lvl>
    <w:lvl w:ilvl="2" w:tplc="455661DE">
      <w:start w:val="1"/>
      <w:numFmt w:val="lowerRoman"/>
      <w:lvlText w:val="%3."/>
      <w:lvlJc w:val="right"/>
      <w:pPr>
        <w:ind w:left="2160" w:hanging="180"/>
      </w:pPr>
    </w:lvl>
    <w:lvl w:ilvl="3" w:tplc="16727FE6">
      <w:start w:val="1"/>
      <w:numFmt w:val="decimal"/>
      <w:lvlText w:val="%4."/>
      <w:lvlJc w:val="left"/>
      <w:pPr>
        <w:ind w:left="2880" w:hanging="360"/>
      </w:pPr>
    </w:lvl>
    <w:lvl w:ilvl="4" w:tplc="FEB29F92">
      <w:start w:val="1"/>
      <w:numFmt w:val="lowerLetter"/>
      <w:lvlText w:val="%5."/>
      <w:lvlJc w:val="left"/>
      <w:pPr>
        <w:ind w:left="3600" w:hanging="360"/>
      </w:pPr>
    </w:lvl>
    <w:lvl w:ilvl="5" w:tplc="4588C438">
      <w:start w:val="1"/>
      <w:numFmt w:val="lowerRoman"/>
      <w:lvlText w:val="%6."/>
      <w:lvlJc w:val="right"/>
      <w:pPr>
        <w:ind w:left="4320" w:hanging="180"/>
      </w:pPr>
    </w:lvl>
    <w:lvl w:ilvl="6" w:tplc="17EC39FA">
      <w:start w:val="1"/>
      <w:numFmt w:val="decimal"/>
      <w:lvlText w:val="%7."/>
      <w:lvlJc w:val="left"/>
      <w:pPr>
        <w:ind w:left="5040" w:hanging="360"/>
      </w:pPr>
    </w:lvl>
    <w:lvl w:ilvl="7" w:tplc="BCF204B6">
      <w:start w:val="1"/>
      <w:numFmt w:val="lowerLetter"/>
      <w:lvlText w:val="%8."/>
      <w:lvlJc w:val="left"/>
      <w:pPr>
        <w:ind w:left="5760" w:hanging="360"/>
      </w:pPr>
    </w:lvl>
    <w:lvl w:ilvl="8" w:tplc="20A01FBE">
      <w:start w:val="1"/>
      <w:numFmt w:val="lowerRoman"/>
      <w:lvlText w:val="%9."/>
      <w:lvlJc w:val="right"/>
      <w:pPr>
        <w:ind w:left="6480" w:hanging="180"/>
      </w:pPr>
    </w:lvl>
  </w:abstractNum>
  <w:abstractNum w:abstractNumId="16" w15:restartNumberingAfterBreak="0">
    <w:nsid w:val="16810FCE"/>
    <w:multiLevelType w:val="hybridMultilevel"/>
    <w:tmpl w:val="49E2D2C0"/>
    <w:lvl w:ilvl="0" w:tplc="B3544DDE">
      <w:start w:val="10"/>
      <w:numFmt w:val="decimal"/>
      <w:lvlText w:val="%1."/>
      <w:lvlJc w:val="left"/>
      <w:pPr>
        <w:ind w:left="720" w:hanging="360"/>
      </w:pPr>
    </w:lvl>
    <w:lvl w:ilvl="1" w:tplc="AC8CED0C">
      <w:start w:val="1"/>
      <w:numFmt w:val="lowerLetter"/>
      <w:lvlText w:val="%2."/>
      <w:lvlJc w:val="left"/>
      <w:pPr>
        <w:ind w:left="1440" w:hanging="360"/>
      </w:pPr>
    </w:lvl>
    <w:lvl w:ilvl="2" w:tplc="76620522">
      <w:start w:val="1"/>
      <w:numFmt w:val="lowerRoman"/>
      <w:lvlText w:val="%3."/>
      <w:lvlJc w:val="right"/>
      <w:pPr>
        <w:ind w:left="2160" w:hanging="180"/>
      </w:pPr>
    </w:lvl>
    <w:lvl w:ilvl="3" w:tplc="59942002">
      <w:start w:val="1"/>
      <w:numFmt w:val="decimal"/>
      <w:lvlText w:val="%4."/>
      <w:lvlJc w:val="left"/>
      <w:pPr>
        <w:ind w:left="2880" w:hanging="360"/>
      </w:pPr>
    </w:lvl>
    <w:lvl w:ilvl="4" w:tplc="5D528602">
      <w:start w:val="1"/>
      <w:numFmt w:val="lowerLetter"/>
      <w:lvlText w:val="%5."/>
      <w:lvlJc w:val="left"/>
      <w:pPr>
        <w:ind w:left="3600" w:hanging="360"/>
      </w:pPr>
    </w:lvl>
    <w:lvl w:ilvl="5" w:tplc="7A8CEBE8">
      <w:start w:val="1"/>
      <w:numFmt w:val="lowerRoman"/>
      <w:lvlText w:val="%6."/>
      <w:lvlJc w:val="right"/>
      <w:pPr>
        <w:ind w:left="4320" w:hanging="180"/>
      </w:pPr>
    </w:lvl>
    <w:lvl w:ilvl="6" w:tplc="E06ABE0A">
      <w:start w:val="1"/>
      <w:numFmt w:val="decimal"/>
      <w:lvlText w:val="%7."/>
      <w:lvlJc w:val="left"/>
      <w:pPr>
        <w:ind w:left="5040" w:hanging="360"/>
      </w:pPr>
    </w:lvl>
    <w:lvl w:ilvl="7" w:tplc="3E02567A">
      <w:start w:val="1"/>
      <w:numFmt w:val="lowerLetter"/>
      <w:lvlText w:val="%8."/>
      <w:lvlJc w:val="left"/>
      <w:pPr>
        <w:ind w:left="5760" w:hanging="360"/>
      </w:pPr>
    </w:lvl>
    <w:lvl w:ilvl="8" w:tplc="EDD6BD92">
      <w:start w:val="1"/>
      <w:numFmt w:val="lowerRoman"/>
      <w:lvlText w:val="%9."/>
      <w:lvlJc w:val="right"/>
      <w:pPr>
        <w:ind w:left="6480" w:hanging="180"/>
      </w:pPr>
    </w:lvl>
  </w:abstractNum>
  <w:abstractNum w:abstractNumId="17" w15:restartNumberingAfterBreak="0">
    <w:nsid w:val="17067F83"/>
    <w:multiLevelType w:val="hybridMultilevel"/>
    <w:tmpl w:val="B0D09810"/>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1A5BDB79"/>
    <w:multiLevelType w:val="hybridMultilevel"/>
    <w:tmpl w:val="726ADBC0"/>
    <w:lvl w:ilvl="0" w:tplc="D5A47D0E">
      <w:start w:val="19"/>
      <w:numFmt w:val="decimal"/>
      <w:lvlText w:val="%1."/>
      <w:lvlJc w:val="left"/>
      <w:pPr>
        <w:ind w:left="720" w:hanging="360"/>
      </w:pPr>
    </w:lvl>
    <w:lvl w:ilvl="1" w:tplc="12D6DF98">
      <w:start w:val="1"/>
      <w:numFmt w:val="lowerLetter"/>
      <w:lvlText w:val="%2."/>
      <w:lvlJc w:val="left"/>
      <w:pPr>
        <w:ind w:left="1440" w:hanging="360"/>
      </w:pPr>
    </w:lvl>
    <w:lvl w:ilvl="2" w:tplc="79842D56">
      <w:start w:val="1"/>
      <w:numFmt w:val="lowerRoman"/>
      <w:lvlText w:val="%3."/>
      <w:lvlJc w:val="right"/>
      <w:pPr>
        <w:ind w:left="2160" w:hanging="180"/>
      </w:pPr>
    </w:lvl>
    <w:lvl w:ilvl="3" w:tplc="A7060106">
      <w:start w:val="1"/>
      <w:numFmt w:val="decimal"/>
      <w:lvlText w:val="%4."/>
      <w:lvlJc w:val="left"/>
      <w:pPr>
        <w:ind w:left="2880" w:hanging="360"/>
      </w:pPr>
    </w:lvl>
    <w:lvl w:ilvl="4" w:tplc="B6D6D0FC">
      <w:start w:val="1"/>
      <w:numFmt w:val="lowerLetter"/>
      <w:lvlText w:val="%5."/>
      <w:lvlJc w:val="left"/>
      <w:pPr>
        <w:ind w:left="3600" w:hanging="360"/>
      </w:pPr>
    </w:lvl>
    <w:lvl w:ilvl="5" w:tplc="0CE02F6E">
      <w:start w:val="1"/>
      <w:numFmt w:val="lowerRoman"/>
      <w:lvlText w:val="%6."/>
      <w:lvlJc w:val="right"/>
      <w:pPr>
        <w:ind w:left="4320" w:hanging="180"/>
      </w:pPr>
    </w:lvl>
    <w:lvl w:ilvl="6" w:tplc="15A84954">
      <w:start w:val="1"/>
      <w:numFmt w:val="decimal"/>
      <w:lvlText w:val="%7."/>
      <w:lvlJc w:val="left"/>
      <w:pPr>
        <w:ind w:left="5040" w:hanging="360"/>
      </w:pPr>
    </w:lvl>
    <w:lvl w:ilvl="7" w:tplc="8670F286">
      <w:start w:val="1"/>
      <w:numFmt w:val="lowerLetter"/>
      <w:lvlText w:val="%8."/>
      <w:lvlJc w:val="left"/>
      <w:pPr>
        <w:ind w:left="5760" w:hanging="360"/>
      </w:pPr>
    </w:lvl>
    <w:lvl w:ilvl="8" w:tplc="9B8E3B48">
      <w:start w:val="1"/>
      <w:numFmt w:val="lowerRoman"/>
      <w:lvlText w:val="%9."/>
      <w:lvlJc w:val="right"/>
      <w:pPr>
        <w:ind w:left="6480" w:hanging="180"/>
      </w:pPr>
    </w:lvl>
  </w:abstractNum>
  <w:abstractNum w:abstractNumId="19" w15:restartNumberingAfterBreak="0">
    <w:nsid w:val="1B76B4C8"/>
    <w:multiLevelType w:val="hybridMultilevel"/>
    <w:tmpl w:val="0608A31C"/>
    <w:lvl w:ilvl="0" w:tplc="028049DC">
      <w:start w:val="3"/>
      <w:numFmt w:val="decimal"/>
      <w:lvlText w:val="%1."/>
      <w:lvlJc w:val="left"/>
      <w:pPr>
        <w:ind w:left="720" w:hanging="360"/>
      </w:pPr>
    </w:lvl>
    <w:lvl w:ilvl="1" w:tplc="1200FACC">
      <w:start w:val="1"/>
      <w:numFmt w:val="lowerLetter"/>
      <w:lvlText w:val="%2."/>
      <w:lvlJc w:val="left"/>
      <w:pPr>
        <w:ind w:left="1440" w:hanging="360"/>
      </w:pPr>
    </w:lvl>
    <w:lvl w:ilvl="2" w:tplc="19BC9FF6">
      <w:start w:val="1"/>
      <w:numFmt w:val="lowerRoman"/>
      <w:lvlText w:val="%3."/>
      <w:lvlJc w:val="right"/>
      <w:pPr>
        <w:ind w:left="2160" w:hanging="180"/>
      </w:pPr>
    </w:lvl>
    <w:lvl w:ilvl="3" w:tplc="3D66DC4A">
      <w:start w:val="1"/>
      <w:numFmt w:val="decimal"/>
      <w:lvlText w:val="%4."/>
      <w:lvlJc w:val="left"/>
      <w:pPr>
        <w:ind w:left="2880" w:hanging="360"/>
      </w:pPr>
    </w:lvl>
    <w:lvl w:ilvl="4" w:tplc="C51EB0EA">
      <w:start w:val="1"/>
      <w:numFmt w:val="lowerLetter"/>
      <w:lvlText w:val="%5."/>
      <w:lvlJc w:val="left"/>
      <w:pPr>
        <w:ind w:left="3600" w:hanging="360"/>
      </w:pPr>
    </w:lvl>
    <w:lvl w:ilvl="5" w:tplc="8FBCBEBE">
      <w:start w:val="1"/>
      <w:numFmt w:val="lowerRoman"/>
      <w:lvlText w:val="%6."/>
      <w:lvlJc w:val="right"/>
      <w:pPr>
        <w:ind w:left="4320" w:hanging="180"/>
      </w:pPr>
    </w:lvl>
    <w:lvl w:ilvl="6" w:tplc="0F6E7296">
      <w:start w:val="1"/>
      <w:numFmt w:val="decimal"/>
      <w:lvlText w:val="%7."/>
      <w:lvlJc w:val="left"/>
      <w:pPr>
        <w:ind w:left="5040" w:hanging="360"/>
      </w:pPr>
    </w:lvl>
    <w:lvl w:ilvl="7" w:tplc="3E324E3E">
      <w:start w:val="1"/>
      <w:numFmt w:val="lowerLetter"/>
      <w:lvlText w:val="%8."/>
      <w:lvlJc w:val="left"/>
      <w:pPr>
        <w:ind w:left="5760" w:hanging="360"/>
      </w:pPr>
    </w:lvl>
    <w:lvl w:ilvl="8" w:tplc="1DCC959E">
      <w:start w:val="1"/>
      <w:numFmt w:val="lowerRoman"/>
      <w:lvlText w:val="%9."/>
      <w:lvlJc w:val="right"/>
      <w:pPr>
        <w:ind w:left="6480" w:hanging="180"/>
      </w:pPr>
    </w:lvl>
  </w:abstractNum>
  <w:abstractNum w:abstractNumId="20" w15:restartNumberingAfterBreak="0">
    <w:nsid w:val="1BF4220C"/>
    <w:multiLevelType w:val="hybridMultilevel"/>
    <w:tmpl w:val="591AB102"/>
    <w:lvl w:ilvl="0" w:tplc="0A6C0F94">
      <w:start w:val="13"/>
      <w:numFmt w:val="decimal"/>
      <w:lvlText w:val="%1."/>
      <w:lvlJc w:val="left"/>
      <w:pPr>
        <w:ind w:left="720" w:hanging="360"/>
      </w:pPr>
    </w:lvl>
    <w:lvl w:ilvl="1" w:tplc="DD940F96">
      <w:start w:val="1"/>
      <w:numFmt w:val="lowerLetter"/>
      <w:lvlText w:val="%2."/>
      <w:lvlJc w:val="left"/>
      <w:pPr>
        <w:ind w:left="1440" w:hanging="360"/>
      </w:pPr>
    </w:lvl>
    <w:lvl w:ilvl="2" w:tplc="2E1E7A4E">
      <w:start w:val="1"/>
      <w:numFmt w:val="lowerRoman"/>
      <w:lvlText w:val="%3."/>
      <w:lvlJc w:val="right"/>
      <w:pPr>
        <w:ind w:left="2160" w:hanging="180"/>
      </w:pPr>
    </w:lvl>
    <w:lvl w:ilvl="3" w:tplc="A038EE7C">
      <w:start w:val="1"/>
      <w:numFmt w:val="decimal"/>
      <w:lvlText w:val="%4."/>
      <w:lvlJc w:val="left"/>
      <w:pPr>
        <w:ind w:left="2880" w:hanging="360"/>
      </w:pPr>
    </w:lvl>
    <w:lvl w:ilvl="4" w:tplc="9342E3B8">
      <w:start w:val="1"/>
      <w:numFmt w:val="lowerLetter"/>
      <w:lvlText w:val="%5."/>
      <w:lvlJc w:val="left"/>
      <w:pPr>
        <w:ind w:left="3600" w:hanging="360"/>
      </w:pPr>
    </w:lvl>
    <w:lvl w:ilvl="5" w:tplc="C114B568">
      <w:start w:val="1"/>
      <w:numFmt w:val="lowerRoman"/>
      <w:lvlText w:val="%6."/>
      <w:lvlJc w:val="right"/>
      <w:pPr>
        <w:ind w:left="4320" w:hanging="180"/>
      </w:pPr>
    </w:lvl>
    <w:lvl w:ilvl="6" w:tplc="DC32E43C">
      <w:start w:val="1"/>
      <w:numFmt w:val="decimal"/>
      <w:lvlText w:val="%7."/>
      <w:lvlJc w:val="left"/>
      <w:pPr>
        <w:ind w:left="5040" w:hanging="360"/>
      </w:pPr>
    </w:lvl>
    <w:lvl w:ilvl="7" w:tplc="4D46043C">
      <w:start w:val="1"/>
      <w:numFmt w:val="lowerLetter"/>
      <w:lvlText w:val="%8."/>
      <w:lvlJc w:val="left"/>
      <w:pPr>
        <w:ind w:left="5760" w:hanging="360"/>
      </w:pPr>
    </w:lvl>
    <w:lvl w:ilvl="8" w:tplc="D23A753C">
      <w:start w:val="1"/>
      <w:numFmt w:val="lowerRoman"/>
      <w:lvlText w:val="%9."/>
      <w:lvlJc w:val="right"/>
      <w:pPr>
        <w:ind w:left="6480" w:hanging="180"/>
      </w:pPr>
    </w:lvl>
  </w:abstractNum>
  <w:abstractNum w:abstractNumId="21" w15:restartNumberingAfterBreak="0">
    <w:nsid w:val="1ED0EA6A"/>
    <w:multiLevelType w:val="hybridMultilevel"/>
    <w:tmpl w:val="B11E6520"/>
    <w:lvl w:ilvl="0" w:tplc="E39EADB0">
      <w:start w:val="1"/>
      <w:numFmt w:val="decimal"/>
      <w:lvlText w:val="%1."/>
      <w:lvlJc w:val="left"/>
      <w:pPr>
        <w:ind w:left="720" w:hanging="360"/>
      </w:pPr>
    </w:lvl>
    <w:lvl w:ilvl="1" w:tplc="C27C989A">
      <w:start w:val="1"/>
      <w:numFmt w:val="lowerLetter"/>
      <w:lvlText w:val="%2."/>
      <w:lvlJc w:val="left"/>
      <w:pPr>
        <w:ind w:left="1440" w:hanging="360"/>
      </w:pPr>
    </w:lvl>
    <w:lvl w:ilvl="2" w:tplc="B2562892">
      <w:start w:val="1"/>
      <w:numFmt w:val="lowerRoman"/>
      <w:lvlText w:val="%3."/>
      <w:lvlJc w:val="right"/>
      <w:pPr>
        <w:ind w:left="2160" w:hanging="180"/>
      </w:pPr>
    </w:lvl>
    <w:lvl w:ilvl="3" w:tplc="E8ACD374">
      <w:start w:val="1"/>
      <w:numFmt w:val="decimal"/>
      <w:lvlText w:val="%4."/>
      <w:lvlJc w:val="left"/>
      <w:pPr>
        <w:ind w:left="2880" w:hanging="360"/>
      </w:pPr>
    </w:lvl>
    <w:lvl w:ilvl="4" w:tplc="922C18FC">
      <w:start w:val="1"/>
      <w:numFmt w:val="lowerLetter"/>
      <w:lvlText w:val="%5."/>
      <w:lvlJc w:val="left"/>
      <w:pPr>
        <w:ind w:left="3600" w:hanging="360"/>
      </w:pPr>
    </w:lvl>
    <w:lvl w:ilvl="5" w:tplc="C1F458F4">
      <w:start w:val="1"/>
      <w:numFmt w:val="lowerRoman"/>
      <w:lvlText w:val="%6."/>
      <w:lvlJc w:val="right"/>
      <w:pPr>
        <w:ind w:left="4320" w:hanging="180"/>
      </w:pPr>
    </w:lvl>
    <w:lvl w:ilvl="6" w:tplc="11205724">
      <w:start w:val="1"/>
      <w:numFmt w:val="decimal"/>
      <w:lvlText w:val="%7."/>
      <w:lvlJc w:val="left"/>
      <w:pPr>
        <w:ind w:left="5040" w:hanging="360"/>
      </w:pPr>
    </w:lvl>
    <w:lvl w:ilvl="7" w:tplc="894468CA">
      <w:start w:val="1"/>
      <w:numFmt w:val="lowerLetter"/>
      <w:lvlText w:val="%8."/>
      <w:lvlJc w:val="left"/>
      <w:pPr>
        <w:ind w:left="5760" w:hanging="360"/>
      </w:pPr>
    </w:lvl>
    <w:lvl w:ilvl="8" w:tplc="928EDB46">
      <w:start w:val="1"/>
      <w:numFmt w:val="lowerRoman"/>
      <w:lvlText w:val="%9."/>
      <w:lvlJc w:val="right"/>
      <w:pPr>
        <w:ind w:left="6480" w:hanging="180"/>
      </w:pPr>
    </w:lvl>
  </w:abstractNum>
  <w:abstractNum w:abstractNumId="22" w15:restartNumberingAfterBreak="0">
    <w:nsid w:val="217194AD"/>
    <w:multiLevelType w:val="hybridMultilevel"/>
    <w:tmpl w:val="45065D24"/>
    <w:lvl w:ilvl="0" w:tplc="CADE1E62">
      <w:start w:val="30"/>
      <w:numFmt w:val="decimal"/>
      <w:lvlText w:val="%1."/>
      <w:lvlJc w:val="left"/>
      <w:pPr>
        <w:ind w:left="720" w:hanging="360"/>
      </w:pPr>
    </w:lvl>
    <w:lvl w:ilvl="1" w:tplc="E1181586">
      <w:start w:val="1"/>
      <w:numFmt w:val="lowerLetter"/>
      <w:lvlText w:val="%2."/>
      <w:lvlJc w:val="left"/>
      <w:pPr>
        <w:ind w:left="1440" w:hanging="360"/>
      </w:pPr>
    </w:lvl>
    <w:lvl w:ilvl="2" w:tplc="F4981608">
      <w:start w:val="1"/>
      <w:numFmt w:val="lowerRoman"/>
      <w:lvlText w:val="%3."/>
      <w:lvlJc w:val="right"/>
      <w:pPr>
        <w:ind w:left="2160" w:hanging="180"/>
      </w:pPr>
    </w:lvl>
    <w:lvl w:ilvl="3" w:tplc="B8AE5B64">
      <w:start w:val="1"/>
      <w:numFmt w:val="decimal"/>
      <w:lvlText w:val="%4."/>
      <w:lvlJc w:val="left"/>
      <w:pPr>
        <w:ind w:left="2880" w:hanging="360"/>
      </w:pPr>
    </w:lvl>
    <w:lvl w:ilvl="4" w:tplc="A16A0AF0">
      <w:start w:val="1"/>
      <w:numFmt w:val="lowerLetter"/>
      <w:lvlText w:val="%5."/>
      <w:lvlJc w:val="left"/>
      <w:pPr>
        <w:ind w:left="3600" w:hanging="360"/>
      </w:pPr>
    </w:lvl>
    <w:lvl w:ilvl="5" w:tplc="00C6FEF2">
      <w:start w:val="1"/>
      <w:numFmt w:val="lowerRoman"/>
      <w:lvlText w:val="%6."/>
      <w:lvlJc w:val="right"/>
      <w:pPr>
        <w:ind w:left="4320" w:hanging="180"/>
      </w:pPr>
    </w:lvl>
    <w:lvl w:ilvl="6" w:tplc="33B4EE3C">
      <w:start w:val="1"/>
      <w:numFmt w:val="decimal"/>
      <w:lvlText w:val="%7."/>
      <w:lvlJc w:val="left"/>
      <w:pPr>
        <w:ind w:left="5040" w:hanging="360"/>
      </w:pPr>
    </w:lvl>
    <w:lvl w:ilvl="7" w:tplc="26B0B6D0">
      <w:start w:val="1"/>
      <w:numFmt w:val="lowerLetter"/>
      <w:lvlText w:val="%8."/>
      <w:lvlJc w:val="left"/>
      <w:pPr>
        <w:ind w:left="5760" w:hanging="360"/>
      </w:pPr>
    </w:lvl>
    <w:lvl w:ilvl="8" w:tplc="E396966A">
      <w:start w:val="1"/>
      <w:numFmt w:val="lowerRoman"/>
      <w:lvlText w:val="%9."/>
      <w:lvlJc w:val="right"/>
      <w:pPr>
        <w:ind w:left="6480" w:hanging="180"/>
      </w:pPr>
    </w:lvl>
  </w:abstractNum>
  <w:abstractNum w:abstractNumId="23" w15:restartNumberingAfterBreak="0">
    <w:nsid w:val="21FEEBB1"/>
    <w:multiLevelType w:val="hybridMultilevel"/>
    <w:tmpl w:val="DC1C9FCC"/>
    <w:lvl w:ilvl="0" w:tplc="E0D4E0A0">
      <w:start w:val="2"/>
      <w:numFmt w:val="decimal"/>
      <w:lvlText w:val="%1."/>
      <w:lvlJc w:val="left"/>
      <w:pPr>
        <w:ind w:left="720" w:hanging="360"/>
      </w:pPr>
    </w:lvl>
    <w:lvl w:ilvl="1" w:tplc="EA80D3C4">
      <w:start w:val="1"/>
      <w:numFmt w:val="lowerLetter"/>
      <w:lvlText w:val="%2."/>
      <w:lvlJc w:val="left"/>
      <w:pPr>
        <w:ind w:left="1440" w:hanging="360"/>
      </w:pPr>
    </w:lvl>
    <w:lvl w:ilvl="2" w:tplc="C4F8F0BA">
      <w:start w:val="1"/>
      <w:numFmt w:val="lowerRoman"/>
      <w:lvlText w:val="%3."/>
      <w:lvlJc w:val="right"/>
      <w:pPr>
        <w:ind w:left="2160" w:hanging="180"/>
      </w:pPr>
    </w:lvl>
    <w:lvl w:ilvl="3" w:tplc="A15CC838">
      <w:start w:val="1"/>
      <w:numFmt w:val="decimal"/>
      <w:lvlText w:val="%4."/>
      <w:lvlJc w:val="left"/>
      <w:pPr>
        <w:ind w:left="2880" w:hanging="360"/>
      </w:pPr>
    </w:lvl>
    <w:lvl w:ilvl="4" w:tplc="85E63294">
      <w:start w:val="1"/>
      <w:numFmt w:val="lowerLetter"/>
      <w:lvlText w:val="%5."/>
      <w:lvlJc w:val="left"/>
      <w:pPr>
        <w:ind w:left="3600" w:hanging="360"/>
      </w:pPr>
    </w:lvl>
    <w:lvl w:ilvl="5" w:tplc="BA12D322">
      <w:start w:val="1"/>
      <w:numFmt w:val="lowerRoman"/>
      <w:lvlText w:val="%6."/>
      <w:lvlJc w:val="right"/>
      <w:pPr>
        <w:ind w:left="4320" w:hanging="180"/>
      </w:pPr>
    </w:lvl>
    <w:lvl w:ilvl="6" w:tplc="4734FFC2">
      <w:start w:val="1"/>
      <w:numFmt w:val="decimal"/>
      <w:lvlText w:val="%7."/>
      <w:lvlJc w:val="left"/>
      <w:pPr>
        <w:ind w:left="5040" w:hanging="360"/>
      </w:pPr>
    </w:lvl>
    <w:lvl w:ilvl="7" w:tplc="5F4AFB50">
      <w:start w:val="1"/>
      <w:numFmt w:val="lowerLetter"/>
      <w:lvlText w:val="%8."/>
      <w:lvlJc w:val="left"/>
      <w:pPr>
        <w:ind w:left="5760" w:hanging="360"/>
      </w:pPr>
    </w:lvl>
    <w:lvl w:ilvl="8" w:tplc="D8D85EE2">
      <w:start w:val="1"/>
      <w:numFmt w:val="lowerRoman"/>
      <w:lvlText w:val="%9."/>
      <w:lvlJc w:val="right"/>
      <w:pPr>
        <w:ind w:left="6480" w:hanging="180"/>
      </w:pPr>
    </w:lvl>
  </w:abstractNum>
  <w:abstractNum w:abstractNumId="24" w15:restartNumberingAfterBreak="0">
    <w:nsid w:val="22C4C4E0"/>
    <w:multiLevelType w:val="hybridMultilevel"/>
    <w:tmpl w:val="B212CA42"/>
    <w:lvl w:ilvl="0" w:tplc="EE9EB3AE">
      <w:start w:val="2"/>
      <w:numFmt w:val="decimal"/>
      <w:lvlText w:val="%1."/>
      <w:lvlJc w:val="left"/>
      <w:pPr>
        <w:ind w:left="720" w:hanging="360"/>
      </w:pPr>
    </w:lvl>
    <w:lvl w:ilvl="1" w:tplc="94BA32AC">
      <w:start w:val="1"/>
      <w:numFmt w:val="lowerLetter"/>
      <w:lvlText w:val="%2."/>
      <w:lvlJc w:val="left"/>
      <w:pPr>
        <w:ind w:left="1440" w:hanging="360"/>
      </w:pPr>
    </w:lvl>
    <w:lvl w:ilvl="2" w:tplc="65783210">
      <w:start w:val="1"/>
      <w:numFmt w:val="lowerRoman"/>
      <w:lvlText w:val="%3."/>
      <w:lvlJc w:val="right"/>
      <w:pPr>
        <w:ind w:left="2160" w:hanging="180"/>
      </w:pPr>
    </w:lvl>
    <w:lvl w:ilvl="3" w:tplc="029A4FB4">
      <w:start w:val="1"/>
      <w:numFmt w:val="decimal"/>
      <w:lvlText w:val="%4."/>
      <w:lvlJc w:val="left"/>
      <w:pPr>
        <w:ind w:left="2880" w:hanging="360"/>
      </w:pPr>
    </w:lvl>
    <w:lvl w:ilvl="4" w:tplc="12C46186">
      <w:start w:val="1"/>
      <w:numFmt w:val="lowerLetter"/>
      <w:lvlText w:val="%5."/>
      <w:lvlJc w:val="left"/>
      <w:pPr>
        <w:ind w:left="3600" w:hanging="360"/>
      </w:pPr>
    </w:lvl>
    <w:lvl w:ilvl="5" w:tplc="E722C8D4">
      <w:start w:val="1"/>
      <w:numFmt w:val="lowerRoman"/>
      <w:lvlText w:val="%6."/>
      <w:lvlJc w:val="right"/>
      <w:pPr>
        <w:ind w:left="4320" w:hanging="180"/>
      </w:pPr>
    </w:lvl>
    <w:lvl w:ilvl="6" w:tplc="109A5CE8">
      <w:start w:val="1"/>
      <w:numFmt w:val="decimal"/>
      <w:lvlText w:val="%7."/>
      <w:lvlJc w:val="left"/>
      <w:pPr>
        <w:ind w:left="5040" w:hanging="360"/>
      </w:pPr>
    </w:lvl>
    <w:lvl w:ilvl="7" w:tplc="8D8A59C4">
      <w:start w:val="1"/>
      <w:numFmt w:val="lowerLetter"/>
      <w:lvlText w:val="%8."/>
      <w:lvlJc w:val="left"/>
      <w:pPr>
        <w:ind w:left="5760" w:hanging="360"/>
      </w:pPr>
    </w:lvl>
    <w:lvl w:ilvl="8" w:tplc="28A4A40E">
      <w:start w:val="1"/>
      <w:numFmt w:val="lowerRoman"/>
      <w:lvlText w:val="%9."/>
      <w:lvlJc w:val="right"/>
      <w:pPr>
        <w:ind w:left="6480" w:hanging="180"/>
      </w:pPr>
    </w:lvl>
  </w:abstractNum>
  <w:abstractNum w:abstractNumId="25" w15:restartNumberingAfterBreak="0">
    <w:nsid w:val="232AB68C"/>
    <w:multiLevelType w:val="hybridMultilevel"/>
    <w:tmpl w:val="1486C7FA"/>
    <w:lvl w:ilvl="0" w:tplc="801899A4">
      <w:start w:val="2"/>
      <w:numFmt w:val="decimal"/>
      <w:lvlText w:val="%1."/>
      <w:lvlJc w:val="left"/>
      <w:pPr>
        <w:ind w:left="720" w:hanging="360"/>
      </w:pPr>
    </w:lvl>
    <w:lvl w:ilvl="1" w:tplc="B6706254">
      <w:start w:val="1"/>
      <w:numFmt w:val="lowerLetter"/>
      <w:lvlText w:val="%2."/>
      <w:lvlJc w:val="left"/>
      <w:pPr>
        <w:ind w:left="1440" w:hanging="360"/>
      </w:pPr>
    </w:lvl>
    <w:lvl w:ilvl="2" w:tplc="C2247C54">
      <w:start w:val="1"/>
      <w:numFmt w:val="lowerRoman"/>
      <w:lvlText w:val="%3."/>
      <w:lvlJc w:val="right"/>
      <w:pPr>
        <w:ind w:left="2160" w:hanging="180"/>
      </w:pPr>
    </w:lvl>
    <w:lvl w:ilvl="3" w:tplc="3912D752">
      <w:start w:val="1"/>
      <w:numFmt w:val="decimal"/>
      <w:lvlText w:val="%4."/>
      <w:lvlJc w:val="left"/>
      <w:pPr>
        <w:ind w:left="2880" w:hanging="360"/>
      </w:pPr>
    </w:lvl>
    <w:lvl w:ilvl="4" w:tplc="E2020584">
      <w:start w:val="1"/>
      <w:numFmt w:val="lowerLetter"/>
      <w:lvlText w:val="%5."/>
      <w:lvlJc w:val="left"/>
      <w:pPr>
        <w:ind w:left="3600" w:hanging="360"/>
      </w:pPr>
    </w:lvl>
    <w:lvl w:ilvl="5" w:tplc="D0CCB714">
      <w:start w:val="1"/>
      <w:numFmt w:val="lowerRoman"/>
      <w:lvlText w:val="%6."/>
      <w:lvlJc w:val="right"/>
      <w:pPr>
        <w:ind w:left="4320" w:hanging="180"/>
      </w:pPr>
    </w:lvl>
    <w:lvl w:ilvl="6" w:tplc="035C25D6">
      <w:start w:val="1"/>
      <w:numFmt w:val="decimal"/>
      <w:lvlText w:val="%7."/>
      <w:lvlJc w:val="left"/>
      <w:pPr>
        <w:ind w:left="5040" w:hanging="360"/>
      </w:pPr>
    </w:lvl>
    <w:lvl w:ilvl="7" w:tplc="FD82F00A">
      <w:start w:val="1"/>
      <w:numFmt w:val="lowerLetter"/>
      <w:lvlText w:val="%8."/>
      <w:lvlJc w:val="left"/>
      <w:pPr>
        <w:ind w:left="5760" w:hanging="360"/>
      </w:pPr>
    </w:lvl>
    <w:lvl w:ilvl="8" w:tplc="62864770">
      <w:start w:val="1"/>
      <w:numFmt w:val="lowerRoman"/>
      <w:lvlText w:val="%9."/>
      <w:lvlJc w:val="right"/>
      <w:pPr>
        <w:ind w:left="6480" w:hanging="180"/>
      </w:pPr>
    </w:lvl>
  </w:abstractNum>
  <w:abstractNum w:abstractNumId="26" w15:restartNumberingAfterBreak="0">
    <w:nsid w:val="26E70544"/>
    <w:multiLevelType w:val="hybridMultilevel"/>
    <w:tmpl w:val="824E5090"/>
    <w:lvl w:ilvl="0" w:tplc="1304C68A">
      <w:start w:val="2"/>
      <w:numFmt w:val="decimal"/>
      <w:lvlText w:val="%1."/>
      <w:lvlJc w:val="left"/>
      <w:pPr>
        <w:ind w:left="720" w:hanging="360"/>
      </w:pPr>
    </w:lvl>
    <w:lvl w:ilvl="1" w:tplc="2230CF2E">
      <w:start w:val="1"/>
      <w:numFmt w:val="lowerLetter"/>
      <w:lvlText w:val="%2."/>
      <w:lvlJc w:val="left"/>
      <w:pPr>
        <w:ind w:left="1440" w:hanging="360"/>
      </w:pPr>
    </w:lvl>
    <w:lvl w:ilvl="2" w:tplc="8EA01814">
      <w:start w:val="1"/>
      <w:numFmt w:val="lowerRoman"/>
      <w:lvlText w:val="%3."/>
      <w:lvlJc w:val="right"/>
      <w:pPr>
        <w:ind w:left="2160" w:hanging="180"/>
      </w:pPr>
    </w:lvl>
    <w:lvl w:ilvl="3" w:tplc="3D1A832A">
      <w:start w:val="1"/>
      <w:numFmt w:val="decimal"/>
      <w:lvlText w:val="%4."/>
      <w:lvlJc w:val="left"/>
      <w:pPr>
        <w:ind w:left="2880" w:hanging="360"/>
      </w:pPr>
    </w:lvl>
    <w:lvl w:ilvl="4" w:tplc="442A70CE">
      <w:start w:val="1"/>
      <w:numFmt w:val="lowerLetter"/>
      <w:lvlText w:val="%5."/>
      <w:lvlJc w:val="left"/>
      <w:pPr>
        <w:ind w:left="3600" w:hanging="360"/>
      </w:pPr>
    </w:lvl>
    <w:lvl w:ilvl="5" w:tplc="246E1BB4">
      <w:start w:val="1"/>
      <w:numFmt w:val="lowerRoman"/>
      <w:lvlText w:val="%6."/>
      <w:lvlJc w:val="right"/>
      <w:pPr>
        <w:ind w:left="4320" w:hanging="180"/>
      </w:pPr>
    </w:lvl>
    <w:lvl w:ilvl="6" w:tplc="0F6AA81A">
      <w:start w:val="1"/>
      <w:numFmt w:val="decimal"/>
      <w:lvlText w:val="%7."/>
      <w:lvlJc w:val="left"/>
      <w:pPr>
        <w:ind w:left="5040" w:hanging="360"/>
      </w:pPr>
    </w:lvl>
    <w:lvl w:ilvl="7" w:tplc="9D9872AC">
      <w:start w:val="1"/>
      <w:numFmt w:val="lowerLetter"/>
      <w:lvlText w:val="%8."/>
      <w:lvlJc w:val="left"/>
      <w:pPr>
        <w:ind w:left="5760" w:hanging="360"/>
      </w:pPr>
    </w:lvl>
    <w:lvl w:ilvl="8" w:tplc="90E63D7A">
      <w:start w:val="1"/>
      <w:numFmt w:val="lowerRoman"/>
      <w:lvlText w:val="%9."/>
      <w:lvlJc w:val="right"/>
      <w:pPr>
        <w:ind w:left="6480" w:hanging="180"/>
      </w:pPr>
    </w:lvl>
  </w:abstractNum>
  <w:abstractNum w:abstractNumId="27" w15:restartNumberingAfterBreak="0">
    <w:nsid w:val="2807AC6B"/>
    <w:multiLevelType w:val="hybridMultilevel"/>
    <w:tmpl w:val="B0AEAFF4"/>
    <w:lvl w:ilvl="0" w:tplc="8F5C2B08">
      <w:start w:val="3"/>
      <w:numFmt w:val="decimal"/>
      <w:lvlText w:val="%1."/>
      <w:lvlJc w:val="left"/>
      <w:pPr>
        <w:ind w:left="720" w:hanging="360"/>
      </w:pPr>
    </w:lvl>
    <w:lvl w:ilvl="1" w:tplc="34F29F70">
      <w:start w:val="1"/>
      <w:numFmt w:val="lowerLetter"/>
      <w:lvlText w:val="%2."/>
      <w:lvlJc w:val="left"/>
      <w:pPr>
        <w:ind w:left="1440" w:hanging="360"/>
      </w:pPr>
    </w:lvl>
    <w:lvl w:ilvl="2" w:tplc="F8B82EFE">
      <w:start w:val="1"/>
      <w:numFmt w:val="lowerRoman"/>
      <w:lvlText w:val="%3."/>
      <w:lvlJc w:val="right"/>
      <w:pPr>
        <w:ind w:left="2160" w:hanging="180"/>
      </w:pPr>
    </w:lvl>
    <w:lvl w:ilvl="3" w:tplc="2D045E48">
      <w:start w:val="1"/>
      <w:numFmt w:val="decimal"/>
      <w:lvlText w:val="%4."/>
      <w:lvlJc w:val="left"/>
      <w:pPr>
        <w:ind w:left="2880" w:hanging="360"/>
      </w:pPr>
    </w:lvl>
    <w:lvl w:ilvl="4" w:tplc="8E62D9BA">
      <w:start w:val="1"/>
      <w:numFmt w:val="lowerLetter"/>
      <w:lvlText w:val="%5."/>
      <w:lvlJc w:val="left"/>
      <w:pPr>
        <w:ind w:left="3600" w:hanging="360"/>
      </w:pPr>
    </w:lvl>
    <w:lvl w:ilvl="5" w:tplc="455C3E1A">
      <w:start w:val="1"/>
      <w:numFmt w:val="lowerRoman"/>
      <w:lvlText w:val="%6."/>
      <w:lvlJc w:val="right"/>
      <w:pPr>
        <w:ind w:left="4320" w:hanging="180"/>
      </w:pPr>
    </w:lvl>
    <w:lvl w:ilvl="6" w:tplc="D9DE93F6">
      <w:start w:val="1"/>
      <w:numFmt w:val="decimal"/>
      <w:lvlText w:val="%7."/>
      <w:lvlJc w:val="left"/>
      <w:pPr>
        <w:ind w:left="5040" w:hanging="360"/>
      </w:pPr>
    </w:lvl>
    <w:lvl w:ilvl="7" w:tplc="C76CFA82">
      <w:start w:val="1"/>
      <w:numFmt w:val="lowerLetter"/>
      <w:lvlText w:val="%8."/>
      <w:lvlJc w:val="left"/>
      <w:pPr>
        <w:ind w:left="5760" w:hanging="360"/>
      </w:pPr>
    </w:lvl>
    <w:lvl w:ilvl="8" w:tplc="DAD0DA42">
      <w:start w:val="1"/>
      <w:numFmt w:val="lowerRoman"/>
      <w:lvlText w:val="%9."/>
      <w:lvlJc w:val="right"/>
      <w:pPr>
        <w:ind w:left="6480" w:hanging="180"/>
      </w:pPr>
    </w:lvl>
  </w:abstractNum>
  <w:abstractNum w:abstractNumId="28" w15:restartNumberingAfterBreak="0">
    <w:nsid w:val="2B3A59C3"/>
    <w:multiLevelType w:val="hybridMultilevel"/>
    <w:tmpl w:val="DC320062"/>
    <w:lvl w:ilvl="0" w:tplc="0D8C3A3C">
      <w:start w:val="1"/>
      <w:numFmt w:val="decimal"/>
      <w:lvlText w:val="%1."/>
      <w:lvlJc w:val="left"/>
      <w:pPr>
        <w:ind w:left="720" w:hanging="360"/>
      </w:pPr>
    </w:lvl>
    <w:lvl w:ilvl="1" w:tplc="9126CE62">
      <w:start w:val="1"/>
      <w:numFmt w:val="lowerLetter"/>
      <w:lvlText w:val="%2."/>
      <w:lvlJc w:val="left"/>
      <w:pPr>
        <w:ind w:left="1440" w:hanging="360"/>
      </w:pPr>
    </w:lvl>
    <w:lvl w:ilvl="2" w:tplc="3C18CBE4">
      <w:start w:val="1"/>
      <w:numFmt w:val="lowerRoman"/>
      <w:lvlText w:val="%3."/>
      <w:lvlJc w:val="right"/>
      <w:pPr>
        <w:ind w:left="2160" w:hanging="180"/>
      </w:pPr>
    </w:lvl>
    <w:lvl w:ilvl="3" w:tplc="898EA35A">
      <w:start w:val="1"/>
      <w:numFmt w:val="decimal"/>
      <w:lvlText w:val="%4."/>
      <w:lvlJc w:val="left"/>
      <w:pPr>
        <w:ind w:left="2880" w:hanging="360"/>
      </w:pPr>
    </w:lvl>
    <w:lvl w:ilvl="4" w:tplc="650CF4AE">
      <w:start w:val="1"/>
      <w:numFmt w:val="lowerLetter"/>
      <w:lvlText w:val="%5."/>
      <w:lvlJc w:val="left"/>
      <w:pPr>
        <w:ind w:left="3600" w:hanging="360"/>
      </w:pPr>
    </w:lvl>
    <w:lvl w:ilvl="5" w:tplc="4ACCC8F8">
      <w:start w:val="1"/>
      <w:numFmt w:val="lowerRoman"/>
      <w:lvlText w:val="%6."/>
      <w:lvlJc w:val="right"/>
      <w:pPr>
        <w:ind w:left="4320" w:hanging="180"/>
      </w:pPr>
    </w:lvl>
    <w:lvl w:ilvl="6" w:tplc="44889924">
      <w:start w:val="1"/>
      <w:numFmt w:val="decimal"/>
      <w:lvlText w:val="%7."/>
      <w:lvlJc w:val="left"/>
      <w:pPr>
        <w:ind w:left="5040" w:hanging="360"/>
      </w:pPr>
    </w:lvl>
    <w:lvl w:ilvl="7" w:tplc="607AAFCE">
      <w:start w:val="1"/>
      <w:numFmt w:val="lowerLetter"/>
      <w:lvlText w:val="%8."/>
      <w:lvlJc w:val="left"/>
      <w:pPr>
        <w:ind w:left="5760" w:hanging="360"/>
      </w:pPr>
    </w:lvl>
    <w:lvl w:ilvl="8" w:tplc="F8CA0E4A">
      <w:start w:val="1"/>
      <w:numFmt w:val="lowerRoman"/>
      <w:lvlText w:val="%9."/>
      <w:lvlJc w:val="right"/>
      <w:pPr>
        <w:ind w:left="6480" w:hanging="180"/>
      </w:pPr>
    </w:lvl>
  </w:abstractNum>
  <w:abstractNum w:abstractNumId="29" w15:restartNumberingAfterBreak="0">
    <w:nsid w:val="2DD3A086"/>
    <w:multiLevelType w:val="hybridMultilevel"/>
    <w:tmpl w:val="E9AA9BB2"/>
    <w:lvl w:ilvl="0" w:tplc="9DA08CA2">
      <w:start w:val="2"/>
      <w:numFmt w:val="decimal"/>
      <w:lvlText w:val="%1."/>
      <w:lvlJc w:val="left"/>
      <w:pPr>
        <w:ind w:left="720" w:hanging="360"/>
      </w:pPr>
    </w:lvl>
    <w:lvl w:ilvl="1" w:tplc="8A72D8CA">
      <w:start w:val="1"/>
      <w:numFmt w:val="lowerLetter"/>
      <w:lvlText w:val="%2."/>
      <w:lvlJc w:val="left"/>
      <w:pPr>
        <w:ind w:left="1440" w:hanging="360"/>
      </w:pPr>
    </w:lvl>
    <w:lvl w:ilvl="2" w:tplc="7B365FE6">
      <w:start w:val="1"/>
      <w:numFmt w:val="lowerRoman"/>
      <w:lvlText w:val="%3."/>
      <w:lvlJc w:val="right"/>
      <w:pPr>
        <w:ind w:left="2160" w:hanging="180"/>
      </w:pPr>
    </w:lvl>
    <w:lvl w:ilvl="3" w:tplc="8A0EC4E6">
      <w:start w:val="1"/>
      <w:numFmt w:val="decimal"/>
      <w:lvlText w:val="%4."/>
      <w:lvlJc w:val="left"/>
      <w:pPr>
        <w:ind w:left="2880" w:hanging="360"/>
      </w:pPr>
    </w:lvl>
    <w:lvl w:ilvl="4" w:tplc="1E482FD8">
      <w:start w:val="1"/>
      <w:numFmt w:val="lowerLetter"/>
      <w:lvlText w:val="%5."/>
      <w:lvlJc w:val="left"/>
      <w:pPr>
        <w:ind w:left="3600" w:hanging="360"/>
      </w:pPr>
    </w:lvl>
    <w:lvl w:ilvl="5" w:tplc="D646B784">
      <w:start w:val="1"/>
      <w:numFmt w:val="lowerRoman"/>
      <w:lvlText w:val="%6."/>
      <w:lvlJc w:val="right"/>
      <w:pPr>
        <w:ind w:left="4320" w:hanging="180"/>
      </w:pPr>
    </w:lvl>
    <w:lvl w:ilvl="6" w:tplc="D24E9B04">
      <w:start w:val="1"/>
      <w:numFmt w:val="decimal"/>
      <w:lvlText w:val="%7."/>
      <w:lvlJc w:val="left"/>
      <w:pPr>
        <w:ind w:left="5040" w:hanging="360"/>
      </w:pPr>
    </w:lvl>
    <w:lvl w:ilvl="7" w:tplc="7A36E498">
      <w:start w:val="1"/>
      <w:numFmt w:val="lowerLetter"/>
      <w:lvlText w:val="%8."/>
      <w:lvlJc w:val="left"/>
      <w:pPr>
        <w:ind w:left="5760" w:hanging="360"/>
      </w:pPr>
    </w:lvl>
    <w:lvl w:ilvl="8" w:tplc="2C562D90">
      <w:start w:val="1"/>
      <w:numFmt w:val="lowerRoman"/>
      <w:lvlText w:val="%9."/>
      <w:lvlJc w:val="right"/>
      <w:pPr>
        <w:ind w:left="6480" w:hanging="180"/>
      </w:pPr>
    </w:lvl>
  </w:abstractNum>
  <w:abstractNum w:abstractNumId="30" w15:restartNumberingAfterBreak="0">
    <w:nsid w:val="2F1F3E0D"/>
    <w:multiLevelType w:val="hybridMultilevel"/>
    <w:tmpl w:val="DC4E19DA"/>
    <w:lvl w:ilvl="0" w:tplc="0A64EE58">
      <w:start w:val="7"/>
      <w:numFmt w:val="decimal"/>
      <w:lvlText w:val="%1."/>
      <w:lvlJc w:val="left"/>
      <w:pPr>
        <w:ind w:left="720" w:hanging="360"/>
      </w:pPr>
    </w:lvl>
    <w:lvl w:ilvl="1" w:tplc="63D8DCA8">
      <w:start w:val="1"/>
      <w:numFmt w:val="lowerLetter"/>
      <w:lvlText w:val="%2."/>
      <w:lvlJc w:val="left"/>
      <w:pPr>
        <w:ind w:left="1440" w:hanging="360"/>
      </w:pPr>
    </w:lvl>
    <w:lvl w:ilvl="2" w:tplc="BFA0F156">
      <w:start w:val="1"/>
      <w:numFmt w:val="lowerRoman"/>
      <w:lvlText w:val="%3."/>
      <w:lvlJc w:val="right"/>
      <w:pPr>
        <w:ind w:left="2160" w:hanging="180"/>
      </w:pPr>
    </w:lvl>
    <w:lvl w:ilvl="3" w:tplc="2DB00094">
      <w:start w:val="1"/>
      <w:numFmt w:val="decimal"/>
      <w:lvlText w:val="%4."/>
      <w:lvlJc w:val="left"/>
      <w:pPr>
        <w:ind w:left="2880" w:hanging="360"/>
      </w:pPr>
    </w:lvl>
    <w:lvl w:ilvl="4" w:tplc="99A4AEBE">
      <w:start w:val="1"/>
      <w:numFmt w:val="lowerLetter"/>
      <w:lvlText w:val="%5."/>
      <w:lvlJc w:val="left"/>
      <w:pPr>
        <w:ind w:left="3600" w:hanging="360"/>
      </w:pPr>
    </w:lvl>
    <w:lvl w:ilvl="5" w:tplc="2B048928">
      <w:start w:val="1"/>
      <w:numFmt w:val="lowerRoman"/>
      <w:lvlText w:val="%6."/>
      <w:lvlJc w:val="right"/>
      <w:pPr>
        <w:ind w:left="4320" w:hanging="180"/>
      </w:pPr>
    </w:lvl>
    <w:lvl w:ilvl="6" w:tplc="50BA56BC">
      <w:start w:val="1"/>
      <w:numFmt w:val="decimal"/>
      <w:lvlText w:val="%7."/>
      <w:lvlJc w:val="left"/>
      <w:pPr>
        <w:ind w:left="5040" w:hanging="360"/>
      </w:pPr>
    </w:lvl>
    <w:lvl w:ilvl="7" w:tplc="D908CB06">
      <w:start w:val="1"/>
      <w:numFmt w:val="lowerLetter"/>
      <w:lvlText w:val="%8."/>
      <w:lvlJc w:val="left"/>
      <w:pPr>
        <w:ind w:left="5760" w:hanging="360"/>
      </w:pPr>
    </w:lvl>
    <w:lvl w:ilvl="8" w:tplc="2DCA2464">
      <w:start w:val="1"/>
      <w:numFmt w:val="lowerRoman"/>
      <w:lvlText w:val="%9."/>
      <w:lvlJc w:val="right"/>
      <w:pPr>
        <w:ind w:left="6480" w:hanging="180"/>
      </w:pPr>
    </w:lvl>
  </w:abstractNum>
  <w:abstractNum w:abstractNumId="31" w15:restartNumberingAfterBreak="0">
    <w:nsid w:val="2F495188"/>
    <w:multiLevelType w:val="hybridMultilevel"/>
    <w:tmpl w:val="C8004B8E"/>
    <w:lvl w:ilvl="0" w:tplc="185A72F6">
      <w:start w:val="1"/>
      <w:numFmt w:val="decimal"/>
      <w:lvlText w:val="%1."/>
      <w:lvlJc w:val="left"/>
      <w:pPr>
        <w:ind w:left="720" w:hanging="360"/>
      </w:pPr>
    </w:lvl>
    <w:lvl w:ilvl="1" w:tplc="B3403350">
      <w:start w:val="1"/>
      <w:numFmt w:val="lowerLetter"/>
      <w:lvlText w:val="%2."/>
      <w:lvlJc w:val="left"/>
      <w:pPr>
        <w:ind w:left="1440" w:hanging="360"/>
      </w:pPr>
    </w:lvl>
    <w:lvl w:ilvl="2" w:tplc="FB5A7558">
      <w:start w:val="1"/>
      <w:numFmt w:val="lowerRoman"/>
      <w:lvlText w:val="%3."/>
      <w:lvlJc w:val="right"/>
      <w:pPr>
        <w:ind w:left="2160" w:hanging="180"/>
      </w:pPr>
    </w:lvl>
    <w:lvl w:ilvl="3" w:tplc="0AA6EB6E">
      <w:start w:val="1"/>
      <w:numFmt w:val="decimal"/>
      <w:lvlText w:val="%4."/>
      <w:lvlJc w:val="left"/>
      <w:pPr>
        <w:ind w:left="2880" w:hanging="360"/>
      </w:pPr>
    </w:lvl>
    <w:lvl w:ilvl="4" w:tplc="99CA6B84">
      <w:start w:val="1"/>
      <w:numFmt w:val="lowerLetter"/>
      <w:lvlText w:val="%5."/>
      <w:lvlJc w:val="left"/>
      <w:pPr>
        <w:ind w:left="3600" w:hanging="360"/>
      </w:pPr>
    </w:lvl>
    <w:lvl w:ilvl="5" w:tplc="36E8E87A">
      <w:start w:val="1"/>
      <w:numFmt w:val="lowerRoman"/>
      <w:lvlText w:val="%6."/>
      <w:lvlJc w:val="right"/>
      <w:pPr>
        <w:ind w:left="4320" w:hanging="180"/>
      </w:pPr>
    </w:lvl>
    <w:lvl w:ilvl="6" w:tplc="3A900A28">
      <w:start w:val="1"/>
      <w:numFmt w:val="decimal"/>
      <w:lvlText w:val="%7."/>
      <w:lvlJc w:val="left"/>
      <w:pPr>
        <w:ind w:left="5040" w:hanging="360"/>
      </w:pPr>
    </w:lvl>
    <w:lvl w:ilvl="7" w:tplc="DB76FE2C">
      <w:start w:val="1"/>
      <w:numFmt w:val="lowerLetter"/>
      <w:lvlText w:val="%8."/>
      <w:lvlJc w:val="left"/>
      <w:pPr>
        <w:ind w:left="5760" w:hanging="360"/>
      </w:pPr>
    </w:lvl>
    <w:lvl w:ilvl="8" w:tplc="8460D826">
      <w:start w:val="1"/>
      <w:numFmt w:val="lowerRoman"/>
      <w:lvlText w:val="%9."/>
      <w:lvlJc w:val="right"/>
      <w:pPr>
        <w:ind w:left="6480" w:hanging="180"/>
      </w:pPr>
    </w:lvl>
  </w:abstractNum>
  <w:abstractNum w:abstractNumId="32" w15:restartNumberingAfterBreak="0">
    <w:nsid w:val="3014F4EC"/>
    <w:multiLevelType w:val="hybridMultilevel"/>
    <w:tmpl w:val="6AF6EF70"/>
    <w:lvl w:ilvl="0" w:tplc="1F600696">
      <w:start w:val="500"/>
      <w:numFmt w:val="lowerRoman"/>
      <w:lvlText w:val="%1."/>
      <w:lvlJc w:val="right"/>
      <w:pPr>
        <w:ind w:left="720" w:hanging="360"/>
      </w:pPr>
    </w:lvl>
    <w:lvl w:ilvl="1" w:tplc="11FA1D50">
      <w:start w:val="1"/>
      <w:numFmt w:val="lowerLetter"/>
      <w:lvlText w:val="%2."/>
      <w:lvlJc w:val="left"/>
      <w:pPr>
        <w:ind w:left="1440" w:hanging="360"/>
      </w:pPr>
    </w:lvl>
    <w:lvl w:ilvl="2" w:tplc="FD6A7874">
      <w:start w:val="1"/>
      <w:numFmt w:val="lowerRoman"/>
      <w:lvlText w:val="%3."/>
      <w:lvlJc w:val="right"/>
      <w:pPr>
        <w:ind w:left="2160" w:hanging="180"/>
      </w:pPr>
    </w:lvl>
    <w:lvl w:ilvl="3" w:tplc="821AC81E">
      <w:start w:val="1"/>
      <w:numFmt w:val="decimal"/>
      <w:lvlText w:val="%4."/>
      <w:lvlJc w:val="left"/>
      <w:pPr>
        <w:ind w:left="2880" w:hanging="360"/>
      </w:pPr>
    </w:lvl>
    <w:lvl w:ilvl="4" w:tplc="C13A7826">
      <w:start w:val="1"/>
      <w:numFmt w:val="lowerLetter"/>
      <w:lvlText w:val="%5."/>
      <w:lvlJc w:val="left"/>
      <w:pPr>
        <w:ind w:left="3600" w:hanging="360"/>
      </w:pPr>
    </w:lvl>
    <w:lvl w:ilvl="5" w:tplc="DCB83B28">
      <w:start w:val="1"/>
      <w:numFmt w:val="lowerRoman"/>
      <w:lvlText w:val="%6."/>
      <w:lvlJc w:val="right"/>
      <w:pPr>
        <w:ind w:left="4320" w:hanging="180"/>
      </w:pPr>
    </w:lvl>
    <w:lvl w:ilvl="6" w:tplc="CB784E24">
      <w:start w:val="1"/>
      <w:numFmt w:val="decimal"/>
      <w:lvlText w:val="%7."/>
      <w:lvlJc w:val="left"/>
      <w:pPr>
        <w:ind w:left="5040" w:hanging="360"/>
      </w:pPr>
    </w:lvl>
    <w:lvl w:ilvl="7" w:tplc="4A36847C">
      <w:start w:val="1"/>
      <w:numFmt w:val="lowerLetter"/>
      <w:lvlText w:val="%8."/>
      <w:lvlJc w:val="left"/>
      <w:pPr>
        <w:ind w:left="5760" w:hanging="360"/>
      </w:pPr>
    </w:lvl>
    <w:lvl w:ilvl="8" w:tplc="333E4712">
      <w:start w:val="1"/>
      <w:numFmt w:val="lowerRoman"/>
      <w:lvlText w:val="%9."/>
      <w:lvlJc w:val="right"/>
      <w:pPr>
        <w:ind w:left="6480" w:hanging="180"/>
      </w:pPr>
    </w:lvl>
  </w:abstractNum>
  <w:abstractNum w:abstractNumId="33" w15:restartNumberingAfterBreak="0">
    <w:nsid w:val="307DE5CC"/>
    <w:multiLevelType w:val="hybridMultilevel"/>
    <w:tmpl w:val="B4C0A8AC"/>
    <w:lvl w:ilvl="0" w:tplc="626C4C04">
      <w:start w:val="1"/>
      <w:numFmt w:val="decimal"/>
      <w:lvlText w:val="%1."/>
      <w:lvlJc w:val="left"/>
      <w:pPr>
        <w:ind w:left="720" w:hanging="360"/>
      </w:pPr>
    </w:lvl>
    <w:lvl w:ilvl="1" w:tplc="BEA43738">
      <w:start w:val="1"/>
      <w:numFmt w:val="lowerLetter"/>
      <w:lvlText w:val="%2."/>
      <w:lvlJc w:val="left"/>
      <w:pPr>
        <w:ind w:left="1440" w:hanging="360"/>
      </w:pPr>
    </w:lvl>
    <w:lvl w:ilvl="2" w:tplc="F160B9F2">
      <w:start w:val="1"/>
      <w:numFmt w:val="lowerRoman"/>
      <w:lvlText w:val="%3."/>
      <w:lvlJc w:val="right"/>
      <w:pPr>
        <w:ind w:left="2160" w:hanging="180"/>
      </w:pPr>
    </w:lvl>
    <w:lvl w:ilvl="3" w:tplc="051E8BBE">
      <w:start w:val="1"/>
      <w:numFmt w:val="decimal"/>
      <w:lvlText w:val="%4."/>
      <w:lvlJc w:val="left"/>
      <w:pPr>
        <w:ind w:left="2880" w:hanging="360"/>
      </w:pPr>
    </w:lvl>
    <w:lvl w:ilvl="4" w:tplc="A434F2F6">
      <w:start w:val="1"/>
      <w:numFmt w:val="lowerLetter"/>
      <w:lvlText w:val="%5."/>
      <w:lvlJc w:val="left"/>
      <w:pPr>
        <w:ind w:left="3600" w:hanging="360"/>
      </w:pPr>
    </w:lvl>
    <w:lvl w:ilvl="5" w:tplc="8EE20F78">
      <w:start w:val="1"/>
      <w:numFmt w:val="lowerRoman"/>
      <w:lvlText w:val="%6."/>
      <w:lvlJc w:val="right"/>
      <w:pPr>
        <w:ind w:left="4320" w:hanging="180"/>
      </w:pPr>
    </w:lvl>
    <w:lvl w:ilvl="6" w:tplc="B890E0E6">
      <w:start w:val="1"/>
      <w:numFmt w:val="decimal"/>
      <w:lvlText w:val="%7."/>
      <w:lvlJc w:val="left"/>
      <w:pPr>
        <w:ind w:left="5040" w:hanging="360"/>
      </w:pPr>
    </w:lvl>
    <w:lvl w:ilvl="7" w:tplc="8A66F168">
      <w:start w:val="1"/>
      <w:numFmt w:val="lowerLetter"/>
      <w:lvlText w:val="%8."/>
      <w:lvlJc w:val="left"/>
      <w:pPr>
        <w:ind w:left="5760" w:hanging="360"/>
      </w:pPr>
    </w:lvl>
    <w:lvl w:ilvl="8" w:tplc="B61C0062">
      <w:start w:val="1"/>
      <w:numFmt w:val="lowerRoman"/>
      <w:lvlText w:val="%9."/>
      <w:lvlJc w:val="right"/>
      <w:pPr>
        <w:ind w:left="6480" w:hanging="180"/>
      </w:pPr>
    </w:lvl>
  </w:abstractNum>
  <w:abstractNum w:abstractNumId="34" w15:restartNumberingAfterBreak="0">
    <w:nsid w:val="3224C1EE"/>
    <w:multiLevelType w:val="hybridMultilevel"/>
    <w:tmpl w:val="1EB448CE"/>
    <w:lvl w:ilvl="0" w:tplc="0809000F">
      <w:start w:val="1"/>
      <w:numFmt w:val="decimal"/>
      <w:lvlText w:val="%1."/>
      <w:lvlJc w:val="left"/>
      <w:pPr>
        <w:ind w:left="720" w:hanging="360"/>
      </w:pPr>
    </w:lvl>
    <w:lvl w:ilvl="1" w:tplc="88DE2C3C">
      <w:start w:val="1"/>
      <w:numFmt w:val="lowerLetter"/>
      <w:lvlText w:val="%2."/>
      <w:lvlJc w:val="left"/>
      <w:pPr>
        <w:ind w:left="1440" w:hanging="360"/>
      </w:pPr>
    </w:lvl>
    <w:lvl w:ilvl="2" w:tplc="7B063B5A">
      <w:start w:val="1"/>
      <w:numFmt w:val="lowerRoman"/>
      <w:lvlText w:val="%3."/>
      <w:lvlJc w:val="right"/>
      <w:pPr>
        <w:ind w:left="2160" w:hanging="180"/>
      </w:pPr>
    </w:lvl>
    <w:lvl w:ilvl="3" w:tplc="5ED8FAC0">
      <w:start w:val="1"/>
      <w:numFmt w:val="decimal"/>
      <w:lvlText w:val="%4."/>
      <w:lvlJc w:val="left"/>
      <w:pPr>
        <w:ind w:left="2880" w:hanging="360"/>
      </w:pPr>
    </w:lvl>
    <w:lvl w:ilvl="4" w:tplc="5D0C1F16">
      <w:start w:val="1"/>
      <w:numFmt w:val="lowerLetter"/>
      <w:lvlText w:val="%5."/>
      <w:lvlJc w:val="left"/>
      <w:pPr>
        <w:ind w:left="3600" w:hanging="360"/>
      </w:pPr>
    </w:lvl>
    <w:lvl w:ilvl="5" w:tplc="DF0EC354">
      <w:start w:val="1"/>
      <w:numFmt w:val="lowerRoman"/>
      <w:lvlText w:val="%6."/>
      <w:lvlJc w:val="right"/>
      <w:pPr>
        <w:ind w:left="4320" w:hanging="180"/>
      </w:pPr>
    </w:lvl>
    <w:lvl w:ilvl="6" w:tplc="26D08008">
      <w:start w:val="1"/>
      <w:numFmt w:val="decimal"/>
      <w:lvlText w:val="%7."/>
      <w:lvlJc w:val="left"/>
      <w:pPr>
        <w:ind w:left="5040" w:hanging="360"/>
      </w:pPr>
    </w:lvl>
    <w:lvl w:ilvl="7" w:tplc="2F3EE78C">
      <w:start w:val="1"/>
      <w:numFmt w:val="lowerLetter"/>
      <w:lvlText w:val="%8."/>
      <w:lvlJc w:val="left"/>
      <w:pPr>
        <w:ind w:left="5760" w:hanging="360"/>
      </w:pPr>
    </w:lvl>
    <w:lvl w:ilvl="8" w:tplc="911A38A0">
      <w:start w:val="1"/>
      <w:numFmt w:val="lowerRoman"/>
      <w:lvlText w:val="%9."/>
      <w:lvlJc w:val="right"/>
      <w:pPr>
        <w:ind w:left="6480" w:hanging="180"/>
      </w:pPr>
    </w:lvl>
  </w:abstractNum>
  <w:abstractNum w:abstractNumId="35" w15:restartNumberingAfterBreak="0">
    <w:nsid w:val="32647851"/>
    <w:multiLevelType w:val="hybridMultilevel"/>
    <w:tmpl w:val="3336FE60"/>
    <w:lvl w:ilvl="0" w:tplc="2FF67F60">
      <w:start w:val="1"/>
      <w:numFmt w:val="decimal"/>
      <w:lvlText w:val="%1."/>
      <w:lvlJc w:val="left"/>
      <w:pPr>
        <w:ind w:left="720" w:hanging="360"/>
      </w:pPr>
    </w:lvl>
    <w:lvl w:ilvl="1" w:tplc="2AE26C8C">
      <w:start w:val="1"/>
      <w:numFmt w:val="lowerLetter"/>
      <w:lvlText w:val="%2."/>
      <w:lvlJc w:val="left"/>
      <w:pPr>
        <w:ind w:left="1440" w:hanging="360"/>
      </w:pPr>
    </w:lvl>
    <w:lvl w:ilvl="2" w:tplc="93C0BA94">
      <w:start w:val="1"/>
      <w:numFmt w:val="lowerRoman"/>
      <w:lvlText w:val="%3."/>
      <w:lvlJc w:val="right"/>
      <w:pPr>
        <w:ind w:left="2160" w:hanging="180"/>
      </w:pPr>
    </w:lvl>
    <w:lvl w:ilvl="3" w:tplc="64EC0788">
      <w:start w:val="1"/>
      <w:numFmt w:val="decimal"/>
      <w:lvlText w:val="%4."/>
      <w:lvlJc w:val="left"/>
      <w:pPr>
        <w:ind w:left="2880" w:hanging="360"/>
      </w:pPr>
    </w:lvl>
    <w:lvl w:ilvl="4" w:tplc="6F545AD2">
      <w:start w:val="1"/>
      <w:numFmt w:val="lowerLetter"/>
      <w:lvlText w:val="%5."/>
      <w:lvlJc w:val="left"/>
      <w:pPr>
        <w:ind w:left="3600" w:hanging="360"/>
      </w:pPr>
    </w:lvl>
    <w:lvl w:ilvl="5" w:tplc="82743272">
      <w:start w:val="1"/>
      <w:numFmt w:val="lowerRoman"/>
      <w:lvlText w:val="%6."/>
      <w:lvlJc w:val="right"/>
      <w:pPr>
        <w:ind w:left="4320" w:hanging="180"/>
      </w:pPr>
    </w:lvl>
    <w:lvl w:ilvl="6" w:tplc="ADD42F62">
      <w:start w:val="1"/>
      <w:numFmt w:val="decimal"/>
      <w:lvlText w:val="%7."/>
      <w:lvlJc w:val="left"/>
      <w:pPr>
        <w:ind w:left="5040" w:hanging="360"/>
      </w:pPr>
    </w:lvl>
    <w:lvl w:ilvl="7" w:tplc="4264496C">
      <w:start w:val="1"/>
      <w:numFmt w:val="lowerLetter"/>
      <w:lvlText w:val="%8."/>
      <w:lvlJc w:val="left"/>
      <w:pPr>
        <w:ind w:left="5760" w:hanging="360"/>
      </w:pPr>
    </w:lvl>
    <w:lvl w:ilvl="8" w:tplc="10865ADA">
      <w:start w:val="1"/>
      <w:numFmt w:val="lowerRoman"/>
      <w:lvlText w:val="%9."/>
      <w:lvlJc w:val="right"/>
      <w:pPr>
        <w:ind w:left="6480" w:hanging="180"/>
      </w:pPr>
    </w:lvl>
  </w:abstractNum>
  <w:abstractNum w:abstractNumId="36" w15:restartNumberingAfterBreak="0">
    <w:nsid w:val="36D0A7C0"/>
    <w:multiLevelType w:val="hybridMultilevel"/>
    <w:tmpl w:val="16A656E4"/>
    <w:lvl w:ilvl="0" w:tplc="F41EA3E6">
      <w:start w:val="27"/>
      <w:numFmt w:val="decimal"/>
      <w:lvlText w:val="%1."/>
      <w:lvlJc w:val="left"/>
      <w:pPr>
        <w:ind w:left="720" w:hanging="360"/>
      </w:pPr>
    </w:lvl>
    <w:lvl w:ilvl="1" w:tplc="2208DF08">
      <w:start w:val="1"/>
      <w:numFmt w:val="lowerLetter"/>
      <w:lvlText w:val="%2."/>
      <w:lvlJc w:val="left"/>
      <w:pPr>
        <w:ind w:left="1440" w:hanging="360"/>
      </w:pPr>
    </w:lvl>
    <w:lvl w:ilvl="2" w:tplc="D0BEB810">
      <w:start w:val="1"/>
      <w:numFmt w:val="lowerRoman"/>
      <w:lvlText w:val="%3."/>
      <w:lvlJc w:val="right"/>
      <w:pPr>
        <w:ind w:left="2160" w:hanging="180"/>
      </w:pPr>
    </w:lvl>
    <w:lvl w:ilvl="3" w:tplc="DFFED176">
      <w:start w:val="1"/>
      <w:numFmt w:val="decimal"/>
      <w:lvlText w:val="%4."/>
      <w:lvlJc w:val="left"/>
      <w:pPr>
        <w:ind w:left="2880" w:hanging="360"/>
      </w:pPr>
    </w:lvl>
    <w:lvl w:ilvl="4" w:tplc="58C6377C">
      <w:start w:val="1"/>
      <w:numFmt w:val="lowerLetter"/>
      <w:lvlText w:val="%5."/>
      <w:lvlJc w:val="left"/>
      <w:pPr>
        <w:ind w:left="3600" w:hanging="360"/>
      </w:pPr>
    </w:lvl>
    <w:lvl w:ilvl="5" w:tplc="FCB69A50">
      <w:start w:val="1"/>
      <w:numFmt w:val="lowerRoman"/>
      <w:lvlText w:val="%6."/>
      <w:lvlJc w:val="right"/>
      <w:pPr>
        <w:ind w:left="4320" w:hanging="180"/>
      </w:pPr>
    </w:lvl>
    <w:lvl w:ilvl="6" w:tplc="6FF8D532">
      <w:start w:val="1"/>
      <w:numFmt w:val="decimal"/>
      <w:lvlText w:val="%7."/>
      <w:lvlJc w:val="left"/>
      <w:pPr>
        <w:ind w:left="5040" w:hanging="360"/>
      </w:pPr>
    </w:lvl>
    <w:lvl w:ilvl="7" w:tplc="5D98F2BE">
      <w:start w:val="1"/>
      <w:numFmt w:val="lowerLetter"/>
      <w:lvlText w:val="%8."/>
      <w:lvlJc w:val="left"/>
      <w:pPr>
        <w:ind w:left="5760" w:hanging="360"/>
      </w:pPr>
    </w:lvl>
    <w:lvl w:ilvl="8" w:tplc="13C84CEE">
      <w:start w:val="1"/>
      <w:numFmt w:val="lowerRoman"/>
      <w:lvlText w:val="%9."/>
      <w:lvlJc w:val="right"/>
      <w:pPr>
        <w:ind w:left="6480" w:hanging="180"/>
      </w:pPr>
    </w:lvl>
  </w:abstractNum>
  <w:abstractNum w:abstractNumId="37" w15:restartNumberingAfterBreak="0">
    <w:nsid w:val="37AC500B"/>
    <w:multiLevelType w:val="hybridMultilevel"/>
    <w:tmpl w:val="3D1A70A0"/>
    <w:lvl w:ilvl="0" w:tplc="4CCA4F7E">
      <w:start w:val="17"/>
      <w:numFmt w:val="decimal"/>
      <w:lvlText w:val="%1."/>
      <w:lvlJc w:val="left"/>
      <w:pPr>
        <w:ind w:left="720" w:hanging="360"/>
      </w:pPr>
    </w:lvl>
    <w:lvl w:ilvl="1" w:tplc="FE6C04EC">
      <w:start w:val="1"/>
      <w:numFmt w:val="lowerLetter"/>
      <w:lvlText w:val="%2."/>
      <w:lvlJc w:val="left"/>
      <w:pPr>
        <w:ind w:left="1440" w:hanging="360"/>
      </w:pPr>
    </w:lvl>
    <w:lvl w:ilvl="2" w:tplc="530C7AA4">
      <w:start w:val="1"/>
      <w:numFmt w:val="lowerRoman"/>
      <w:lvlText w:val="%3."/>
      <w:lvlJc w:val="right"/>
      <w:pPr>
        <w:ind w:left="2160" w:hanging="180"/>
      </w:pPr>
    </w:lvl>
    <w:lvl w:ilvl="3" w:tplc="4BFEA5DE">
      <w:start w:val="1"/>
      <w:numFmt w:val="decimal"/>
      <w:lvlText w:val="%4."/>
      <w:lvlJc w:val="left"/>
      <w:pPr>
        <w:ind w:left="2880" w:hanging="360"/>
      </w:pPr>
    </w:lvl>
    <w:lvl w:ilvl="4" w:tplc="A1969FAE">
      <w:start w:val="1"/>
      <w:numFmt w:val="lowerLetter"/>
      <w:lvlText w:val="%5."/>
      <w:lvlJc w:val="left"/>
      <w:pPr>
        <w:ind w:left="3600" w:hanging="360"/>
      </w:pPr>
    </w:lvl>
    <w:lvl w:ilvl="5" w:tplc="72EE8B5E">
      <w:start w:val="1"/>
      <w:numFmt w:val="lowerRoman"/>
      <w:lvlText w:val="%6."/>
      <w:lvlJc w:val="right"/>
      <w:pPr>
        <w:ind w:left="4320" w:hanging="180"/>
      </w:pPr>
    </w:lvl>
    <w:lvl w:ilvl="6" w:tplc="1E38AFA4">
      <w:start w:val="1"/>
      <w:numFmt w:val="decimal"/>
      <w:lvlText w:val="%7."/>
      <w:lvlJc w:val="left"/>
      <w:pPr>
        <w:ind w:left="5040" w:hanging="360"/>
      </w:pPr>
    </w:lvl>
    <w:lvl w:ilvl="7" w:tplc="B1848208">
      <w:start w:val="1"/>
      <w:numFmt w:val="lowerLetter"/>
      <w:lvlText w:val="%8."/>
      <w:lvlJc w:val="left"/>
      <w:pPr>
        <w:ind w:left="5760" w:hanging="360"/>
      </w:pPr>
    </w:lvl>
    <w:lvl w:ilvl="8" w:tplc="FC9A3758">
      <w:start w:val="1"/>
      <w:numFmt w:val="lowerRoman"/>
      <w:lvlText w:val="%9."/>
      <w:lvlJc w:val="right"/>
      <w:pPr>
        <w:ind w:left="6480" w:hanging="180"/>
      </w:pPr>
    </w:lvl>
  </w:abstractNum>
  <w:abstractNum w:abstractNumId="38" w15:restartNumberingAfterBreak="0">
    <w:nsid w:val="392DB02B"/>
    <w:multiLevelType w:val="hybridMultilevel"/>
    <w:tmpl w:val="48F2C9EA"/>
    <w:lvl w:ilvl="0" w:tplc="A2DEAB4A">
      <w:start w:val="3"/>
      <w:numFmt w:val="decimal"/>
      <w:lvlText w:val="%1."/>
      <w:lvlJc w:val="left"/>
      <w:pPr>
        <w:ind w:left="720" w:hanging="360"/>
      </w:pPr>
    </w:lvl>
    <w:lvl w:ilvl="1" w:tplc="A49A46B0">
      <w:start w:val="1"/>
      <w:numFmt w:val="lowerLetter"/>
      <w:lvlText w:val="%2."/>
      <w:lvlJc w:val="left"/>
      <w:pPr>
        <w:ind w:left="1440" w:hanging="360"/>
      </w:pPr>
    </w:lvl>
    <w:lvl w:ilvl="2" w:tplc="4E8480A2">
      <w:start w:val="1"/>
      <w:numFmt w:val="lowerRoman"/>
      <w:lvlText w:val="%3."/>
      <w:lvlJc w:val="right"/>
      <w:pPr>
        <w:ind w:left="2160" w:hanging="180"/>
      </w:pPr>
    </w:lvl>
    <w:lvl w:ilvl="3" w:tplc="6BEE095E">
      <w:start w:val="1"/>
      <w:numFmt w:val="decimal"/>
      <w:lvlText w:val="%4."/>
      <w:lvlJc w:val="left"/>
      <w:pPr>
        <w:ind w:left="2880" w:hanging="360"/>
      </w:pPr>
    </w:lvl>
    <w:lvl w:ilvl="4" w:tplc="C61CA86E">
      <w:start w:val="1"/>
      <w:numFmt w:val="lowerLetter"/>
      <w:lvlText w:val="%5."/>
      <w:lvlJc w:val="left"/>
      <w:pPr>
        <w:ind w:left="3600" w:hanging="360"/>
      </w:pPr>
    </w:lvl>
    <w:lvl w:ilvl="5" w:tplc="017073FC">
      <w:start w:val="1"/>
      <w:numFmt w:val="lowerRoman"/>
      <w:lvlText w:val="%6."/>
      <w:lvlJc w:val="right"/>
      <w:pPr>
        <w:ind w:left="4320" w:hanging="180"/>
      </w:pPr>
    </w:lvl>
    <w:lvl w:ilvl="6" w:tplc="2A2899AE">
      <w:start w:val="1"/>
      <w:numFmt w:val="decimal"/>
      <w:lvlText w:val="%7."/>
      <w:lvlJc w:val="left"/>
      <w:pPr>
        <w:ind w:left="5040" w:hanging="360"/>
      </w:pPr>
    </w:lvl>
    <w:lvl w:ilvl="7" w:tplc="2F0E73F2">
      <w:start w:val="1"/>
      <w:numFmt w:val="lowerLetter"/>
      <w:lvlText w:val="%8."/>
      <w:lvlJc w:val="left"/>
      <w:pPr>
        <w:ind w:left="5760" w:hanging="360"/>
      </w:pPr>
    </w:lvl>
    <w:lvl w:ilvl="8" w:tplc="881C0FA8">
      <w:start w:val="1"/>
      <w:numFmt w:val="lowerRoman"/>
      <w:lvlText w:val="%9."/>
      <w:lvlJc w:val="right"/>
      <w:pPr>
        <w:ind w:left="6480" w:hanging="180"/>
      </w:pPr>
    </w:lvl>
  </w:abstractNum>
  <w:abstractNum w:abstractNumId="39" w15:restartNumberingAfterBreak="0">
    <w:nsid w:val="39ED06E6"/>
    <w:multiLevelType w:val="hybridMultilevel"/>
    <w:tmpl w:val="2D407660"/>
    <w:lvl w:ilvl="0" w:tplc="C3985274">
      <w:start w:val="1"/>
      <w:numFmt w:val="decimal"/>
      <w:lvlText w:val="%1."/>
      <w:lvlJc w:val="left"/>
      <w:pPr>
        <w:ind w:left="720" w:hanging="360"/>
      </w:pPr>
    </w:lvl>
    <w:lvl w:ilvl="1" w:tplc="BD7A86A0">
      <w:start w:val="1"/>
      <w:numFmt w:val="lowerLetter"/>
      <w:lvlText w:val="%2."/>
      <w:lvlJc w:val="left"/>
      <w:pPr>
        <w:ind w:left="1440" w:hanging="360"/>
      </w:pPr>
    </w:lvl>
    <w:lvl w:ilvl="2" w:tplc="41CA66AC">
      <w:start w:val="1"/>
      <w:numFmt w:val="lowerRoman"/>
      <w:lvlText w:val="%3."/>
      <w:lvlJc w:val="right"/>
      <w:pPr>
        <w:ind w:left="2160" w:hanging="180"/>
      </w:pPr>
    </w:lvl>
    <w:lvl w:ilvl="3" w:tplc="3274DB8A">
      <w:start w:val="1"/>
      <w:numFmt w:val="decimal"/>
      <w:lvlText w:val="%4."/>
      <w:lvlJc w:val="left"/>
      <w:pPr>
        <w:ind w:left="2880" w:hanging="360"/>
      </w:pPr>
    </w:lvl>
    <w:lvl w:ilvl="4" w:tplc="FC841A08">
      <w:start w:val="1"/>
      <w:numFmt w:val="lowerLetter"/>
      <w:lvlText w:val="%5."/>
      <w:lvlJc w:val="left"/>
      <w:pPr>
        <w:ind w:left="3600" w:hanging="360"/>
      </w:pPr>
    </w:lvl>
    <w:lvl w:ilvl="5" w:tplc="FC58519E">
      <w:start w:val="1"/>
      <w:numFmt w:val="lowerRoman"/>
      <w:lvlText w:val="%6."/>
      <w:lvlJc w:val="right"/>
      <w:pPr>
        <w:ind w:left="4320" w:hanging="180"/>
      </w:pPr>
    </w:lvl>
    <w:lvl w:ilvl="6" w:tplc="94E226FA">
      <w:start w:val="1"/>
      <w:numFmt w:val="decimal"/>
      <w:lvlText w:val="%7."/>
      <w:lvlJc w:val="left"/>
      <w:pPr>
        <w:ind w:left="5040" w:hanging="360"/>
      </w:pPr>
    </w:lvl>
    <w:lvl w:ilvl="7" w:tplc="8A8ED37E">
      <w:start w:val="1"/>
      <w:numFmt w:val="lowerLetter"/>
      <w:lvlText w:val="%8."/>
      <w:lvlJc w:val="left"/>
      <w:pPr>
        <w:ind w:left="5760" w:hanging="360"/>
      </w:pPr>
    </w:lvl>
    <w:lvl w:ilvl="8" w:tplc="307A09D6">
      <w:start w:val="1"/>
      <w:numFmt w:val="lowerRoman"/>
      <w:lvlText w:val="%9."/>
      <w:lvlJc w:val="right"/>
      <w:pPr>
        <w:ind w:left="6480" w:hanging="180"/>
      </w:pPr>
    </w:lvl>
  </w:abstractNum>
  <w:abstractNum w:abstractNumId="40" w15:restartNumberingAfterBreak="0">
    <w:nsid w:val="3AF3F60D"/>
    <w:multiLevelType w:val="hybridMultilevel"/>
    <w:tmpl w:val="F84E8F0E"/>
    <w:lvl w:ilvl="0" w:tplc="A8BCA65C">
      <w:start w:val="100"/>
      <w:numFmt w:val="lowerRoman"/>
      <w:lvlText w:val="%1."/>
      <w:lvlJc w:val="right"/>
      <w:pPr>
        <w:ind w:left="720" w:hanging="360"/>
      </w:pPr>
    </w:lvl>
    <w:lvl w:ilvl="1" w:tplc="B50AE1C2">
      <w:start w:val="1"/>
      <w:numFmt w:val="lowerLetter"/>
      <w:lvlText w:val="%2."/>
      <w:lvlJc w:val="left"/>
      <w:pPr>
        <w:ind w:left="1440" w:hanging="360"/>
      </w:pPr>
    </w:lvl>
    <w:lvl w:ilvl="2" w:tplc="539E6FF2">
      <w:start w:val="1"/>
      <w:numFmt w:val="lowerRoman"/>
      <w:lvlText w:val="%3."/>
      <w:lvlJc w:val="right"/>
      <w:pPr>
        <w:ind w:left="2160" w:hanging="180"/>
      </w:pPr>
    </w:lvl>
    <w:lvl w:ilvl="3" w:tplc="35A44126">
      <w:start w:val="1"/>
      <w:numFmt w:val="decimal"/>
      <w:lvlText w:val="%4."/>
      <w:lvlJc w:val="left"/>
      <w:pPr>
        <w:ind w:left="2880" w:hanging="360"/>
      </w:pPr>
    </w:lvl>
    <w:lvl w:ilvl="4" w:tplc="D054D1BE">
      <w:start w:val="1"/>
      <w:numFmt w:val="lowerLetter"/>
      <w:lvlText w:val="%5."/>
      <w:lvlJc w:val="left"/>
      <w:pPr>
        <w:ind w:left="3600" w:hanging="360"/>
      </w:pPr>
    </w:lvl>
    <w:lvl w:ilvl="5" w:tplc="F01046E0">
      <w:start w:val="1"/>
      <w:numFmt w:val="lowerRoman"/>
      <w:lvlText w:val="%6."/>
      <w:lvlJc w:val="right"/>
      <w:pPr>
        <w:ind w:left="4320" w:hanging="180"/>
      </w:pPr>
    </w:lvl>
    <w:lvl w:ilvl="6" w:tplc="527AA9E2">
      <w:start w:val="1"/>
      <w:numFmt w:val="decimal"/>
      <w:lvlText w:val="%7."/>
      <w:lvlJc w:val="left"/>
      <w:pPr>
        <w:ind w:left="5040" w:hanging="360"/>
      </w:pPr>
    </w:lvl>
    <w:lvl w:ilvl="7" w:tplc="B4B6485E">
      <w:start w:val="1"/>
      <w:numFmt w:val="lowerLetter"/>
      <w:lvlText w:val="%8."/>
      <w:lvlJc w:val="left"/>
      <w:pPr>
        <w:ind w:left="5760" w:hanging="360"/>
      </w:pPr>
    </w:lvl>
    <w:lvl w:ilvl="8" w:tplc="90245408">
      <w:start w:val="1"/>
      <w:numFmt w:val="lowerRoman"/>
      <w:lvlText w:val="%9."/>
      <w:lvlJc w:val="right"/>
      <w:pPr>
        <w:ind w:left="6480" w:hanging="180"/>
      </w:pPr>
    </w:lvl>
  </w:abstractNum>
  <w:abstractNum w:abstractNumId="41" w15:restartNumberingAfterBreak="0">
    <w:nsid w:val="3AF46177"/>
    <w:multiLevelType w:val="hybridMultilevel"/>
    <w:tmpl w:val="45B0BE34"/>
    <w:lvl w:ilvl="0" w:tplc="8C368CAC">
      <w:start w:val="4"/>
      <w:numFmt w:val="decimal"/>
      <w:lvlText w:val="%1."/>
      <w:lvlJc w:val="left"/>
      <w:pPr>
        <w:ind w:left="720" w:hanging="360"/>
      </w:pPr>
    </w:lvl>
    <w:lvl w:ilvl="1" w:tplc="05D4D6BA">
      <w:start w:val="1"/>
      <w:numFmt w:val="lowerLetter"/>
      <w:lvlText w:val="%2."/>
      <w:lvlJc w:val="left"/>
      <w:pPr>
        <w:ind w:left="1440" w:hanging="360"/>
      </w:pPr>
    </w:lvl>
    <w:lvl w:ilvl="2" w:tplc="5AB64EB4">
      <w:start w:val="1"/>
      <w:numFmt w:val="lowerRoman"/>
      <w:lvlText w:val="%3."/>
      <w:lvlJc w:val="right"/>
      <w:pPr>
        <w:ind w:left="2160" w:hanging="180"/>
      </w:pPr>
    </w:lvl>
    <w:lvl w:ilvl="3" w:tplc="AD3EA8A4">
      <w:start w:val="1"/>
      <w:numFmt w:val="decimal"/>
      <w:lvlText w:val="%4."/>
      <w:lvlJc w:val="left"/>
      <w:pPr>
        <w:ind w:left="2880" w:hanging="360"/>
      </w:pPr>
    </w:lvl>
    <w:lvl w:ilvl="4" w:tplc="4C20E222">
      <w:start w:val="1"/>
      <w:numFmt w:val="lowerLetter"/>
      <w:lvlText w:val="%5."/>
      <w:lvlJc w:val="left"/>
      <w:pPr>
        <w:ind w:left="3600" w:hanging="360"/>
      </w:pPr>
    </w:lvl>
    <w:lvl w:ilvl="5" w:tplc="AF5E1526">
      <w:start w:val="1"/>
      <w:numFmt w:val="lowerRoman"/>
      <w:lvlText w:val="%6."/>
      <w:lvlJc w:val="right"/>
      <w:pPr>
        <w:ind w:left="4320" w:hanging="180"/>
      </w:pPr>
    </w:lvl>
    <w:lvl w:ilvl="6" w:tplc="BC08F3FC">
      <w:start w:val="1"/>
      <w:numFmt w:val="decimal"/>
      <w:lvlText w:val="%7."/>
      <w:lvlJc w:val="left"/>
      <w:pPr>
        <w:ind w:left="5040" w:hanging="360"/>
      </w:pPr>
    </w:lvl>
    <w:lvl w:ilvl="7" w:tplc="D2FE1C30">
      <w:start w:val="1"/>
      <w:numFmt w:val="lowerLetter"/>
      <w:lvlText w:val="%8."/>
      <w:lvlJc w:val="left"/>
      <w:pPr>
        <w:ind w:left="5760" w:hanging="360"/>
      </w:pPr>
    </w:lvl>
    <w:lvl w:ilvl="8" w:tplc="B9C65782">
      <w:start w:val="1"/>
      <w:numFmt w:val="lowerRoman"/>
      <w:lvlText w:val="%9."/>
      <w:lvlJc w:val="right"/>
      <w:pPr>
        <w:ind w:left="6480" w:hanging="180"/>
      </w:pPr>
    </w:lvl>
  </w:abstractNum>
  <w:abstractNum w:abstractNumId="42" w15:restartNumberingAfterBreak="0">
    <w:nsid w:val="3EEF91E0"/>
    <w:multiLevelType w:val="hybridMultilevel"/>
    <w:tmpl w:val="4922ECF0"/>
    <w:lvl w:ilvl="0" w:tplc="643E1018">
      <w:start w:val="2"/>
      <w:numFmt w:val="lowerLetter"/>
      <w:lvlText w:val="%1."/>
      <w:lvlJc w:val="left"/>
      <w:pPr>
        <w:ind w:left="720" w:hanging="360"/>
      </w:pPr>
    </w:lvl>
    <w:lvl w:ilvl="1" w:tplc="DD08336C">
      <w:start w:val="1"/>
      <w:numFmt w:val="lowerLetter"/>
      <w:lvlText w:val="%2."/>
      <w:lvlJc w:val="left"/>
      <w:pPr>
        <w:ind w:left="1440" w:hanging="360"/>
      </w:pPr>
    </w:lvl>
    <w:lvl w:ilvl="2" w:tplc="37341446">
      <w:start w:val="1"/>
      <w:numFmt w:val="lowerRoman"/>
      <w:lvlText w:val="%3."/>
      <w:lvlJc w:val="right"/>
      <w:pPr>
        <w:ind w:left="2160" w:hanging="180"/>
      </w:pPr>
    </w:lvl>
    <w:lvl w:ilvl="3" w:tplc="39025452">
      <w:start w:val="1"/>
      <w:numFmt w:val="decimal"/>
      <w:lvlText w:val="%4."/>
      <w:lvlJc w:val="left"/>
      <w:pPr>
        <w:ind w:left="2880" w:hanging="360"/>
      </w:pPr>
    </w:lvl>
    <w:lvl w:ilvl="4" w:tplc="5C803388">
      <w:start w:val="1"/>
      <w:numFmt w:val="lowerLetter"/>
      <w:lvlText w:val="%5."/>
      <w:lvlJc w:val="left"/>
      <w:pPr>
        <w:ind w:left="3600" w:hanging="360"/>
      </w:pPr>
    </w:lvl>
    <w:lvl w:ilvl="5" w:tplc="50424428">
      <w:start w:val="1"/>
      <w:numFmt w:val="lowerRoman"/>
      <w:lvlText w:val="%6."/>
      <w:lvlJc w:val="right"/>
      <w:pPr>
        <w:ind w:left="4320" w:hanging="180"/>
      </w:pPr>
    </w:lvl>
    <w:lvl w:ilvl="6" w:tplc="3FEE1BEA">
      <w:start w:val="1"/>
      <w:numFmt w:val="decimal"/>
      <w:lvlText w:val="%7."/>
      <w:lvlJc w:val="left"/>
      <w:pPr>
        <w:ind w:left="5040" w:hanging="360"/>
      </w:pPr>
    </w:lvl>
    <w:lvl w:ilvl="7" w:tplc="313E6832">
      <w:start w:val="1"/>
      <w:numFmt w:val="lowerLetter"/>
      <w:lvlText w:val="%8."/>
      <w:lvlJc w:val="left"/>
      <w:pPr>
        <w:ind w:left="5760" w:hanging="360"/>
      </w:pPr>
    </w:lvl>
    <w:lvl w:ilvl="8" w:tplc="E662E60C">
      <w:start w:val="1"/>
      <w:numFmt w:val="lowerRoman"/>
      <w:lvlText w:val="%9."/>
      <w:lvlJc w:val="right"/>
      <w:pPr>
        <w:ind w:left="6480" w:hanging="180"/>
      </w:pPr>
    </w:lvl>
  </w:abstractNum>
  <w:abstractNum w:abstractNumId="43" w15:restartNumberingAfterBreak="0">
    <w:nsid w:val="40BCCC9D"/>
    <w:multiLevelType w:val="hybridMultilevel"/>
    <w:tmpl w:val="C456BBE6"/>
    <w:lvl w:ilvl="0" w:tplc="E8C2E448">
      <w:start w:val="21"/>
      <w:numFmt w:val="decimal"/>
      <w:lvlText w:val="%1."/>
      <w:lvlJc w:val="left"/>
      <w:pPr>
        <w:ind w:left="720" w:hanging="360"/>
      </w:pPr>
    </w:lvl>
    <w:lvl w:ilvl="1" w:tplc="2F204EA8">
      <w:start w:val="1"/>
      <w:numFmt w:val="lowerLetter"/>
      <w:lvlText w:val="%2."/>
      <w:lvlJc w:val="left"/>
      <w:pPr>
        <w:ind w:left="1440" w:hanging="360"/>
      </w:pPr>
    </w:lvl>
    <w:lvl w:ilvl="2" w:tplc="19AC4634">
      <w:start w:val="1"/>
      <w:numFmt w:val="lowerRoman"/>
      <w:lvlText w:val="%3."/>
      <w:lvlJc w:val="right"/>
      <w:pPr>
        <w:ind w:left="2160" w:hanging="180"/>
      </w:pPr>
    </w:lvl>
    <w:lvl w:ilvl="3" w:tplc="8FFA163E">
      <w:start w:val="1"/>
      <w:numFmt w:val="decimal"/>
      <w:lvlText w:val="%4."/>
      <w:lvlJc w:val="left"/>
      <w:pPr>
        <w:ind w:left="2880" w:hanging="360"/>
      </w:pPr>
    </w:lvl>
    <w:lvl w:ilvl="4" w:tplc="B25289D8">
      <w:start w:val="1"/>
      <w:numFmt w:val="lowerLetter"/>
      <w:lvlText w:val="%5."/>
      <w:lvlJc w:val="left"/>
      <w:pPr>
        <w:ind w:left="3600" w:hanging="360"/>
      </w:pPr>
    </w:lvl>
    <w:lvl w:ilvl="5" w:tplc="B330EED4">
      <w:start w:val="1"/>
      <w:numFmt w:val="lowerRoman"/>
      <w:lvlText w:val="%6."/>
      <w:lvlJc w:val="right"/>
      <w:pPr>
        <w:ind w:left="4320" w:hanging="180"/>
      </w:pPr>
    </w:lvl>
    <w:lvl w:ilvl="6" w:tplc="CDE8E31A">
      <w:start w:val="1"/>
      <w:numFmt w:val="decimal"/>
      <w:lvlText w:val="%7."/>
      <w:lvlJc w:val="left"/>
      <w:pPr>
        <w:ind w:left="5040" w:hanging="360"/>
      </w:pPr>
    </w:lvl>
    <w:lvl w:ilvl="7" w:tplc="0BAC077C">
      <w:start w:val="1"/>
      <w:numFmt w:val="lowerLetter"/>
      <w:lvlText w:val="%8."/>
      <w:lvlJc w:val="left"/>
      <w:pPr>
        <w:ind w:left="5760" w:hanging="360"/>
      </w:pPr>
    </w:lvl>
    <w:lvl w:ilvl="8" w:tplc="60D6827C">
      <w:start w:val="1"/>
      <w:numFmt w:val="lowerRoman"/>
      <w:lvlText w:val="%9."/>
      <w:lvlJc w:val="right"/>
      <w:pPr>
        <w:ind w:left="6480" w:hanging="180"/>
      </w:pPr>
    </w:lvl>
  </w:abstractNum>
  <w:abstractNum w:abstractNumId="44" w15:restartNumberingAfterBreak="0">
    <w:nsid w:val="4142B3BD"/>
    <w:multiLevelType w:val="hybridMultilevel"/>
    <w:tmpl w:val="6D282188"/>
    <w:lvl w:ilvl="0" w:tplc="D38C3666">
      <w:start w:val="3"/>
      <w:numFmt w:val="decimal"/>
      <w:lvlText w:val="%1."/>
      <w:lvlJc w:val="left"/>
      <w:pPr>
        <w:ind w:left="720" w:hanging="360"/>
      </w:pPr>
    </w:lvl>
    <w:lvl w:ilvl="1" w:tplc="47E6CABA">
      <w:start w:val="1"/>
      <w:numFmt w:val="lowerLetter"/>
      <w:lvlText w:val="%2."/>
      <w:lvlJc w:val="left"/>
      <w:pPr>
        <w:ind w:left="1440" w:hanging="360"/>
      </w:pPr>
    </w:lvl>
    <w:lvl w:ilvl="2" w:tplc="FBB6FCAA">
      <w:start w:val="1"/>
      <w:numFmt w:val="lowerRoman"/>
      <w:lvlText w:val="%3."/>
      <w:lvlJc w:val="right"/>
      <w:pPr>
        <w:ind w:left="2160" w:hanging="180"/>
      </w:pPr>
    </w:lvl>
    <w:lvl w:ilvl="3" w:tplc="A418D734">
      <w:start w:val="1"/>
      <w:numFmt w:val="decimal"/>
      <w:lvlText w:val="%4."/>
      <w:lvlJc w:val="left"/>
      <w:pPr>
        <w:ind w:left="2880" w:hanging="360"/>
      </w:pPr>
    </w:lvl>
    <w:lvl w:ilvl="4" w:tplc="69E6F5CA">
      <w:start w:val="1"/>
      <w:numFmt w:val="lowerLetter"/>
      <w:lvlText w:val="%5."/>
      <w:lvlJc w:val="left"/>
      <w:pPr>
        <w:ind w:left="3600" w:hanging="360"/>
      </w:pPr>
    </w:lvl>
    <w:lvl w:ilvl="5" w:tplc="F516FDBE">
      <w:start w:val="1"/>
      <w:numFmt w:val="lowerRoman"/>
      <w:lvlText w:val="%6."/>
      <w:lvlJc w:val="right"/>
      <w:pPr>
        <w:ind w:left="4320" w:hanging="180"/>
      </w:pPr>
    </w:lvl>
    <w:lvl w:ilvl="6" w:tplc="216A6BDA">
      <w:start w:val="1"/>
      <w:numFmt w:val="decimal"/>
      <w:lvlText w:val="%7."/>
      <w:lvlJc w:val="left"/>
      <w:pPr>
        <w:ind w:left="5040" w:hanging="360"/>
      </w:pPr>
    </w:lvl>
    <w:lvl w:ilvl="7" w:tplc="20C2F66E">
      <w:start w:val="1"/>
      <w:numFmt w:val="lowerLetter"/>
      <w:lvlText w:val="%8."/>
      <w:lvlJc w:val="left"/>
      <w:pPr>
        <w:ind w:left="5760" w:hanging="360"/>
      </w:pPr>
    </w:lvl>
    <w:lvl w:ilvl="8" w:tplc="61883B56">
      <w:start w:val="1"/>
      <w:numFmt w:val="lowerRoman"/>
      <w:lvlText w:val="%9."/>
      <w:lvlJc w:val="right"/>
      <w:pPr>
        <w:ind w:left="6480" w:hanging="180"/>
      </w:pPr>
    </w:lvl>
  </w:abstractNum>
  <w:abstractNum w:abstractNumId="45" w15:restartNumberingAfterBreak="0">
    <w:nsid w:val="4317715F"/>
    <w:multiLevelType w:val="hybridMultilevel"/>
    <w:tmpl w:val="B08EBF8A"/>
    <w:lvl w:ilvl="0" w:tplc="BDAE6132">
      <w:start w:val="9"/>
      <w:numFmt w:val="decimal"/>
      <w:lvlText w:val="%1."/>
      <w:lvlJc w:val="left"/>
      <w:pPr>
        <w:ind w:left="720" w:hanging="360"/>
      </w:pPr>
    </w:lvl>
    <w:lvl w:ilvl="1" w:tplc="2550E878">
      <w:start w:val="1"/>
      <w:numFmt w:val="lowerLetter"/>
      <w:lvlText w:val="%2."/>
      <w:lvlJc w:val="left"/>
      <w:pPr>
        <w:ind w:left="1440" w:hanging="360"/>
      </w:pPr>
    </w:lvl>
    <w:lvl w:ilvl="2" w:tplc="F60015B6">
      <w:start w:val="1"/>
      <w:numFmt w:val="lowerRoman"/>
      <w:lvlText w:val="%3."/>
      <w:lvlJc w:val="right"/>
      <w:pPr>
        <w:ind w:left="2160" w:hanging="180"/>
      </w:pPr>
    </w:lvl>
    <w:lvl w:ilvl="3" w:tplc="3138AC8E">
      <w:start w:val="1"/>
      <w:numFmt w:val="decimal"/>
      <w:lvlText w:val="%4."/>
      <w:lvlJc w:val="left"/>
      <w:pPr>
        <w:ind w:left="2880" w:hanging="360"/>
      </w:pPr>
    </w:lvl>
    <w:lvl w:ilvl="4" w:tplc="472E2642">
      <w:start w:val="1"/>
      <w:numFmt w:val="lowerLetter"/>
      <w:lvlText w:val="%5."/>
      <w:lvlJc w:val="left"/>
      <w:pPr>
        <w:ind w:left="3600" w:hanging="360"/>
      </w:pPr>
    </w:lvl>
    <w:lvl w:ilvl="5" w:tplc="FC723ACE">
      <w:start w:val="1"/>
      <w:numFmt w:val="lowerRoman"/>
      <w:lvlText w:val="%6."/>
      <w:lvlJc w:val="right"/>
      <w:pPr>
        <w:ind w:left="4320" w:hanging="180"/>
      </w:pPr>
    </w:lvl>
    <w:lvl w:ilvl="6" w:tplc="5D5C2F4C">
      <w:start w:val="1"/>
      <w:numFmt w:val="decimal"/>
      <w:lvlText w:val="%7."/>
      <w:lvlJc w:val="left"/>
      <w:pPr>
        <w:ind w:left="5040" w:hanging="360"/>
      </w:pPr>
    </w:lvl>
    <w:lvl w:ilvl="7" w:tplc="D468397A">
      <w:start w:val="1"/>
      <w:numFmt w:val="lowerLetter"/>
      <w:lvlText w:val="%8."/>
      <w:lvlJc w:val="left"/>
      <w:pPr>
        <w:ind w:left="5760" w:hanging="360"/>
      </w:pPr>
    </w:lvl>
    <w:lvl w:ilvl="8" w:tplc="6986A6DE">
      <w:start w:val="1"/>
      <w:numFmt w:val="lowerRoman"/>
      <w:lvlText w:val="%9."/>
      <w:lvlJc w:val="right"/>
      <w:pPr>
        <w:ind w:left="6480" w:hanging="180"/>
      </w:pPr>
    </w:lvl>
  </w:abstractNum>
  <w:abstractNum w:abstractNumId="46" w15:restartNumberingAfterBreak="0">
    <w:nsid w:val="496174A9"/>
    <w:multiLevelType w:val="hybridMultilevel"/>
    <w:tmpl w:val="F7BA56C4"/>
    <w:lvl w:ilvl="0" w:tplc="F14216C0">
      <w:start w:val="1"/>
      <w:numFmt w:val="lowerLetter"/>
      <w:lvlText w:val="%1."/>
      <w:lvlJc w:val="left"/>
      <w:pPr>
        <w:ind w:left="720" w:hanging="360"/>
      </w:pPr>
    </w:lvl>
    <w:lvl w:ilvl="1" w:tplc="2A8A6102">
      <w:start w:val="1"/>
      <w:numFmt w:val="lowerLetter"/>
      <w:lvlText w:val="%2."/>
      <w:lvlJc w:val="left"/>
      <w:pPr>
        <w:ind w:left="1440" w:hanging="360"/>
      </w:pPr>
    </w:lvl>
    <w:lvl w:ilvl="2" w:tplc="DD9418B6">
      <w:start w:val="1"/>
      <w:numFmt w:val="lowerRoman"/>
      <w:lvlText w:val="%3."/>
      <w:lvlJc w:val="right"/>
      <w:pPr>
        <w:ind w:left="2160" w:hanging="180"/>
      </w:pPr>
    </w:lvl>
    <w:lvl w:ilvl="3" w:tplc="752A6CCC">
      <w:start w:val="1"/>
      <w:numFmt w:val="decimal"/>
      <w:lvlText w:val="%4."/>
      <w:lvlJc w:val="left"/>
      <w:pPr>
        <w:ind w:left="2880" w:hanging="360"/>
      </w:pPr>
    </w:lvl>
    <w:lvl w:ilvl="4" w:tplc="526A0A62">
      <w:start w:val="1"/>
      <w:numFmt w:val="lowerLetter"/>
      <w:lvlText w:val="%5."/>
      <w:lvlJc w:val="left"/>
      <w:pPr>
        <w:ind w:left="3600" w:hanging="360"/>
      </w:pPr>
    </w:lvl>
    <w:lvl w:ilvl="5" w:tplc="9B42DC96">
      <w:start w:val="1"/>
      <w:numFmt w:val="lowerRoman"/>
      <w:lvlText w:val="%6."/>
      <w:lvlJc w:val="right"/>
      <w:pPr>
        <w:ind w:left="4320" w:hanging="180"/>
      </w:pPr>
    </w:lvl>
    <w:lvl w:ilvl="6" w:tplc="04046F52">
      <w:start w:val="1"/>
      <w:numFmt w:val="decimal"/>
      <w:lvlText w:val="%7."/>
      <w:lvlJc w:val="left"/>
      <w:pPr>
        <w:ind w:left="5040" w:hanging="360"/>
      </w:pPr>
    </w:lvl>
    <w:lvl w:ilvl="7" w:tplc="2B50ECDA">
      <w:start w:val="1"/>
      <w:numFmt w:val="lowerLetter"/>
      <w:lvlText w:val="%8."/>
      <w:lvlJc w:val="left"/>
      <w:pPr>
        <w:ind w:left="5760" w:hanging="360"/>
      </w:pPr>
    </w:lvl>
    <w:lvl w:ilvl="8" w:tplc="1CD21D10">
      <w:start w:val="1"/>
      <w:numFmt w:val="lowerRoman"/>
      <w:lvlText w:val="%9."/>
      <w:lvlJc w:val="right"/>
      <w:pPr>
        <w:ind w:left="6480" w:hanging="180"/>
      </w:pPr>
    </w:lvl>
  </w:abstractNum>
  <w:abstractNum w:abstractNumId="47" w15:restartNumberingAfterBreak="0">
    <w:nsid w:val="4A83E514"/>
    <w:multiLevelType w:val="hybridMultilevel"/>
    <w:tmpl w:val="EBA0169C"/>
    <w:lvl w:ilvl="0" w:tplc="BF70C214">
      <w:start w:val="1"/>
      <w:numFmt w:val="decimal"/>
      <w:lvlText w:val="%1."/>
      <w:lvlJc w:val="left"/>
      <w:pPr>
        <w:ind w:left="720" w:hanging="360"/>
      </w:pPr>
    </w:lvl>
    <w:lvl w:ilvl="1" w:tplc="120CBC74">
      <w:start w:val="1"/>
      <w:numFmt w:val="lowerLetter"/>
      <w:lvlText w:val="%2."/>
      <w:lvlJc w:val="left"/>
      <w:pPr>
        <w:ind w:left="1440" w:hanging="360"/>
      </w:pPr>
    </w:lvl>
    <w:lvl w:ilvl="2" w:tplc="6972A660">
      <w:start w:val="1"/>
      <w:numFmt w:val="lowerRoman"/>
      <w:lvlText w:val="%3."/>
      <w:lvlJc w:val="right"/>
      <w:pPr>
        <w:ind w:left="2160" w:hanging="180"/>
      </w:pPr>
    </w:lvl>
    <w:lvl w:ilvl="3" w:tplc="41945C00">
      <w:start w:val="1"/>
      <w:numFmt w:val="decimal"/>
      <w:lvlText w:val="%4."/>
      <w:lvlJc w:val="left"/>
      <w:pPr>
        <w:ind w:left="2880" w:hanging="360"/>
      </w:pPr>
    </w:lvl>
    <w:lvl w:ilvl="4" w:tplc="EA987BBA">
      <w:start w:val="1"/>
      <w:numFmt w:val="lowerLetter"/>
      <w:lvlText w:val="%5."/>
      <w:lvlJc w:val="left"/>
      <w:pPr>
        <w:ind w:left="3600" w:hanging="360"/>
      </w:pPr>
    </w:lvl>
    <w:lvl w:ilvl="5" w:tplc="0254B4CC">
      <w:start w:val="1"/>
      <w:numFmt w:val="lowerRoman"/>
      <w:lvlText w:val="%6."/>
      <w:lvlJc w:val="right"/>
      <w:pPr>
        <w:ind w:left="4320" w:hanging="180"/>
      </w:pPr>
    </w:lvl>
    <w:lvl w:ilvl="6" w:tplc="7A6040FC">
      <w:start w:val="1"/>
      <w:numFmt w:val="decimal"/>
      <w:lvlText w:val="%7."/>
      <w:lvlJc w:val="left"/>
      <w:pPr>
        <w:ind w:left="5040" w:hanging="360"/>
      </w:pPr>
    </w:lvl>
    <w:lvl w:ilvl="7" w:tplc="7DE6577C">
      <w:start w:val="1"/>
      <w:numFmt w:val="lowerLetter"/>
      <w:lvlText w:val="%8."/>
      <w:lvlJc w:val="left"/>
      <w:pPr>
        <w:ind w:left="5760" w:hanging="360"/>
      </w:pPr>
    </w:lvl>
    <w:lvl w:ilvl="8" w:tplc="9E7C80A6">
      <w:start w:val="1"/>
      <w:numFmt w:val="lowerRoman"/>
      <w:lvlText w:val="%9."/>
      <w:lvlJc w:val="right"/>
      <w:pPr>
        <w:ind w:left="6480" w:hanging="180"/>
      </w:pPr>
    </w:lvl>
  </w:abstractNum>
  <w:abstractNum w:abstractNumId="48" w15:restartNumberingAfterBreak="0">
    <w:nsid w:val="4B68F5D6"/>
    <w:multiLevelType w:val="hybridMultilevel"/>
    <w:tmpl w:val="CA14D804"/>
    <w:lvl w:ilvl="0" w:tplc="98A8EBD8">
      <w:start w:val="12"/>
      <w:numFmt w:val="decimal"/>
      <w:lvlText w:val="%1."/>
      <w:lvlJc w:val="left"/>
      <w:pPr>
        <w:ind w:left="720" w:hanging="360"/>
      </w:pPr>
    </w:lvl>
    <w:lvl w:ilvl="1" w:tplc="52B4305A">
      <w:start w:val="1"/>
      <w:numFmt w:val="lowerLetter"/>
      <w:lvlText w:val="%2."/>
      <w:lvlJc w:val="left"/>
      <w:pPr>
        <w:ind w:left="1440" w:hanging="360"/>
      </w:pPr>
    </w:lvl>
    <w:lvl w:ilvl="2" w:tplc="741000C8">
      <w:start w:val="1"/>
      <w:numFmt w:val="lowerRoman"/>
      <w:lvlText w:val="%3."/>
      <w:lvlJc w:val="right"/>
      <w:pPr>
        <w:ind w:left="2160" w:hanging="180"/>
      </w:pPr>
    </w:lvl>
    <w:lvl w:ilvl="3" w:tplc="799491AE">
      <w:start w:val="1"/>
      <w:numFmt w:val="decimal"/>
      <w:lvlText w:val="%4."/>
      <w:lvlJc w:val="left"/>
      <w:pPr>
        <w:ind w:left="2880" w:hanging="360"/>
      </w:pPr>
    </w:lvl>
    <w:lvl w:ilvl="4" w:tplc="37BA2496">
      <w:start w:val="1"/>
      <w:numFmt w:val="lowerLetter"/>
      <w:lvlText w:val="%5."/>
      <w:lvlJc w:val="left"/>
      <w:pPr>
        <w:ind w:left="3600" w:hanging="360"/>
      </w:pPr>
    </w:lvl>
    <w:lvl w:ilvl="5" w:tplc="ED544FD2">
      <w:start w:val="1"/>
      <w:numFmt w:val="lowerRoman"/>
      <w:lvlText w:val="%6."/>
      <w:lvlJc w:val="right"/>
      <w:pPr>
        <w:ind w:left="4320" w:hanging="180"/>
      </w:pPr>
    </w:lvl>
    <w:lvl w:ilvl="6" w:tplc="9BA0D55A">
      <w:start w:val="1"/>
      <w:numFmt w:val="decimal"/>
      <w:lvlText w:val="%7."/>
      <w:lvlJc w:val="left"/>
      <w:pPr>
        <w:ind w:left="5040" w:hanging="360"/>
      </w:pPr>
    </w:lvl>
    <w:lvl w:ilvl="7" w:tplc="8F063CCE">
      <w:start w:val="1"/>
      <w:numFmt w:val="lowerLetter"/>
      <w:lvlText w:val="%8."/>
      <w:lvlJc w:val="left"/>
      <w:pPr>
        <w:ind w:left="5760" w:hanging="360"/>
      </w:pPr>
    </w:lvl>
    <w:lvl w:ilvl="8" w:tplc="17C2E712">
      <w:start w:val="1"/>
      <w:numFmt w:val="lowerRoman"/>
      <w:lvlText w:val="%9."/>
      <w:lvlJc w:val="right"/>
      <w:pPr>
        <w:ind w:left="6480" w:hanging="180"/>
      </w:pPr>
    </w:lvl>
  </w:abstractNum>
  <w:abstractNum w:abstractNumId="49" w15:restartNumberingAfterBreak="0">
    <w:nsid w:val="4F7102C0"/>
    <w:multiLevelType w:val="hybridMultilevel"/>
    <w:tmpl w:val="0A6C4238"/>
    <w:lvl w:ilvl="0" w:tplc="AD1CBC7E">
      <w:start w:val="8"/>
      <w:numFmt w:val="decimal"/>
      <w:lvlText w:val="%1."/>
      <w:lvlJc w:val="left"/>
      <w:pPr>
        <w:ind w:left="720" w:hanging="360"/>
      </w:pPr>
    </w:lvl>
    <w:lvl w:ilvl="1" w:tplc="CD42DD6A">
      <w:start w:val="1"/>
      <w:numFmt w:val="lowerLetter"/>
      <w:lvlText w:val="%2."/>
      <w:lvlJc w:val="left"/>
      <w:pPr>
        <w:ind w:left="1440" w:hanging="360"/>
      </w:pPr>
    </w:lvl>
    <w:lvl w:ilvl="2" w:tplc="C0B6AF84">
      <w:start w:val="1"/>
      <w:numFmt w:val="lowerRoman"/>
      <w:lvlText w:val="%3."/>
      <w:lvlJc w:val="right"/>
      <w:pPr>
        <w:ind w:left="2160" w:hanging="180"/>
      </w:pPr>
    </w:lvl>
    <w:lvl w:ilvl="3" w:tplc="027A5128">
      <w:start w:val="1"/>
      <w:numFmt w:val="decimal"/>
      <w:lvlText w:val="%4."/>
      <w:lvlJc w:val="left"/>
      <w:pPr>
        <w:ind w:left="2880" w:hanging="360"/>
      </w:pPr>
    </w:lvl>
    <w:lvl w:ilvl="4" w:tplc="FC420B92">
      <w:start w:val="1"/>
      <w:numFmt w:val="lowerLetter"/>
      <w:lvlText w:val="%5."/>
      <w:lvlJc w:val="left"/>
      <w:pPr>
        <w:ind w:left="3600" w:hanging="360"/>
      </w:pPr>
    </w:lvl>
    <w:lvl w:ilvl="5" w:tplc="4C269B5A">
      <w:start w:val="1"/>
      <w:numFmt w:val="lowerRoman"/>
      <w:lvlText w:val="%6."/>
      <w:lvlJc w:val="right"/>
      <w:pPr>
        <w:ind w:left="4320" w:hanging="180"/>
      </w:pPr>
    </w:lvl>
    <w:lvl w:ilvl="6" w:tplc="63F8BC42">
      <w:start w:val="1"/>
      <w:numFmt w:val="decimal"/>
      <w:lvlText w:val="%7."/>
      <w:lvlJc w:val="left"/>
      <w:pPr>
        <w:ind w:left="5040" w:hanging="360"/>
      </w:pPr>
    </w:lvl>
    <w:lvl w:ilvl="7" w:tplc="C49AE85E">
      <w:start w:val="1"/>
      <w:numFmt w:val="lowerLetter"/>
      <w:lvlText w:val="%8."/>
      <w:lvlJc w:val="left"/>
      <w:pPr>
        <w:ind w:left="5760" w:hanging="360"/>
      </w:pPr>
    </w:lvl>
    <w:lvl w:ilvl="8" w:tplc="264C8506">
      <w:start w:val="1"/>
      <w:numFmt w:val="lowerRoman"/>
      <w:lvlText w:val="%9."/>
      <w:lvlJc w:val="right"/>
      <w:pPr>
        <w:ind w:left="6480" w:hanging="180"/>
      </w:pPr>
    </w:lvl>
  </w:abstractNum>
  <w:abstractNum w:abstractNumId="50" w15:restartNumberingAfterBreak="0">
    <w:nsid w:val="50EA4A21"/>
    <w:multiLevelType w:val="hybridMultilevel"/>
    <w:tmpl w:val="44E8C98E"/>
    <w:lvl w:ilvl="0" w:tplc="D172BB44">
      <w:start w:val="8"/>
      <w:numFmt w:val="decimal"/>
      <w:lvlText w:val="%1."/>
      <w:lvlJc w:val="left"/>
      <w:pPr>
        <w:ind w:left="720" w:hanging="360"/>
      </w:pPr>
    </w:lvl>
    <w:lvl w:ilvl="1" w:tplc="9BD26930">
      <w:start w:val="1"/>
      <w:numFmt w:val="lowerLetter"/>
      <w:lvlText w:val="%2."/>
      <w:lvlJc w:val="left"/>
      <w:pPr>
        <w:ind w:left="1440" w:hanging="360"/>
      </w:pPr>
    </w:lvl>
    <w:lvl w:ilvl="2" w:tplc="B81A2B20">
      <w:start w:val="1"/>
      <w:numFmt w:val="lowerRoman"/>
      <w:lvlText w:val="%3."/>
      <w:lvlJc w:val="right"/>
      <w:pPr>
        <w:ind w:left="2160" w:hanging="180"/>
      </w:pPr>
    </w:lvl>
    <w:lvl w:ilvl="3" w:tplc="D764D5C8">
      <w:start w:val="1"/>
      <w:numFmt w:val="decimal"/>
      <w:lvlText w:val="%4."/>
      <w:lvlJc w:val="left"/>
      <w:pPr>
        <w:ind w:left="2880" w:hanging="360"/>
      </w:pPr>
    </w:lvl>
    <w:lvl w:ilvl="4" w:tplc="DCF4FC00">
      <w:start w:val="1"/>
      <w:numFmt w:val="lowerLetter"/>
      <w:lvlText w:val="%5."/>
      <w:lvlJc w:val="left"/>
      <w:pPr>
        <w:ind w:left="3600" w:hanging="360"/>
      </w:pPr>
    </w:lvl>
    <w:lvl w:ilvl="5" w:tplc="2DEAEF1A">
      <w:start w:val="1"/>
      <w:numFmt w:val="lowerRoman"/>
      <w:lvlText w:val="%6."/>
      <w:lvlJc w:val="right"/>
      <w:pPr>
        <w:ind w:left="4320" w:hanging="180"/>
      </w:pPr>
    </w:lvl>
    <w:lvl w:ilvl="6" w:tplc="42FE741E">
      <w:start w:val="1"/>
      <w:numFmt w:val="decimal"/>
      <w:lvlText w:val="%7."/>
      <w:lvlJc w:val="left"/>
      <w:pPr>
        <w:ind w:left="5040" w:hanging="360"/>
      </w:pPr>
    </w:lvl>
    <w:lvl w:ilvl="7" w:tplc="3C0AD77E">
      <w:start w:val="1"/>
      <w:numFmt w:val="lowerLetter"/>
      <w:lvlText w:val="%8."/>
      <w:lvlJc w:val="left"/>
      <w:pPr>
        <w:ind w:left="5760" w:hanging="360"/>
      </w:pPr>
    </w:lvl>
    <w:lvl w:ilvl="8" w:tplc="7550E38C">
      <w:start w:val="1"/>
      <w:numFmt w:val="lowerRoman"/>
      <w:lvlText w:val="%9."/>
      <w:lvlJc w:val="right"/>
      <w:pPr>
        <w:ind w:left="6480" w:hanging="180"/>
      </w:pPr>
    </w:lvl>
  </w:abstractNum>
  <w:abstractNum w:abstractNumId="51" w15:restartNumberingAfterBreak="0">
    <w:nsid w:val="50F78716"/>
    <w:multiLevelType w:val="hybridMultilevel"/>
    <w:tmpl w:val="608435A0"/>
    <w:lvl w:ilvl="0" w:tplc="B7724164">
      <w:start w:val="1"/>
      <w:numFmt w:val="bullet"/>
      <w:lvlText w:val="·"/>
      <w:lvlJc w:val="left"/>
      <w:pPr>
        <w:ind w:left="720" w:hanging="360"/>
      </w:pPr>
      <w:rPr>
        <w:rFonts w:hint="default" w:ascii="Symbol" w:hAnsi="Symbol"/>
      </w:rPr>
    </w:lvl>
    <w:lvl w:ilvl="1" w:tplc="F4143FB6">
      <w:start w:val="1"/>
      <w:numFmt w:val="bullet"/>
      <w:lvlText w:val="o"/>
      <w:lvlJc w:val="left"/>
      <w:pPr>
        <w:ind w:left="1440" w:hanging="360"/>
      </w:pPr>
      <w:rPr>
        <w:rFonts w:hint="default" w:ascii="Courier New" w:hAnsi="Courier New"/>
      </w:rPr>
    </w:lvl>
    <w:lvl w:ilvl="2" w:tplc="75944A3E">
      <w:start w:val="1"/>
      <w:numFmt w:val="bullet"/>
      <w:lvlText w:val=""/>
      <w:lvlJc w:val="left"/>
      <w:pPr>
        <w:ind w:left="2160" w:hanging="360"/>
      </w:pPr>
      <w:rPr>
        <w:rFonts w:hint="default" w:ascii="Wingdings" w:hAnsi="Wingdings"/>
      </w:rPr>
    </w:lvl>
    <w:lvl w:ilvl="3" w:tplc="9EBE916A">
      <w:start w:val="1"/>
      <w:numFmt w:val="bullet"/>
      <w:lvlText w:val=""/>
      <w:lvlJc w:val="left"/>
      <w:pPr>
        <w:ind w:left="2880" w:hanging="360"/>
      </w:pPr>
      <w:rPr>
        <w:rFonts w:hint="default" w:ascii="Symbol" w:hAnsi="Symbol"/>
      </w:rPr>
    </w:lvl>
    <w:lvl w:ilvl="4" w:tplc="2808FD9A">
      <w:start w:val="1"/>
      <w:numFmt w:val="bullet"/>
      <w:lvlText w:val="o"/>
      <w:lvlJc w:val="left"/>
      <w:pPr>
        <w:ind w:left="3600" w:hanging="360"/>
      </w:pPr>
      <w:rPr>
        <w:rFonts w:hint="default" w:ascii="Courier New" w:hAnsi="Courier New"/>
      </w:rPr>
    </w:lvl>
    <w:lvl w:ilvl="5" w:tplc="CBBECDE4">
      <w:start w:val="1"/>
      <w:numFmt w:val="bullet"/>
      <w:lvlText w:val=""/>
      <w:lvlJc w:val="left"/>
      <w:pPr>
        <w:ind w:left="4320" w:hanging="360"/>
      </w:pPr>
      <w:rPr>
        <w:rFonts w:hint="default" w:ascii="Wingdings" w:hAnsi="Wingdings"/>
      </w:rPr>
    </w:lvl>
    <w:lvl w:ilvl="6" w:tplc="43D25096">
      <w:start w:val="1"/>
      <w:numFmt w:val="bullet"/>
      <w:lvlText w:val=""/>
      <w:lvlJc w:val="left"/>
      <w:pPr>
        <w:ind w:left="5040" w:hanging="360"/>
      </w:pPr>
      <w:rPr>
        <w:rFonts w:hint="default" w:ascii="Symbol" w:hAnsi="Symbol"/>
      </w:rPr>
    </w:lvl>
    <w:lvl w:ilvl="7" w:tplc="DFB8156A">
      <w:start w:val="1"/>
      <w:numFmt w:val="bullet"/>
      <w:lvlText w:val="o"/>
      <w:lvlJc w:val="left"/>
      <w:pPr>
        <w:ind w:left="5760" w:hanging="360"/>
      </w:pPr>
      <w:rPr>
        <w:rFonts w:hint="default" w:ascii="Courier New" w:hAnsi="Courier New"/>
      </w:rPr>
    </w:lvl>
    <w:lvl w:ilvl="8" w:tplc="0402049A">
      <w:start w:val="1"/>
      <w:numFmt w:val="bullet"/>
      <w:lvlText w:val=""/>
      <w:lvlJc w:val="left"/>
      <w:pPr>
        <w:ind w:left="6480" w:hanging="360"/>
      </w:pPr>
      <w:rPr>
        <w:rFonts w:hint="default" w:ascii="Wingdings" w:hAnsi="Wingdings"/>
      </w:rPr>
    </w:lvl>
  </w:abstractNum>
  <w:abstractNum w:abstractNumId="52" w15:restartNumberingAfterBreak="0">
    <w:nsid w:val="5125F751"/>
    <w:multiLevelType w:val="hybridMultilevel"/>
    <w:tmpl w:val="C43480C8"/>
    <w:lvl w:ilvl="0" w:tplc="F40AE3B8">
      <w:start w:val="4"/>
      <w:numFmt w:val="decimal"/>
      <w:lvlText w:val="%1."/>
      <w:lvlJc w:val="left"/>
      <w:pPr>
        <w:ind w:left="720" w:hanging="360"/>
      </w:pPr>
    </w:lvl>
    <w:lvl w:ilvl="1" w:tplc="96CE065C">
      <w:start w:val="1"/>
      <w:numFmt w:val="lowerLetter"/>
      <w:lvlText w:val="%2."/>
      <w:lvlJc w:val="left"/>
      <w:pPr>
        <w:ind w:left="1440" w:hanging="360"/>
      </w:pPr>
    </w:lvl>
    <w:lvl w:ilvl="2" w:tplc="729EA9D6">
      <w:start w:val="1"/>
      <w:numFmt w:val="lowerRoman"/>
      <w:lvlText w:val="%3."/>
      <w:lvlJc w:val="right"/>
      <w:pPr>
        <w:ind w:left="2160" w:hanging="180"/>
      </w:pPr>
    </w:lvl>
    <w:lvl w:ilvl="3" w:tplc="1CB47A00">
      <w:start w:val="1"/>
      <w:numFmt w:val="decimal"/>
      <w:lvlText w:val="%4."/>
      <w:lvlJc w:val="left"/>
      <w:pPr>
        <w:ind w:left="2880" w:hanging="360"/>
      </w:pPr>
    </w:lvl>
    <w:lvl w:ilvl="4" w:tplc="DE725400">
      <w:start w:val="1"/>
      <w:numFmt w:val="lowerLetter"/>
      <w:lvlText w:val="%5."/>
      <w:lvlJc w:val="left"/>
      <w:pPr>
        <w:ind w:left="3600" w:hanging="360"/>
      </w:pPr>
    </w:lvl>
    <w:lvl w:ilvl="5" w:tplc="DC66D05C">
      <w:start w:val="1"/>
      <w:numFmt w:val="lowerRoman"/>
      <w:lvlText w:val="%6."/>
      <w:lvlJc w:val="right"/>
      <w:pPr>
        <w:ind w:left="4320" w:hanging="180"/>
      </w:pPr>
    </w:lvl>
    <w:lvl w:ilvl="6" w:tplc="133ADFFE">
      <w:start w:val="1"/>
      <w:numFmt w:val="decimal"/>
      <w:lvlText w:val="%7."/>
      <w:lvlJc w:val="left"/>
      <w:pPr>
        <w:ind w:left="5040" w:hanging="360"/>
      </w:pPr>
    </w:lvl>
    <w:lvl w:ilvl="7" w:tplc="B3762DA4">
      <w:start w:val="1"/>
      <w:numFmt w:val="lowerLetter"/>
      <w:lvlText w:val="%8."/>
      <w:lvlJc w:val="left"/>
      <w:pPr>
        <w:ind w:left="5760" w:hanging="360"/>
      </w:pPr>
    </w:lvl>
    <w:lvl w:ilvl="8" w:tplc="505A18A0">
      <w:start w:val="1"/>
      <w:numFmt w:val="lowerRoman"/>
      <w:lvlText w:val="%9."/>
      <w:lvlJc w:val="right"/>
      <w:pPr>
        <w:ind w:left="6480" w:hanging="180"/>
      </w:pPr>
    </w:lvl>
  </w:abstractNum>
  <w:abstractNum w:abstractNumId="53" w15:restartNumberingAfterBreak="0">
    <w:nsid w:val="52164D14"/>
    <w:multiLevelType w:val="hybridMultilevel"/>
    <w:tmpl w:val="1A98783C"/>
    <w:lvl w:ilvl="0" w:tplc="1C60D7FE">
      <w:start w:val="20"/>
      <w:numFmt w:val="decimal"/>
      <w:lvlText w:val="%1."/>
      <w:lvlJc w:val="left"/>
      <w:pPr>
        <w:ind w:left="720" w:hanging="360"/>
      </w:pPr>
    </w:lvl>
    <w:lvl w:ilvl="1" w:tplc="E58840BE">
      <w:start w:val="1"/>
      <w:numFmt w:val="lowerLetter"/>
      <w:lvlText w:val="%2."/>
      <w:lvlJc w:val="left"/>
      <w:pPr>
        <w:ind w:left="1440" w:hanging="360"/>
      </w:pPr>
    </w:lvl>
    <w:lvl w:ilvl="2" w:tplc="1CEAC0FC">
      <w:start w:val="1"/>
      <w:numFmt w:val="lowerRoman"/>
      <w:lvlText w:val="%3."/>
      <w:lvlJc w:val="right"/>
      <w:pPr>
        <w:ind w:left="2160" w:hanging="180"/>
      </w:pPr>
    </w:lvl>
    <w:lvl w:ilvl="3" w:tplc="F73412D2">
      <w:start w:val="1"/>
      <w:numFmt w:val="decimal"/>
      <w:lvlText w:val="%4."/>
      <w:lvlJc w:val="left"/>
      <w:pPr>
        <w:ind w:left="2880" w:hanging="360"/>
      </w:pPr>
    </w:lvl>
    <w:lvl w:ilvl="4" w:tplc="4ED48C46">
      <w:start w:val="1"/>
      <w:numFmt w:val="lowerLetter"/>
      <w:lvlText w:val="%5."/>
      <w:lvlJc w:val="left"/>
      <w:pPr>
        <w:ind w:left="3600" w:hanging="360"/>
      </w:pPr>
    </w:lvl>
    <w:lvl w:ilvl="5" w:tplc="C708141E">
      <w:start w:val="1"/>
      <w:numFmt w:val="lowerRoman"/>
      <w:lvlText w:val="%6."/>
      <w:lvlJc w:val="right"/>
      <w:pPr>
        <w:ind w:left="4320" w:hanging="180"/>
      </w:pPr>
    </w:lvl>
    <w:lvl w:ilvl="6" w:tplc="0AA6FD2C">
      <w:start w:val="1"/>
      <w:numFmt w:val="decimal"/>
      <w:lvlText w:val="%7."/>
      <w:lvlJc w:val="left"/>
      <w:pPr>
        <w:ind w:left="5040" w:hanging="360"/>
      </w:pPr>
    </w:lvl>
    <w:lvl w:ilvl="7" w:tplc="07103866">
      <w:start w:val="1"/>
      <w:numFmt w:val="lowerLetter"/>
      <w:lvlText w:val="%8."/>
      <w:lvlJc w:val="left"/>
      <w:pPr>
        <w:ind w:left="5760" w:hanging="360"/>
      </w:pPr>
    </w:lvl>
    <w:lvl w:ilvl="8" w:tplc="207A3FDE">
      <w:start w:val="1"/>
      <w:numFmt w:val="lowerRoman"/>
      <w:lvlText w:val="%9."/>
      <w:lvlJc w:val="right"/>
      <w:pPr>
        <w:ind w:left="6480" w:hanging="180"/>
      </w:pPr>
    </w:lvl>
  </w:abstractNum>
  <w:abstractNum w:abstractNumId="54" w15:restartNumberingAfterBreak="0">
    <w:nsid w:val="53370813"/>
    <w:multiLevelType w:val="hybridMultilevel"/>
    <w:tmpl w:val="90860900"/>
    <w:lvl w:ilvl="0" w:tplc="AD8E9AA6">
      <w:start w:val="15"/>
      <w:numFmt w:val="decimal"/>
      <w:lvlText w:val="%1."/>
      <w:lvlJc w:val="left"/>
      <w:pPr>
        <w:ind w:left="720" w:hanging="360"/>
      </w:pPr>
    </w:lvl>
    <w:lvl w:ilvl="1" w:tplc="53AEBBF8">
      <w:start w:val="1"/>
      <w:numFmt w:val="lowerLetter"/>
      <w:lvlText w:val="%2."/>
      <w:lvlJc w:val="left"/>
      <w:pPr>
        <w:ind w:left="1440" w:hanging="360"/>
      </w:pPr>
    </w:lvl>
    <w:lvl w:ilvl="2" w:tplc="A15AA106">
      <w:start w:val="1"/>
      <w:numFmt w:val="lowerRoman"/>
      <w:lvlText w:val="%3."/>
      <w:lvlJc w:val="right"/>
      <w:pPr>
        <w:ind w:left="2160" w:hanging="180"/>
      </w:pPr>
    </w:lvl>
    <w:lvl w:ilvl="3" w:tplc="02B06E14">
      <w:start w:val="1"/>
      <w:numFmt w:val="decimal"/>
      <w:lvlText w:val="%4."/>
      <w:lvlJc w:val="left"/>
      <w:pPr>
        <w:ind w:left="2880" w:hanging="360"/>
      </w:pPr>
    </w:lvl>
    <w:lvl w:ilvl="4" w:tplc="4C9A3F48">
      <w:start w:val="1"/>
      <w:numFmt w:val="lowerLetter"/>
      <w:lvlText w:val="%5."/>
      <w:lvlJc w:val="left"/>
      <w:pPr>
        <w:ind w:left="3600" w:hanging="360"/>
      </w:pPr>
    </w:lvl>
    <w:lvl w:ilvl="5" w:tplc="1472BAB0">
      <w:start w:val="1"/>
      <w:numFmt w:val="lowerRoman"/>
      <w:lvlText w:val="%6."/>
      <w:lvlJc w:val="right"/>
      <w:pPr>
        <w:ind w:left="4320" w:hanging="180"/>
      </w:pPr>
    </w:lvl>
    <w:lvl w:ilvl="6" w:tplc="89DC27BE">
      <w:start w:val="1"/>
      <w:numFmt w:val="decimal"/>
      <w:lvlText w:val="%7."/>
      <w:lvlJc w:val="left"/>
      <w:pPr>
        <w:ind w:left="5040" w:hanging="360"/>
      </w:pPr>
    </w:lvl>
    <w:lvl w:ilvl="7" w:tplc="FFAC1C62">
      <w:start w:val="1"/>
      <w:numFmt w:val="lowerLetter"/>
      <w:lvlText w:val="%8."/>
      <w:lvlJc w:val="left"/>
      <w:pPr>
        <w:ind w:left="5760" w:hanging="360"/>
      </w:pPr>
    </w:lvl>
    <w:lvl w:ilvl="8" w:tplc="45402D58">
      <w:start w:val="1"/>
      <w:numFmt w:val="lowerRoman"/>
      <w:lvlText w:val="%9."/>
      <w:lvlJc w:val="right"/>
      <w:pPr>
        <w:ind w:left="6480" w:hanging="180"/>
      </w:pPr>
    </w:lvl>
  </w:abstractNum>
  <w:abstractNum w:abstractNumId="55" w15:restartNumberingAfterBreak="0">
    <w:nsid w:val="55D44096"/>
    <w:multiLevelType w:val="hybridMultilevel"/>
    <w:tmpl w:val="EFE0F58C"/>
    <w:lvl w:ilvl="0" w:tplc="7F205FCE">
      <w:start w:val="1"/>
      <w:numFmt w:val="bullet"/>
      <w:lvlText w:val="·"/>
      <w:lvlJc w:val="left"/>
      <w:pPr>
        <w:ind w:left="720" w:hanging="360"/>
      </w:pPr>
      <w:rPr>
        <w:rFonts w:hint="default" w:ascii="Symbol" w:hAnsi="Symbol"/>
      </w:rPr>
    </w:lvl>
    <w:lvl w:ilvl="1" w:tplc="DB5251AA">
      <w:start w:val="1"/>
      <w:numFmt w:val="bullet"/>
      <w:lvlText w:val="o"/>
      <w:lvlJc w:val="left"/>
      <w:pPr>
        <w:ind w:left="1440" w:hanging="360"/>
      </w:pPr>
      <w:rPr>
        <w:rFonts w:hint="default" w:ascii="Courier New" w:hAnsi="Courier New"/>
      </w:rPr>
    </w:lvl>
    <w:lvl w:ilvl="2" w:tplc="5866AC38">
      <w:start w:val="1"/>
      <w:numFmt w:val="bullet"/>
      <w:lvlText w:val=""/>
      <w:lvlJc w:val="left"/>
      <w:pPr>
        <w:ind w:left="2160" w:hanging="360"/>
      </w:pPr>
      <w:rPr>
        <w:rFonts w:hint="default" w:ascii="Wingdings" w:hAnsi="Wingdings"/>
      </w:rPr>
    </w:lvl>
    <w:lvl w:ilvl="3" w:tplc="91DC4E32">
      <w:start w:val="1"/>
      <w:numFmt w:val="bullet"/>
      <w:lvlText w:val=""/>
      <w:lvlJc w:val="left"/>
      <w:pPr>
        <w:ind w:left="2880" w:hanging="360"/>
      </w:pPr>
      <w:rPr>
        <w:rFonts w:hint="default" w:ascii="Symbol" w:hAnsi="Symbol"/>
      </w:rPr>
    </w:lvl>
    <w:lvl w:ilvl="4" w:tplc="68285CBC">
      <w:start w:val="1"/>
      <w:numFmt w:val="bullet"/>
      <w:lvlText w:val="o"/>
      <w:lvlJc w:val="left"/>
      <w:pPr>
        <w:ind w:left="3600" w:hanging="360"/>
      </w:pPr>
      <w:rPr>
        <w:rFonts w:hint="default" w:ascii="Courier New" w:hAnsi="Courier New"/>
      </w:rPr>
    </w:lvl>
    <w:lvl w:ilvl="5" w:tplc="1674C7FE">
      <w:start w:val="1"/>
      <w:numFmt w:val="bullet"/>
      <w:lvlText w:val=""/>
      <w:lvlJc w:val="left"/>
      <w:pPr>
        <w:ind w:left="4320" w:hanging="360"/>
      </w:pPr>
      <w:rPr>
        <w:rFonts w:hint="default" w:ascii="Wingdings" w:hAnsi="Wingdings"/>
      </w:rPr>
    </w:lvl>
    <w:lvl w:ilvl="6" w:tplc="D58E69FE">
      <w:start w:val="1"/>
      <w:numFmt w:val="bullet"/>
      <w:lvlText w:val=""/>
      <w:lvlJc w:val="left"/>
      <w:pPr>
        <w:ind w:left="5040" w:hanging="360"/>
      </w:pPr>
      <w:rPr>
        <w:rFonts w:hint="default" w:ascii="Symbol" w:hAnsi="Symbol"/>
      </w:rPr>
    </w:lvl>
    <w:lvl w:ilvl="7" w:tplc="A274ADD6">
      <w:start w:val="1"/>
      <w:numFmt w:val="bullet"/>
      <w:lvlText w:val="o"/>
      <w:lvlJc w:val="left"/>
      <w:pPr>
        <w:ind w:left="5760" w:hanging="360"/>
      </w:pPr>
      <w:rPr>
        <w:rFonts w:hint="default" w:ascii="Courier New" w:hAnsi="Courier New"/>
      </w:rPr>
    </w:lvl>
    <w:lvl w:ilvl="8" w:tplc="945056E8">
      <w:start w:val="1"/>
      <w:numFmt w:val="bullet"/>
      <w:lvlText w:val=""/>
      <w:lvlJc w:val="left"/>
      <w:pPr>
        <w:ind w:left="6480" w:hanging="360"/>
      </w:pPr>
      <w:rPr>
        <w:rFonts w:hint="default" w:ascii="Wingdings" w:hAnsi="Wingdings"/>
      </w:rPr>
    </w:lvl>
  </w:abstractNum>
  <w:abstractNum w:abstractNumId="56" w15:restartNumberingAfterBreak="0">
    <w:nsid w:val="58603DE2"/>
    <w:multiLevelType w:val="hybridMultilevel"/>
    <w:tmpl w:val="0FA0D688"/>
    <w:lvl w:ilvl="0" w:tplc="BD46D2D8">
      <w:start w:val="24"/>
      <w:numFmt w:val="decimal"/>
      <w:lvlText w:val="%1."/>
      <w:lvlJc w:val="left"/>
      <w:pPr>
        <w:ind w:left="720" w:hanging="360"/>
      </w:pPr>
    </w:lvl>
    <w:lvl w:ilvl="1" w:tplc="40E85B30">
      <w:start w:val="1"/>
      <w:numFmt w:val="lowerLetter"/>
      <w:lvlText w:val="%2."/>
      <w:lvlJc w:val="left"/>
      <w:pPr>
        <w:ind w:left="1440" w:hanging="360"/>
      </w:pPr>
    </w:lvl>
    <w:lvl w:ilvl="2" w:tplc="BB564A62">
      <w:start w:val="1"/>
      <w:numFmt w:val="lowerRoman"/>
      <w:lvlText w:val="%3."/>
      <w:lvlJc w:val="right"/>
      <w:pPr>
        <w:ind w:left="2160" w:hanging="180"/>
      </w:pPr>
    </w:lvl>
    <w:lvl w:ilvl="3" w:tplc="0BCA8D1C">
      <w:start w:val="1"/>
      <w:numFmt w:val="decimal"/>
      <w:lvlText w:val="%4."/>
      <w:lvlJc w:val="left"/>
      <w:pPr>
        <w:ind w:left="2880" w:hanging="360"/>
      </w:pPr>
    </w:lvl>
    <w:lvl w:ilvl="4" w:tplc="DC507FF6">
      <w:start w:val="1"/>
      <w:numFmt w:val="lowerLetter"/>
      <w:lvlText w:val="%5."/>
      <w:lvlJc w:val="left"/>
      <w:pPr>
        <w:ind w:left="3600" w:hanging="360"/>
      </w:pPr>
    </w:lvl>
    <w:lvl w:ilvl="5" w:tplc="A6C0BD54">
      <w:start w:val="1"/>
      <w:numFmt w:val="lowerRoman"/>
      <w:lvlText w:val="%6."/>
      <w:lvlJc w:val="right"/>
      <w:pPr>
        <w:ind w:left="4320" w:hanging="180"/>
      </w:pPr>
    </w:lvl>
    <w:lvl w:ilvl="6" w:tplc="C3205034">
      <w:start w:val="1"/>
      <w:numFmt w:val="decimal"/>
      <w:lvlText w:val="%7."/>
      <w:lvlJc w:val="left"/>
      <w:pPr>
        <w:ind w:left="5040" w:hanging="360"/>
      </w:pPr>
    </w:lvl>
    <w:lvl w:ilvl="7" w:tplc="6382CD8C">
      <w:start w:val="1"/>
      <w:numFmt w:val="lowerLetter"/>
      <w:lvlText w:val="%8."/>
      <w:lvlJc w:val="left"/>
      <w:pPr>
        <w:ind w:left="5760" w:hanging="360"/>
      </w:pPr>
    </w:lvl>
    <w:lvl w:ilvl="8" w:tplc="0EB0EBBA">
      <w:start w:val="1"/>
      <w:numFmt w:val="lowerRoman"/>
      <w:lvlText w:val="%9."/>
      <w:lvlJc w:val="right"/>
      <w:pPr>
        <w:ind w:left="6480" w:hanging="180"/>
      </w:pPr>
    </w:lvl>
  </w:abstractNum>
  <w:abstractNum w:abstractNumId="57" w15:restartNumberingAfterBreak="0">
    <w:nsid w:val="59F94954"/>
    <w:multiLevelType w:val="hybridMultilevel"/>
    <w:tmpl w:val="F91AE6EA"/>
    <w:lvl w:ilvl="0" w:tplc="507AD80A">
      <w:start w:val="7"/>
      <w:numFmt w:val="decimal"/>
      <w:lvlText w:val="%1."/>
      <w:lvlJc w:val="left"/>
      <w:pPr>
        <w:ind w:left="720" w:hanging="360"/>
      </w:pPr>
    </w:lvl>
    <w:lvl w:ilvl="1" w:tplc="8EC6E196">
      <w:start w:val="1"/>
      <w:numFmt w:val="lowerLetter"/>
      <w:lvlText w:val="%2."/>
      <w:lvlJc w:val="left"/>
      <w:pPr>
        <w:ind w:left="1440" w:hanging="360"/>
      </w:pPr>
    </w:lvl>
    <w:lvl w:ilvl="2" w:tplc="CF7C49F2">
      <w:start w:val="1"/>
      <w:numFmt w:val="lowerRoman"/>
      <w:lvlText w:val="%3."/>
      <w:lvlJc w:val="right"/>
      <w:pPr>
        <w:ind w:left="2160" w:hanging="180"/>
      </w:pPr>
    </w:lvl>
    <w:lvl w:ilvl="3" w:tplc="16F4E8A0">
      <w:start w:val="1"/>
      <w:numFmt w:val="decimal"/>
      <w:lvlText w:val="%4."/>
      <w:lvlJc w:val="left"/>
      <w:pPr>
        <w:ind w:left="2880" w:hanging="360"/>
      </w:pPr>
    </w:lvl>
    <w:lvl w:ilvl="4" w:tplc="C37AAF72">
      <w:start w:val="1"/>
      <w:numFmt w:val="lowerLetter"/>
      <w:lvlText w:val="%5."/>
      <w:lvlJc w:val="left"/>
      <w:pPr>
        <w:ind w:left="3600" w:hanging="360"/>
      </w:pPr>
    </w:lvl>
    <w:lvl w:ilvl="5" w:tplc="38B842AC">
      <w:start w:val="1"/>
      <w:numFmt w:val="lowerRoman"/>
      <w:lvlText w:val="%6."/>
      <w:lvlJc w:val="right"/>
      <w:pPr>
        <w:ind w:left="4320" w:hanging="180"/>
      </w:pPr>
    </w:lvl>
    <w:lvl w:ilvl="6" w:tplc="27788DE6">
      <w:start w:val="1"/>
      <w:numFmt w:val="decimal"/>
      <w:lvlText w:val="%7."/>
      <w:lvlJc w:val="left"/>
      <w:pPr>
        <w:ind w:left="5040" w:hanging="360"/>
      </w:pPr>
    </w:lvl>
    <w:lvl w:ilvl="7" w:tplc="2632C49E">
      <w:start w:val="1"/>
      <w:numFmt w:val="lowerLetter"/>
      <w:lvlText w:val="%8."/>
      <w:lvlJc w:val="left"/>
      <w:pPr>
        <w:ind w:left="5760" w:hanging="360"/>
      </w:pPr>
    </w:lvl>
    <w:lvl w:ilvl="8" w:tplc="757E01FE">
      <w:start w:val="1"/>
      <w:numFmt w:val="lowerRoman"/>
      <w:lvlText w:val="%9."/>
      <w:lvlJc w:val="right"/>
      <w:pPr>
        <w:ind w:left="6480" w:hanging="180"/>
      </w:pPr>
    </w:lvl>
  </w:abstractNum>
  <w:abstractNum w:abstractNumId="58" w15:restartNumberingAfterBreak="0">
    <w:nsid w:val="5A518635"/>
    <w:multiLevelType w:val="hybridMultilevel"/>
    <w:tmpl w:val="088AE088"/>
    <w:lvl w:ilvl="0" w:tplc="3E6635AA">
      <w:start w:val="1"/>
      <w:numFmt w:val="decimal"/>
      <w:lvlText w:val="%1."/>
      <w:lvlJc w:val="left"/>
      <w:pPr>
        <w:ind w:left="720" w:hanging="360"/>
      </w:pPr>
    </w:lvl>
    <w:lvl w:ilvl="1" w:tplc="015EAC0C">
      <w:start w:val="1"/>
      <w:numFmt w:val="lowerLetter"/>
      <w:lvlText w:val="%2."/>
      <w:lvlJc w:val="left"/>
      <w:pPr>
        <w:ind w:left="1440" w:hanging="360"/>
      </w:pPr>
    </w:lvl>
    <w:lvl w:ilvl="2" w:tplc="FCCA5CFE">
      <w:start w:val="1"/>
      <w:numFmt w:val="lowerRoman"/>
      <w:lvlText w:val="%3."/>
      <w:lvlJc w:val="right"/>
      <w:pPr>
        <w:ind w:left="2160" w:hanging="180"/>
      </w:pPr>
    </w:lvl>
    <w:lvl w:ilvl="3" w:tplc="1368C8D8">
      <w:start w:val="1"/>
      <w:numFmt w:val="decimal"/>
      <w:lvlText w:val="%4."/>
      <w:lvlJc w:val="left"/>
      <w:pPr>
        <w:ind w:left="2880" w:hanging="360"/>
      </w:pPr>
    </w:lvl>
    <w:lvl w:ilvl="4" w:tplc="9CFE55CA">
      <w:start w:val="1"/>
      <w:numFmt w:val="lowerLetter"/>
      <w:lvlText w:val="%5."/>
      <w:lvlJc w:val="left"/>
      <w:pPr>
        <w:ind w:left="3600" w:hanging="360"/>
      </w:pPr>
    </w:lvl>
    <w:lvl w:ilvl="5" w:tplc="A0EE5960">
      <w:start w:val="1"/>
      <w:numFmt w:val="lowerRoman"/>
      <w:lvlText w:val="%6."/>
      <w:lvlJc w:val="right"/>
      <w:pPr>
        <w:ind w:left="4320" w:hanging="180"/>
      </w:pPr>
    </w:lvl>
    <w:lvl w:ilvl="6" w:tplc="2160B9CA">
      <w:start w:val="1"/>
      <w:numFmt w:val="decimal"/>
      <w:lvlText w:val="%7."/>
      <w:lvlJc w:val="left"/>
      <w:pPr>
        <w:ind w:left="5040" w:hanging="360"/>
      </w:pPr>
    </w:lvl>
    <w:lvl w:ilvl="7" w:tplc="E8CA240C">
      <w:start w:val="1"/>
      <w:numFmt w:val="lowerLetter"/>
      <w:lvlText w:val="%8."/>
      <w:lvlJc w:val="left"/>
      <w:pPr>
        <w:ind w:left="5760" w:hanging="360"/>
      </w:pPr>
    </w:lvl>
    <w:lvl w:ilvl="8" w:tplc="253839CE">
      <w:start w:val="1"/>
      <w:numFmt w:val="lowerRoman"/>
      <w:lvlText w:val="%9."/>
      <w:lvlJc w:val="right"/>
      <w:pPr>
        <w:ind w:left="6480" w:hanging="180"/>
      </w:pPr>
    </w:lvl>
  </w:abstractNum>
  <w:abstractNum w:abstractNumId="59" w15:restartNumberingAfterBreak="0">
    <w:nsid w:val="5A908C17"/>
    <w:multiLevelType w:val="hybridMultilevel"/>
    <w:tmpl w:val="F6607E4A"/>
    <w:lvl w:ilvl="0" w:tplc="3B30341E">
      <w:start w:val="5"/>
      <w:numFmt w:val="decimal"/>
      <w:lvlText w:val="%1."/>
      <w:lvlJc w:val="left"/>
      <w:pPr>
        <w:ind w:left="720" w:hanging="360"/>
      </w:pPr>
    </w:lvl>
    <w:lvl w:ilvl="1" w:tplc="D548BA3C">
      <w:start w:val="1"/>
      <w:numFmt w:val="lowerLetter"/>
      <w:lvlText w:val="%2."/>
      <w:lvlJc w:val="left"/>
      <w:pPr>
        <w:ind w:left="1440" w:hanging="360"/>
      </w:pPr>
    </w:lvl>
    <w:lvl w:ilvl="2" w:tplc="05AE3C40">
      <w:start w:val="1"/>
      <w:numFmt w:val="lowerRoman"/>
      <w:lvlText w:val="%3."/>
      <w:lvlJc w:val="right"/>
      <w:pPr>
        <w:ind w:left="2160" w:hanging="180"/>
      </w:pPr>
    </w:lvl>
    <w:lvl w:ilvl="3" w:tplc="C55AA58E">
      <w:start w:val="1"/>
      <w:numFmt w:val="decimal"/>
      <w:lvlText w:val="%4."/>
      <w:lvlJc w:val="left"/>
      <w:pPr>
        <w:ind w:left="2880" w:hanging="360"/>
      </w:pPr>
    </w:lvl>
    <w:lvl w:ilvl="4" w:tplc="CA9658E0">
      <w:start w:val="1"/>
      <w:numFmt w:val="lowerLetter"/>
      <w:lvlText w:val="%5."/>
      <w:lvlJc w:val="left"/>
      <w:pPr>
        <w:ind w:left="3600" w:hanging="360"/>
      </w:pPr>
    </w:lvl>
    <w:lvl w:ilvl="5" w:tplc="E7AAF374">
      <w:start w:val="1"/>
      <w:numFmt w:val="lowerRoman"/>
      <w:lvlText w:val="%6."/>
      <w:lvlJc w:val="right"/>
      <w:pPr>
        <w:ind w:left="4320" w:hanging="180"/>
      </w:pPr>
    </w:lvl>
    <w:lvl w:ilvl="6" w:tplc="3D36C08A">
      <w:start w:val="1"/>
      <w:numFmt w:val="decimal"/>
      <w:lvlText w:val="%7."/>
      <w:lvlJc w:val="left"/>
      <w:pPr>
        <w:ind w:left="5040" w:hanging="360"/>
      </w:pPr>
    </w:lvl>
    <w:lvl w:ilvl="7" w:tplc="1200E3AE">
      <w:start w:val="1"/>
      <w:numFmt w:val="lowerLetter"/>
      <w:lvlText w:val="%8."/>
      <w:lvlJc w:val="left"/>
      <w:pPr>
        <w:ind w:left="5760" w:hanging="360"/>
      </w:pPr>
    </w:lvl>
    <w:lvl w:ilvl="8" w:tplc="2FCC21F6">
      <w:start w:val="1"/>
      <w:numFmt w:val="lowerRoman"/>
      <w:lvlText w:val="%9."/>
      <w:lvlJc w:val="right"/>
      <w:pPr>
        <w:ind w:left="6480" w:hanging="180"/>
      </w:pPr>
    </w:lvl>
  </w:abstractNum>
  <w:abstractNum w:abstractNumId="60" w15:restartNumberingAfterBreak="0">
    <w:nsid w:val="5B6D1327"/>
    <w:multiLevelType w:val="hybridMultilevel"/>
    <w:tmpl w:val="BBAC326A"/>
    <w:lvl w:ilvl="0" w:tplc="98C42788">
      <w:start w:val="6"/>
      <w:numFmt w:val="decimal"/>
      <w:lvlText w:val="%1."/>
      <w:lvlJc w:val="left"/>
      <w:pPr>
        <w:ind w:left="720" w:hanging="360"/>
      </w:pPr>
    </w:lvl>
    <w:lvl w:ilvl="1" w:tplc="0066BE7E">
      <w:start w:val="1"/>
      <w:numFmt w:val="lowerLetter"/>
      <w:lvlText w:val="%2."/>
      <w:lvlJc w:val="left"/>
      <w:pPr>
        <w:ind w:left="1440" w:hanging="360"/>
      </w:pPr>
    </w:lvl>
    <w:lvl w:ilvl="2" w:tplc="728016B8">
      <w:start w:val="1"/>
      <w:numFmt w:val="lowerRoman"/>
      <w:lvlText w:val="%3."/>
      <w:lvlJc w:val="right"/>
      <w:pPr>
        <w:ind w:left="2160" w:hanging="180"/>
      </w:pPr>
    </w:lvl>
    <w:lvl w:ilvl="3" w:tplc="18AE39CE">
      <w:start w:val="1"/>
      <w:numFmt w:val="decimal"/>
      <w:lvlText w:val="%4."/>
      <w:lvlJc w:val="left"/>
      <w:pPr>
        <w:ind w:left="2880" w:hanging="360"/>
      </w:pPr>
    </w:lvl>
    <w:lvl w:ilvl="4" w:tplc="01DEDC28">
      <w:start w:val="1"/>
      <w:numFmt w:val="lowerLetter"/>
      <w:lvlText w:val="%5."/>
      <w:lvlJc w:val="left"/>
      <w:pPr>
        <w:ind w:left="3600" w:hanging="360"/>
      </w:pPr>
    </w:lvl>
    <w:lvl w:ilvl="5" w:tplc="9C620436">
      <w:start w:val="1"/>
      <w:numFmt w:val="lowerRoman"/>
      <w:lvlText w:val="%6."/>
      <w:lvlJc w:val="right"/>
      <w:pPr>
        <w:ind w:left="4320" w:hanging="180"/>
      </w:pPr>
    </w:lvl>
    <w:lvl w:ilvl="6" w:tplc="ED2C44D4">
      <w:start w:val="1"/>
      <w:numFmt w:val="decimal"/>
      <w:lvlText w:val="%7."/>
      <w:lvlJc w:val="left"/>
      <w:pPr>
        <w:ind w:left="5040" w:hanging="360"/>
      </w:pPr>
    </w:lvl>
    <w:lvl w:ilvl="7" w:tplc="E0722832">
      <w:start w:val="1"/>
      <w:numFmt w:val="lowerLetter"/>
      <w:lvlText w:val="%8."/>
      <w:lvlJc w:val="left"/>
      <w:pPr>
        <w:ind w:left="5760" w:hanging="360"/>
      </w:pPr>
    </w:lvl>
    <w:lvl w:ilvl="8" w:tplc="58EE203E">
      <w:start w:val="1"/>
      <w:numFmt w:val="lowerRoman"/>
      <w:lvlText w:val="%9."/>
      <w:lvlJc w:val="right"/>
      <w:pPr>
        <w:ind w:left="6480" w:hanging="180"/>
      </w:pPr>
    </w:lvl>
  </w:abstractNum>
  <w:abstractNum w:abstractNumId="61" w15:restartNumberingAfterBreak="0">
    <w:nsid w:val="5C706AC4"/>
    <w:multiLevelType w:val="hybridMultilevel"/>
    <w:tmpl w:val="81F8A8E0"/>
    <w:lvl w:ilvl="0" w:tplc="4942CD7A">
      <w:start w:val="4"/>
      <w:numFmt w:val="decimal"/>
      <w:lvlText w:val="%1."/>
      <w:lvlJc w:val="left"/>
      <w:pPr>
        <w:ind w:left="720" w:hanging="360"/>
      </w:pPr>
    </w:lvl>
    <w:lvl w:ilvl="1" w:tplc="44725184">
      <w:start w:val="1"/>
      <w:numFmt w:val="lowerLetter"/>
      <w:lvlText w:val="%2."/>
      <w:lvlJc w:val="left"/>
      <w:pPr>
        <w:ind w:left="1440" w:hanging="360"/>
      </w:pPr>
    </w:lvl>
    <w:lvl w:ilvl="2" w:tplc="C59A3394">
      <w:start w:val="1"/>
      <w:numFmt w:val="lowerRoman"/>
      <w:lvlText w:val="%3."/>
      <w:lvlJc w:val="right"/>
      <w:pPr>
        <w:ind w:left="2160" w:hanging="180"/>
      </w:pPr>
    </w:lvl>
    <w:lvl w:ilvl="3" w:tplc="3E24784C">
      <w:start w:val="1"/>
      <w:numFmt w:val="decimal"/>
      <w:lvlText w:val="%4."/>
      <w:lvlJc w:val="left"/>
      <w:pPr>
        <w:ind w:left="2880" w:hanging="360"/>
      </w:pPr>
    </w:lvl>
    <w:lvl w:ilvl="4" w:tplc="6CB4ABB2">
      <w:start w:val="1"/>
      <w:numFmt w:val="lowerLetter"/>
      <w:lvlText w:val="%5."/>
      <w:lvlJc w:val="left"/>
      <w:pPr>
        <w:ind w:left="3600" w:hanging="360"/>
      </w:pPr>
    </w:lvl>
    <w:lvl w:ilvl="5" w:tplc="6F4E765C">
      <w:start w:val="1"/>
      <w:numFmt w:val="lowerRoman"/>
      <w:lvlText w:val="%6."/>
      <w:lvlJc w:val="right"/>
      <w:pPr>
        <w:ind w:left="4320" w:hanging="180"/>
      </w:pPr>
    </w:lvl>
    <w:lvl w:ilvl="6" w:tplc="2EFE5046">
      <w:start w:val="1"/>
      <w:numFmt w:val="decimal"/>
      <w:lvlText w:val="%7."/>
      <w:lvlJc w:val="left"/>
      <w:pPr>
        <w:ind w:left="5040" w:hanging="360"/>
      </w:pPr>
    </w:lvl>
    <w:lvl w:ilvl="7" w:tplc="00A03BB8">
      <w:start w:val="1"/>
      <w:numFmt w:val="lowerLetter"/>
      <w:lvlText w:val="%8."/>
      <w:lvlJc w:val="left"/>
      <w:pPr>
        <w:ind w:left="5760" w:hanging="360"/>
      </w:pPr>
    </w:lvl>
    <w:lvl w:ilvl="8" w:tplc="63BEE486">
      <w:start w:val="1"/>
      <w:numFmt w:val="lowerRoman"/>
      <w:lvlText w:val="%9."/>
      <w:lvlJc w:val="right"/>
      <w:pPr>
        <w:ind w:left="6480" w:hanging="180"/>
      </w:pPr>
    </w:lvl>
  </w:abstractNum>
  <w:abstractNum w:abstractNumId="62" w15:restartNumberingAfterBreak="0">
    <w:nsid w:val="5C99B55D"/>
    <w:multiLevelType w:val="hybridMultilevel"/>
    <w:tmpl w:val="2E5CFD7C"/>
    <w:lvl w:ilvl="0" w:tplc="1390CA3C">
      <w:start w:val="3"/>
      <w:numFmt w:val="decimal"/>
      <w:lvlText w:val="%1."/>
      <w:lvlJc w:val="left"/>
      <w:pPr>
        <w:ind w:left="720" w:hanging="360"/>
      </w:pPr>
    </w:lvl>
    <w:lvl w:ilvl="1" w:tplc="EA382112">
      <w:start w:val="1"/>
      <w:numFmt w:val="lowerLetter"/>
      <w:lvlText w:val="%2."/>
      <w:lvlJc w:val="left"/>
      <w:pPr>
        <w:ind w:left="1440" w:hanging="360"/>
      </w:pPr>
    </w:lvl>
    <w:lvl w:ilvl="2" w:tplc="3906F6F0">
      <w:start w:val="1"/>
      <w:numFmt w:val="lowerRoman"/>
      <w:lvlText w:val="%3."/>
      <w:lvlJc w:val="right"/>
      <w:pPr>
        <w:ind w:left="2160" w:hanging="180"/>
      </w:pPr>
    </w:lvl>
    <w:lvl w:ilvl="3" w:tplc="D586FA0E">
      <w:start w:val="1"/>
      <w:numFmt w:val="decimal"/>
      <w:lvlText w:val="%4."/>
      <w:lvlJc w:val="left"/>
      <w:pPr>
        <w:ind w:left="2880" w:hanging="360"/>
      </w:pPr>
    </w:lvl>
    <w:lvl w:ilvl="4" w:tplc="B6602ACA">
      <w:start w:val="1"/>
      <w:numFmt w:val="lowerLetter"/>
      <w:lvlText w:val="%5."/>
      <w:lvlJc w:val="left"/>
      <w:pPr>
        <w:ind w:left="3600" w:hanging="360"/>
      </w:pPr>
    </w:lvl>
    <w:lvl w:ilvl="5" w:tplc="0C3EEAEE">
      <w:start w:val="1"/>
      <w:numFmt w:val="lowerRoman"/>
      <w:lvlText w:val="%6."/>
      <w:lvlJc w:val="right"/>
      <w:pPr>
        <w:ind w:left="4320" w:hanging="180"/>
      </w:pPr>
    </w:lvl>
    <w:lvl w:ilvl="6" w:tplc="61B255E2">
      <w:start w:val="1"/>
      <w:numFmt w:val="decimal"/>
      <w:lvlText w:val="%7."/>
      <w:lvlJc w:val="left"/>
      <w:pPr>
        <w:ind w:left="5040" w:hanging="360"/>
      </w:pPr>
    </w:lvl>
    <w:lvl w:ilvl="7" w:tplc="4D52AB98">
      <w:start w:val="1"/>
      <w:numFmt w:val="lowerLetter"/>
      <w:lvlText w:val="%8."/>
      <w:lvlJc w:val="left"/>
      <w:pPr>
        <w:ind w:left="5760" w:hanging="360"/>
      </w:pPr>
    </w:lvl>
    <w:lvl w:ilvl="8" w:tplc="96C20B8A">
      <w:start w:val="1"/>
      <w:numFmt w:val="lowerRoman"/>
      <w:lvlText w:val="%9."/>
      <w:lvlJc w:val="right"/>
      <w:pPr>
        <w:ind w:left="6480" w:hanging="180"/>
      </w:pPr>
    </w:lvl>
  </w:abstractNum>
  <w:abstractNum w:abstractNumId="63" w15:restartNumberingAfterBreak="0">
    <w:nsid w:val="5CC6B264"/>
    <w:multiLevelType w:val="hybridMultilevel"/>
    <w:tmpl w:val="0FA6D31C"/>
    <w:lvl w:ilvl="0" w:tplc="93B28A84">
      <w:start w:val="4"/>
      <w:numFmt w:val="decimal"/>
      <w:lvlText w:val="%1."/>
      <w:lvlJc w:val="left"/>
      <w:pPr>
        <w:ind w:left="720" w:hanging="360"/>
      </w:pPr>
    </w:lvl>
    <w:lvl w:ilvl="1" w:tplc="8C449970">
      <w:start w:val="1"/>
      <w:numFmt w:val="lowerLetter"/>
      <w:lvlText w:val="%2."/>
      <w:lvlJc w:val="left"/>
      <w:pPr>
        <w:ind w:left="1440" w:hanging="360"/>
      </w:pPr>
    </w:lvl>
    <w:lvl w:ilvl="2" w:tplc="090087B0">
      <w:start w:val="1"/>
      <w:numFmt w:val="lowerRoman"/>
      <w:lvlText w:val="%3."/>
      <w:lvlJc w:val="right"/>
      <w:pPr>
        <w:ind w:left="2160" w:hanging="180"/>
      </w:pPr>
    </w:lvl>
    <w:lvl w:ilvl="3" w:tplc="CED44484">
      <w:start w:val="1"/>
      <w:numFmt w:val="decimal"/>
      <w:lvlText w:val="%4."/>
      <w:lvlJc w:val="left"/>
      <w:pPr>
        <w:ind w:left="2880" w:hanging="360"/>
      </w:pPr>
    </w:lvl>
    <w:lvl w:ilvl="4" w:tplc="052A6AA2">
      <w:start w:val="1"/>
      <w:numFmt w:val="lowerLetter"/>
      <w:lvlText w:val="%5."/>
      <w:lvlJc w:val="left"/>
      <w:pPr>
        <w:ind w:left="3600" w:hanging="360"/>
      </w:pPr>
    </w:lvl>
    <w:lvl w:ilvl="5" w:tplc="3C9A40E6">
      <w:start w:val="1"/>
      <w:numFmt w:val="lowerRoman"/>
      <w:lvlText w:val="%6."/>
      <w:lvlJc w:val="right"/>
      <w:pPr>
        <w:ind w:left="4320" w:hanging="180"/>
      </w:pPr>
    </w:lvl>
    <w:lvl w:ilvl="6" w:tplc="16AC45D4">
      <w:start w:val="1"/>
      <w:numFmt w:val="decimal"/>
      <w:lvlText w:val="%7."/>
      <w:lvlJc w:val="left"/>
      <w:pPr>
        <w:ind w:left="5040" w:hanging="360"/>
      </w:pPr>
    </w:lvl>
    <w:lvl w:ilvl="7" w:tplc="5498D19A">
      <w:start w:val="1"/>
      <w:numFmt w:val="lowerLetter"/>
      <w:lvlText w:val="%8."/>
      <w:lvlJc w:val="left"/>
      <w:pPr>
        <w:ind w:left="5760" w:hanging="360"/>
      </w:pPr>
    </w:lvl>
    <w:lvl w:ilvl="8" w:tplc="83A0357C">
      <w:start w:val="1"/>
      <w:numFmt w:val="lowerRoman"/>
      <w:lvlText w:val="%9."/>
      <w:lvlJc w:val="right"/>
      <w:pPr>
        <w:ind w:left="6480" w:hanging="180"/>
      </w:pPr>
    </w:lvl>
  </w:abstractNum>
  <w:abstractNum w:abstractNumId="64" w15:restartNumberingAfterBreak="0">
    <w:nsid w:val="5D046E28"/>
    <w:multiLevelType w:val="hybridMultilevel"/>
    <w:tmpl w:val="68C83E3A"/>
    <w:lvl w:ilvl="0" w:tplc="BE34617E">
      <w:start w:val="1"/>
      <w:numFmt w:val="decimal"/>
      <w:lvlText w:val="%1."/>
      <w:lvlJc w:val="left"/>
      <w:pPr>
        <w:ind w:left="720" w:hanging="360"/>
      </w:pPr>
    </w:lvl>
    <w:lvl w:ilvl="1" w:tplc="B414EE10">
      <w:start w:val="1"/>
      <w:numFmt w:val="lowerLetter"/>
      <w:lvlText w:val="%2."/>
      <w:lvlJc w:val="left"/>
      <w:pPr>
        <w:ind w:left="1440" w:hanging="360"/>
      </w:pPr>
    </w:lvl>
    <w:lvl w:ilvl="2" w:tplc="6694A708">
      <w:start w:val="1"/>
      <w:numFmt w:val="lowerRoman"/>
      <w:lvlText w:val="%3."/>
      <w:lvlJc w:val="right"/>
      <w:pPr>
        <w:ind w:left="2160" w:hanging="180"/>
      </w:pPr>
    </w:lvl>
    <w:lvl w:ilvl="3" w:tplc="5B728922">
      <w:start w:val="1"/>
      <w:numFmt w:val="decimal"/>
      <w:lvlText w:val="%4."/>
      <w:lvlJc w:val="left"/>
      <w:pPr>
        <w:ind w:left="2880" w:hanging="360"/>
      </w:pPr>
    </w:lvl>
    <w:lvl w:ilvl="4" w:tplc="483A6848">
      <w:start w:val="1"/>
      <w:numFmt w:val="lowerLetter"/>
      <w:lvlText w:val="%5."/>
      <w:lvlJc w:val="left"/>
      <w:pPr>
        <w:ind w:left="3600" w:hanging="360"/>
      </w:pPr>
    </w:lvl>
    <w:lvl w:ilvl="5" w:tplc="0C243AEE">
      <w:start w:val="1"/>
      <w:numFmt w:val="lowerRoman"/>
      <w:lvlText w:val="%6."/>
      <w:lvlJc w:val="right"/>
      <w:pPr>
        <w:ind w:left="4320" w:hanging="180"/>
      </w:pPr>
    </w:lvl>
    <w:lvl w:ilvl="6" w:tplc="4260F1CA">
      <w:start w:val="1"/>
      <w:numFmt w:val="decimal"/>
      <w:lvlText w:val="%7."/>
      <w:lvlJc w:val="left"/>
      <w:pPr>
        <w:ind w:left="5040" w:hanging="360"/>
      </w:pPr>
    </w:lvl>
    <w:lvl w:ilvl="7" w:tplc="8236E36A">
      <w:start w:val="1"/>
      <w:numFmt w:val="lowerLetter"/>
      <w:lvlText w:val="%8."/>
      <w:lvlJc w:val="left"/>
      <w:pPr>
        <w:ind w:left="5760" w:hanging="360"/>
      </w:pPr>
    </w:lvl>
    <w:lvl w:ilvl="8" w:tplc="FE467586">
      <w:start w:val="1"/>
      <w:numFmt w:val="lowerRoman"/>
      <w:lvlText w:val="%9."/>
      <w:lvlJc w:val="right"/>
      <w:pPr>
        <w:ind w:left="6480" w:hanging="180"/>
      </w:pPr>
    </w:lvl>
  </w:abstractNum>
  <w:abstractNum w:abstractNumId="65" w15:restartNumberingAfterBreak="0">
    <w:nsid w:val="5D7FE278"/>
    <w:multiLevelType w:val="hybridMultilevel"/>
    <w:tmpl w:val="09B0F736"/>
    <w:lvl w:ilvl="0" w:tplc="7BF4DBE0">
      <w:start w:val="4"/>
      <w:numFmt w:val="decimal"/>
      <w:lvlText w:val="%1."/>
      <w:lvlJc w:val="left"/>
      <w:pPr>
        <w:ind w:left="720" w:hanging="360"/>
      </w:pPr>
    </w:lvl>
    <w:lvl w:ilvl="1" w:tplc="DD70C59A">
      <w:start w:val="1"/>
      <w:numFmt w:val="lowerLetter"/>
      <w:lvlText w:val="%2."/>
      <w:lvlJc w:val="left"/>
      <w:pPr>
        <w:ind w:left="1440" w:hanging="360"/>
      </w:pPr>
    </w:lvl>
    <w:lvl w:ilvl="2" w:tplc="1B6C4678">
      <w:start w:val="1"/>
      <w:numFmt w:val="lowerRoman"/>
      <w:lvlText w:val="%3."/>
      <w:lvlJc w:val="right"/>
      <w:pPr>
        <w:ind w:left="2160" w:hanging="180"/>
      </w:pPr>
    </w:lvl>
    <w:lvl w:ilvl="3" w:tplc="ECAC2970">
      <w:start w:val="1"/>
      <w:numFmt w:val="decimal"/>
      <w:lvlText w:val="%4."/>
      <w:lvlJc w:val="left"/>
      <w:pPr>
        <w:ind w:left="2880" w:hanging="360"/>
      </w:pPr>
    </w:lvl>
    <w:lvl w:ilvl="4" w:tplc="113A5E12">
      <w:start w:val="1"/>
      <w:numFmt w:val="lowerLetter"/>
      <w:lvlText w:val="%5."/>
      <w:lvlJc w:val="left"/>
      <w:pPr>
        <w:ind w:left="3600" w:hanging="360"/>
      </w:pPr>
    </w:lvl>
    <w:lvl w:ilvl="5" w:tplc="60169904">
      <w:start w:val="1"/>
      <w:numFmt w:val="lowerRoman"/>
      <w:lvlText w:val="%6."/>
      <w:lvlJc w:val="right"/>
      <w:pPr>
        <w:ind w:left="4320" w:hanging="180"/>
      </w:pPr>
    </w:lvl>
    <w:lvl w:ilvl="6" w:tplc="BAF2492E">
      <w:start w:val="1"/>
      <w:numFmt w:val="decimal"/>
      <w:lvlText w:val="%7."/>
      <w:lvlJc w:val="left"/>
      <w:pPr>
        <w:ind w:left="5040" w:hanging="360"/>
      </w:pPr>
    </w:lvl>
    <w:lvl w:ilvl="7" w:tplc="FA6221CE">
      <w:start w:val="1"/>
      <w:numFmt w:val="lowerLetter"/>
      <w:lvlText w:val="%8."/>
      <w:lvlJc w:val="left"/>
      <w:pPr>
        <w:ind w:left="5760" w:hanging="360"/>
      </w:pPr>
    </w:lvl>
    <w:lvl w:ilvl="8" w:tplc="393E5156">
      <w:start w:val="1"/>
      <w:numFmt w:val="lowerRoman"/>
      <w:lvlText w:val="%9."/>
      <w:lvlJc w:val="right"/>
      <w:pPr>
        <w:ind w:left="6480" w:hanging="180"/>
      </w:pPr>
    </w:lvl>
  </w:abstractNum>
  <w:abstractNum w:abstractNumId="66" w15:restartNumberingAfterBreak="0">
    <w:nsid w:val="5DD2F8D0"/>
    <w:multiLevelType w:val="hybridMultilevel"/>
    <w:tmpl w:val="2D96280A"/>
    <w:lvl w:ilvl="0" w:tplc="83C6B8F8">
      <w:start w:val="2"/>
      <w:numFmt w:val="decimal"/>
      <w:lvlText w:val="%1."/>
      <w:lvlJc w:val="left"/>
      <w:pPr>
        <w:ind w:left="720" w:hanging="360"/>
      </w:pPr>
    </w:lvl>
    <w:lvl w:ilvl="1" w:tplc="98346B6C">
      <w:start w:val="1"/>
      <w:numFmt w:val="lowerLetter"/>
      <w:lvlText w:val="%2."/>
      <w:lvlJc w:val="left"/>
      <w:pPr>
        <w:ind w:left="1440" w:hanging="360"/>
      </w:pPr>
    </w:lvl>
    <w:lvl w:ilvl="2" w:tplc="987C49BC">
      <w:start w:val="1"/>
      <w:numFmt w:val="lowerRoman"/>
      <w:lvlText w:val="%3."/>
      <w:lvlJc w:val="right"/>
      <w:pPr>
        <w:ind w:left="2160" w:hanging="180"/>
      </w:pPr>
    </w:lvl>
    <w:lvl w:ilvl="3" w:tplc="0A42F29C">
      <w:start w:val="1"/>
      <w:numFmt w:val="decimal"/>
      <w:lvlText w:val="%4."/>
      <w:lvlJc w:val="left"/>
      <w:pPr>
        <w:ind w:left="2880" w:hanging="360"/>
      </w:pPr>
    </w:lvl>
    <w:lvl w:ilvl="4" w:tplc="103AFF28">
      <w:start w:val="1"/>
      <w:numFmt w:val="lowerLetter"/>
      <w:lvlText w:val="%5."/>
      <w:lvlJc w:val="left"/>
      <w:pPr>
        <w:ind w:left="3600" w:hanging="360"/>
      </w:pPr>
    </w:lvl>
    <w:lvl w:ilvl="5" w:tplc="68DC1E4E">
      <w:start w:val="1"/>
      <w:numFmt w:val="lowerRoman"/>
      <w:lvlText w:val="%6."/>
      <w:lvlJc w:val="right"/>
      <w:pPr>
        <w:ind w:left="4320" w:hanging="180"/>
      </w:pPr>
    </w:lvl>
    <w:lvl w:ilvl="6" w:tplc="E3DAE68A">
      <w:start w:val="1"/>
      <w:numFmt w:val="decimal"/>
      <w:lvlText w:val="%7."/>
      <w:lvlJc w:val="left"/>
      <w:pPr>
        <w:ind w:left="5040" w:hanging="360"/>
      </w:pPr>
    </w:lvl>
    <w:lvl w:ilvl="7" w:tplc="D098DD62">
      <w:start w:val="1"/>
      <w:numFmt w:val="lowerLetter"/>
      <w:lvlText w:val="%8."/>
      <w:lvlJc w:val="left"/>
      <w:pPr>
        <w:ind w:left="5760" w:hanging="360"/>
      </w:pPr>
    </w:lvl>
    <w:lvl w:ilvl="8" w:tplc="A10E08D4">
      <w:start w:val="1"/>
      <w:numFmt w:val="lowerRoman"/>
      <w:lvlText w:val="%9."/>
      <w:lvlJc w:val="right"/>
      <w:pPr>
        <w:ind w:left="6480" w:hanging="180"/>
      </w:pPr>
    </w:lvl>
  </w:abstractNum>
  <w:abstractNum w:abstractNumId="67" w15:restartNumberingAfterBreak="0">
    <w:nsid w:val="5E4F69FE"/>
    <w:multiLevelType w:val="hybridMultilevel"/>
    <w:tmpl w:val="A16EA9A2"/>
    <w:lvl w:ilvl="0" w:tplc="4A366968">
      <w:start w:val="4"/>
      <w:numFmt w:val="decimal"/>
      <w:lvlText w:val="%1."/>
      <w:lvlJc w:val="left"/>
      <w:pPr>
        <w:ind w:left="720" w:hanging="360"/>
      </w:pPr>
    </w:lvl>
    <w:lvl w:ilvl="1" w:tplc="2354D846">
      <w:start w:val="1"/>
      <w:numFmt w:val="lowerLetter"/>
      <w:lvlText w:val="%2."/>
      <w:lvlJc w:val="left"/>
      <w:pPr>
        <w:ind w:left="1440" w:hanging="360"/>
      </w:pPr>
    </w:lvl>
    <w:lvl w:ilvl="2" w:tplc="9B46693E">
      <w:start w:val="1"/>
      <w:numFmt w:val="lowerRoman"/>
      <w:lvlText w:val="%3."/>
      <w:lvlJc w:val="right"/>
      <w:pPr>
        <w:ind w:left="2160" w:hanging="180"/>
      </w:pPr>
    </w:lvl>
    <w:lvl w:ilvl="3" w:tplc="D6D6803A">
      <w:start w:val="1"/>
      <w:numFmt w:val="decimal"/>
      <w:lvlText w:val="%4."/>
      <w:lvlJc w:val="left"/>
      <w:pPr>
        <w:ind w:left="2880" w:hanging="360"/>
      </w:pPr>
    </w:lvl>
    <w:lvl w:ilvl="4" w:tplc="C27A5F6A">
      <w:start w:val="1"/>
      <w:numFmt w:val="lowerLetter"/>
      <w:lvlText w:val="%5."/>
      <w:lvlJc w:val="left"/>
      <w:pPr>
        <w:ind w:left="3600" w:hanging="360"/>
      </w:pPr>
    </w:lvl>
    <w:lvl w:ilvl="5" w:tplc="C8C4AAAC">
      <w:start w:val="1"/>
      <w:numFmt w:val="lowerRoman"/>
      <w:lvlText w:val="%6."/>
      <w:lvlJc w:val="right"/>
      <w:pPr>
        <w:ind w:left="4320" w:hanging="180"/>
      </w:pPr>
    </w:lvl>
    <w:lvl w:ilvl="6" w:tplc="3D22BF00">
      <w:start w:val="1"/>
      <w:numFmt w:val="decimal"/>
      <w:lvlText w:val="%7."/>
      <w:lvlJc w:val="left"/>
      <w:pPr>
        <w:ind w:left="5040" w:hanging="360"/>
      </w:pPr>
    </w:lvl>
    <w:lvl w:ilvl="7" w:tplc="D8DC23B8">
      <w:start w:val="1"/>
      <w:numFmt w:val="lowerLetter"/>
      <w:lvlText w:val="%8."/>
      <w:lvlJc w:val="left"/>
      <w:pPr>
        <w:ind w:left="5760" w:hanging="360"/>
      </w:pPr>
    </w:lvl>
    <w:lvl w:ilvl="8" w:tplc="8E54929C">
      <w:start w:val="1"/>
      <w:numFmt w:val="lowerRoman"/>
      <w:lvlText w:val="%9."/>
      <w:lvlJc w:val="right"/>
      <w:pPr>
        <w:ind w:left="6480" w:hanging="180"/>
      </w:pPr>
    </w:lvl>
  </w:abstractNum>
  <w:abstractNum w:abstractNumId="68" w15:restartNumberingAfterBreak="0">
    <w:nsid w:val="5FFF60DA"/>
    <w:multiLevelType w:val="hybridMultilevel"/>
    <w:tmpl w:val="5B5082FC"/>
    <w:lvl w:ilvl="0" w:tplc="5B8450C8">
      <w:start w:val="2"/>
      <w:numFmt w:val="decimal"/>
      <w:lvlText w:val="%1."/>
      <w:lvlJc w:val="left"/>
      <w:pPr>
        <w:ind w:left="720" w:hanging="360"/>
      </w:pPr>
    </w:lvl>
    <w:lvl w:ilvl="1" w:tplc="753C1390">
      <w:start w:val="1"/>
      <w:numFmt w:val="lowerLetter"/>
      <w:lvlText w:val="%2."/>
      <w:lvlJc w:val="left"/>
      <w:pPr>
        <w:ind w:left="1440" w:hanging="360"/>
      </w:pPr>
    </w:lvl>
    <w:lvl w:ilvl="2" w:tplc="C40CAE02">
      <w:start w:val="1"/>
      <w:numFmt w:val="lowerRoman"/>
      <w:lvlText w:val="%3."/>
      <w:lvlJc w:val="right"/>
      <w:pPr>
        <w:ind w:left="2160" w:hanging="180"/>
      </w:pPr>
    </w:lvl>
    <w:lvl w:ilvl="3" w:tplc="1C8A1EC4">
      <w:start w:val="1"/>
      <w:numFmt w:val="decimal"/>
      <w:lvlText w:val="%4."/>
      <w:lvlJc w:val="left"/>
      <w:pPr>
        <w:ind w:left="2880" w:hanging="360"/>
      </w:pPr>
    </w:lvl>
    <w:lvl w:ilvl="4" w:tplc="CA860B1A">
      <w:start w:val="1"/>
      <w:numFmt w:val="lowerLetter"/>
      <w:lvlText w:val="%5."/>
      <w:lvlJc w:val="left"/>
      <w:pPr>
        <w:ind w:left="3600" w:hanging="360"/>
      </w:pPr>
    </w:lvl>
    <w:lvl w:ilvl="5" w:tplc="2F88E026">
      <w:start w:val="1"/>
      <w:numFmt w:val="lowerRoman"/>
      <w:lvlText w:val="%6."/>
      <w:lvlJc w:val="right"/>
      <w:pPr>
        <w:ind w:left="4320" w:hanging="180"/>
      </w:pPr>
    </w:lvl>
    <w:lvl w:ilvl="6" w:tplc="BB903268">
      <w:start w:val="1"/>
      <w:numFmt w:val="decimal"/>
      <w:lvlText w:val="%7."/>
      <w:lvlJc w:val="left"/>
      <w:pPr>
        <w:ind w:left="5040" w:hanging="360"/>
      </w:pPr>
    </w:lvl>
    <w:lvl w:ilvl="7" w:tplc="4CACF26A">
      <w:start w:val="1"/>
      <w:numFmt w:val="lowerLetter"/>
      <w:lvlText w:val="%8."/>
      <w:lvlJc w:val="left"/>
      <w:pPr>
        <w:ind w:left="5760" w:hanging="360"/>
      </w:pPr>
    </w:lvl>
    <w:lvl w:ilvl="8" w:tplc="59B030D6">
      <w:start w:val="1"/>
      <w:numFmt w:val="lowerRoman"/>
      <w:lvlText w:val="%9."/>
      <w:lvlJc w:val="right"/>
      <w:pPr>
        <w:ind w:left="6480" w:hanging="180"/>
      </w:pPr>
    </w:lvl>
  </w:abstractNum>
  <w:abstractNum w:abstractNumId="69" w15:restartNumberingAfterBreak="0">
    <w:nsid w:val="6085BF05"/>
    <w:multiLevelType w:val="hybridMultilevel"/>
    <w:tmpl w:val="15060944"/>
    <w:lvl w:ilvl="0" w:tplc="F5C8A624">
      <w:start w:val="2"/>
      <w:numFmt w:val="decimal"/>
      <w:lvlText w:val="%1."/>
      <w:lvlJc w:val="left"/>
      <w:pPr>
        <w:ind w:left="720" w:hanging="360"/>
      </w:pPr>
    </w:lvl>
    <w:lvl w:ilvl="1" w:tplc="4914F98A">
      <w:start w:val="1"/>
      <w:numFmt w:val="lowerLetter"/>
      <w:lvlText w:val="%2."/>
      <w:lvlJc w:val="left"/>
      <w:pPr>
        <w:ind w:left="1440" w:hanging="360"/>
      </w:pPr>
    </w:lvl>
    <w:lvl w:ilvl="2" w:tplc="AD8EC55E">
      <w:start w:val="1"/>
      <w:numFmt w:val="lowerRoman"/>
      <w:lvlText w:val="%3."/>
      <w:lvlJc w:val="right"/>
      <w:pPr>
        <w:ind w:left="2160" w:hanging="180"/>
      </w:pPr>
    </w:lvl>
    <w:lvl w:ilvl="3" w:tplc="601CA7A8">
      <w:start w:val="1"/>
      <w:numFmt w:val="decimal"/>
      <w:lvlText w:val="%4."/>
      <w:lvlJc w:val="left"/>
      <w:pPr>
        <w:ind w:left="2880" w:hanging="360"/>
      </w:pPr>
    </w:lvl>
    <w:lvl w:ilvl="4" w:tplc="7B1C62CC">
      <w:start w:val="1"/>
      <w:numFmt w:val="lowerLetter"/>
      <w:lvlText w:val="%5."/>
      <w:lvlJc w:val="left"/>
      <w:pPr>
        <w:ind w:left="3600" w:hanging="360"/>
      </w:pPr>
    </w:lvl>
    <w:lvl w:ilvl="5" w:tplc="B8E85602">
      <w:start w:val="1"/>
      <w:numFmt w:val="lowerRoman"/>
      <w:lvlText w:val="%6."/>
      <w:lvlJc w:val="right"/>
      <w:pPr>
        <w:ind w:left="4320" w:hanging="180"/>
      </w:pPr>
    </w:lvl>
    <w:lvl w:ilvl="6" w:tplc="19927C7E">
      <w:start w:val="1"/>
      <w:numFmt w:val="decimal"/>
      <w:lvlText w:val="%7."/>
      <w:lvlJc w:val="left"/>
      <w:pPr>
        <w:ind w:left="5040" w:hanging="360"/>
      </w:pPr>
    </w:lvl>
    <w:lvl w:ilvl="7" w:tplc="650AB622">
      <w:start w:val="1"/>
      <w:numFmt w:val="lowerLetter"/>
      <w:lvlText w:val="%8."/>
      <w:lvlJc w:val="left"/>
      <w:pPr>
        <w:ind w:left="5760" w:hanging="360"/>
      </w:pPr>
    </w:lvl>
    <w:lvl w:ilvl="8" w:tplc="ECEEE414">
      <w:start w:val="1"/>
      <w:numFmt w:val="lowerRoman"/>
      <w:lvlText w:val="%9."/>
      <w:lvlJc w:val="right"/>
      <w:pPr>
        <w:ind w:left="6480" w:hanging="180"/>
      </w:pPr>
    </w:lvl>
  </w:abstractNum>
  <w:abstractNum w:abstractNumId="70" w15:restartNumberingAfterBreak="0">
    <w:nsid w:val="60B3D812"/>
    <w:multiLevelType w:val="hybridMultilevel"/>
    <w:tmpl w:val="9E5A8B12"/>
    <w:lvl w:ilvl="0" w:tplc="9502D09C">
      <w:start w:val="1"/>
      <w:numFmt w:val="decimal"/>
      <w:lvlText w:val="%1."/>
      <w:lvlJc w:val="left"/>
      <w:pPr>
        <w:ind w:left="720" w:hanging="360"/>
      </w:pPr>
    </w:lvl>
    <w:lvl w:ilvl="1" w:tplc="7388C686">
      <w:start w:val="1"/>
      <w:numFmt w:val="lowerLetter"/>
      <w:lvlText w:val="%2."/>
      <w:lvlJc w:val="left"/>
      <w:pPr>
        <w:ind w:left="1440" w:hanging="360"/>
      </w:pPr>
    </w:lvl>
    <w:lvl w:ilvl="2" w:tplc="A1CC8FEA">
      <w:start w:val="1"/>
      <w:numFmt w:val="lowerRoman"/>
      <w:lvlText w:val="%3."/>
      <w:lvlJc w:val="right"/>
      <w:pPr>
        <w:ind w:left="2160" w:hanging="180"/>
      </w:pPr>
    </w:lvl>
    <w:lvl w:ilvl="3" w:tplc="7B92F02E">
      <w:start w:val="1"/>
      <w:numFmt w:val="decimal"/>
      <w:lvlText w:val="%4."/>
      <w:lvlJc w:val="left"/>
      <w:pPr>
        <w:ind w:left="2880" w:hanging="360"/>
      </w:pPr>
    </w:lvl>
    <w:lvl w:ilvl="4" w:tplc="9B8A9A1C">
      <w:start w:val="1"/>
      <w:numFmt w:val="lowerLetter"/>
      <w:lvlText w:val="%5."/>
      <w:lvlJc w:val="left"/>
      <w:pPr>
        <w:ind w:left="3600" w:hanging="360"/>
      </w:pPr>
    </w:lvl>
    <w:lvl w:ilvl="5" w:tplc="9AA8A278">
      <w:start w:val="1"/>
      <w:numFmt w:val="lowerRoman"/>
      <w:lvlText w:val="%6."/>
      <w:lvlJc w:val="right"/>
      <w:pPr>
        <w:ind w:left="4320" w:hanging="180"/>
      </w:pPr>
    </w:lvl>
    <w:lvl w:ilvl="6" w:tplc="7102EC5A">
      <w:start w:val="1"/>
      <w:numFmt w:val="decimal"/>
      <w:lvlText w:val="%7."/>
      <w:lvlJc w:val="left"/>
      <w:pPr>
        <w:ind w:left="5040" w:hanging="360"/>
      </w:pPr>
    </w:lvl>
    <w:lvl w:ilvl="7" w:tplc="B79C729C">
      <w:start w:val="1"/>
      <w:numFmt w:val="lowerLetter"/>
      <w:lvlText w:val="%8."/>
      <w:lvlJc w:val="left"/>
      <w:pPr>
        <w:ind w:left="5760" w:hanging="360"/>
      </w:pPr>
    </w:lvl>
    <w:lvl w:ilvl="8" w:tplc="5006820E">
      <w:start w:val="1"/>
      <w:numFmt w:val="lowerRoman"/>
      <w:lvlText w:val="%9."/>
      <w:lvlJc w:val="right"/>
      <w:pPr>
        <w:ind w:left="6480" w:hanging="180"/>
      </w:pPr>
    </w:lvl>
  </w:abstractNum>
  <w:abstractNum w:abstractNumId="71" w15:restartNumberingAfterBreak="0">
    <w:nsid w:val="60FAFE30"/>
    <w:multiLevelType w:val="hybridMultilevel"/>
    <w:tmpl w:val="38046F10"/>
    <w:lvl w:ilvl="0" w:tplc="2F4E5010">
      <w:start w:val="32"/>
      <w:numFmt w:val="decimal"/>
      <w:lvlText w:val="%1."/>
      <w:lvlJc w:val="left"/>
      <w:pPr>
        <w:ind w:left="720" w:hanging="360"/>
      </w:pPr>
    </w:lvl>
    <w:lvl w:ilvl="1" w:tplc="DCAEA2FE">
      <w:start w:val="1"/>
      <w:numFmt w:val="lowerLetter"/>
      <w:lvlText w:val="%2."/>
      <w:lvlJc w:val="left"/>
      <w:pPr>
        <w:ind w:left="1440" w:hanging="360"/>
      </w:pPr>
    </w:lvl>
    <w:lvl w:ilvl="2" w:tplc="622ED250">
      <w:start w:val="1"/>
      <w:numFmt w:val="lowerRoman"/>
      <w:lvlText w:val="%3."/>
      <w:lvlJc w:val="right"/>
      <w:pPr>
        <w:ind w:left="2160" w:hanging="180"/>
      </w:pPr>
    </w:lvl>
    <w:lvl w:ilvl="3" w:tplc="C17C4F24">
      <w:start w:val="1"/>
      <w:numFmt w:val="decimal"/>
      <w:lvlText w:val="%4."/>
      <w:lvlJc w:val="left"/>
      <w:pPr>
        <w:ind w:left="2880" w:hanging="360"/>
      </w:pPr>
    </w:lvl>
    <w:lvl w:ilvl="4" w:tplc="AB880A40">
      <w:start w:val="1"/>
      <w:numFmt w:val="lowerLetter"/>
      <w:lvlText w:val="%5."/>
      <w:lvlJc w:val="left"/>
      <w:pPr>
        <w:ind w:left="3600" w:hanging="360"/>
      </w:pPr>
    </w:lvl>
    <w:lvl w:ilvl="5" w:tplc="87346C74">
      <w:start w:val="1"/>
      <w:numFmt w:val="lowerRoman"/>
      <w:lvlText w:val="%6."/>
      <w:lvlJc w:val="right"/>
      <w:pPr>
        <w:ind w:left="4320" w:hanging="180"/>
      </w:pPr>
    </w:lvl>
    <w:lvl w:ilvl="6" w:tplc="328A34C6">
      <w:start w:val="1"/>
      <w:numFmt w:val="decimal"/>
      <w:lvlText w:val="%7."/>
      <w:lvlJc w:val="left"/>
      <w:pPr>
        <w:ind w:left="5040" w:hanging="360"/>
      </w:pPr>
    </w:lvl>
    <w:lvl w:ilvl="7" w:tplc="1166BC12">
      <w:start w:val="1"/>
      <w:numFmt w:val="lowerLetter"/>
      <w:lvlText w:val="%8."/>
      <w:lvlJc w:val="left"/>
      <w:pPr>
        <w:ind w:left="5760" w:hanging="360"/>
      </w:pPr>
    </w:lvl>
    <w:lvl w:ilvl="8" w:tplc="9A8430C6">
      <w:start w:val="1"/>
      <w:numFmt w:val="lowerRoman"/>
      <w:lvlText w:val="%9."/>
      <w:lvlJc w:val="right"/>
      <w:pPr>
        <w:ind w:left="6480" w:hanging="180"/>
      </w:pPr>
    </w:lvl>
  </w:abstractNum>
  <w:abstractNum w:abstractNumId="72" w15:restartNumberingAfterBreak="0">
    <w:nsid w:val="61A64F6F"/>
    <w:multiLevelType w:val="hybridMultilevel"/>
    <w:tmpl w:val="B088C7E6"/>
    <w:lvl w:ilvl="0" w:tplc="641885FA">
      <w:start w:val="29"/>
      <w:numFmt w:val="decimal"/>
      <w:lvlText w:val="%1."/>
      <w:lvlJc w:val="left"/>
      <w:pPr>
        <w:ind w:left="720" w:hanging="360"/>
      </w:pPr>
    </w:lvl>
    <w:lvl w:ilvl="1" w:tplc="40A41F1E">
      <w:start w:val="1"/>
      <w:numFmt w:val="lowerLetter"/>
      <w:lvlText w:val="%2."/>
      <w:lvlJc w:val="left"/>
      <w:pPr>
        <w:ind w:left="1440" w:hanging="360"/>
      </w:pPr>
    </w:lvl>
    <w:lvl w:ilvl="2" w:tplc="0B9CAC10">
      <w:start w:val="1"/>
      <w:numFmt w:val="lowerRoman"/>
      <w:lvlText w:val="%3."/>
      <w:lvlJc w:val="right"/>
      <w:pPr>
        <w:ind w:left="2160" w:hanging="180"/>
      </w:pPr>
    </w:lvl>
    <w:lvl w:ilvl="3" w:tplc="508A46A8">
      <w:start w:val="1"/>
      <w:numFmt w:val="decimal"/>
      <w:lvlText w:val="%4."/>
      <w:lvlJc w:val="left"/>
      <w:pPr>
        <w:ind w:left="2880" w:hanging="360"/>
      </w:pPr>
    </w:lvl>
    <w:lvl w:ilvl="4" w:tplc="ED7C5542">
      <w:start w:val="1"/>
      <w:numFmt w:val="lowerLetter"/>
      <w:lvlText w:val="%5."/>
      <w:lvlJc w:val="left"/>
      <w:pPr>
        <w:ind w:left="3600" w:hanging="360"/>
      </w:pPr>
    </w:lvl>
    <w:lvl w:ilvl="5" w:tplc="38F0BFB2">
      <w:start w:val="1"/>
      <w:numFmt w:val="lowerRoman"/>
      <w:lvlText w:val="%6."/>
      <w:lvlJc w:val="right"/>
      <w:pPr>
        <w:ind w:left="4320" w:hanging="180"/>
      </w:pPr>
    </w:lvl>
    <w:lvl w:ilvl="6" w:tplc="885A76C6">
      <w:start w:val="1"/>
      <w:numFmt w:val="decimal"/>
      <w:lvlText w:val="%7."/>
      <w:lvlJc w:val="left"/>
      <w:pPr>
        <w:ind w:left="5040" w:hanging="360"/>
      </w:pPr>
    </w:lvl>
    <w:lvl w:ilvl="7" w:tplc="F0CA3196">
      <w:start w:val="1"/>
      <w:numFmt w:val="lowerLetter"/>
      <w:lvlText w:val="%8."/>
      <w:lvlJc w:val="left"/>
      <w:pPr>
        <w:ind w:left="5760" w:hanging="360"/>
      </w:pPr>
    </w:lvl>
    <w:lvl w:ilvl="8" w:tplc="D688A460">
      <w:start w:val="1"/>
      <w:numFmt w:val="lowerRoman"/>
      <w:lvlText w:val="%9."/>
      <w:lvlJc w:val="right"/>
      <w:pPr>
        <w:ind w:left="6480" w:hanging="180"/>
      </w:pPr>
    </w:lvl>
  </w:abstractNum>
  <w:abstractNum w:abstractNumId="73" w15:restartNumberingAfterBreak="0">
    <w:nsid w:val="61FF58D5"/>
    <w:multiLevelType w:val="hybridMultilevel"/>
    <w:tmpl w:val="72D49F56"/>
    <w:lvl w:ilvl="0" w:tplc="3A12351E">
      <w:start w:val="6"/>
      <w:numFmt w:val="decimal"/>
      <w:lvlText w:val="%1."/>
      <w:lvlJc w:val="left"/>
      <w:pPr>
        <w:ind w:left="720" w:hanging="360"/>
      </w:pPr>
    </w:lvl>
    <w:lvl w:ilvl="1" w:tplc="4522A32C">
      <w:start w:val="1"/>
      <w:numFmt w:val="lowerLetter"/>
      <w:lvlText w:val="%2."/>
      <w:lvlJc w:val="left"/>
      <w:pPr>
        <w:ind w:left="1440" w:hanging="360"/>
      </w:pPr>
    </w:lvl>
    <w:lvl w:ilvl="2" w:tplc="3D5072D6">
      <w:start w:val="1"/>
      <w:numFmt w:val="lowerRoman"/>
      <w:lvlText w:val="%3."/>
      <w:lvlJc w:val="right"/>
      <w:pPr>
        <w:ind w:left="2160" w:hanging="180"/>
      </w:pPr>
    </w:lvl>
    <w:lvl w:ilvl="3" w:tplc="07581598">
      <w:start w:val="1"/>
      <w:numFmt w:val="decimal"/>
      <w:lvlText w:val="%4."/>
      <w:lvlJc w:val="left"/>
      <w:pPr>
        <w:ind w:left="2880" w:hanging="360"/>
      </w:pPr>
    </w:lvl>
    <w:lvl w:ilvl="4" w:tplc="B1605B6E">
      <w:start w:val="1"/>
      <w:numFmt w:val="lowerLetter"/>
      <w:lvlText w:val="%5."/>
      <w:lvlJc w:val="left"/>
      <w:pPr>
        <w:ind w:left="3600" w:hanging="360"/>
      </w:pPr>
    </w:lvl>
    <w:lvl w:ilvl="5" w:tplc="FBFA65EC">
      <w:start w:val="1"/>
      <w:numFmt w:val="lowerRoman"/>
      <w:lvlText w:val="%6."/>
      <w:lvlJc w:val="right"/>
      <w:pPr>
        <w:ind w:left="4320" w:hanging="180"/>
      </w:pPr>
    </w:lvl>
    <w:lvl w:ilvl="6" w:tplc="93AEE888">
      <w:start w:val="1"/>
      <w:numFmt w:val="decimal"/>
      <w:lvlText w:val="%7."/>
      <w:lvlJc w:val="left"/>
      <w:pPr>
        <w:ind w:left="5040" w:hanging="360"/>
      </w:pPr>
    </w:lvl>
    <w:lvl w:ilvl="7" w:tplc="5A82C00A">
      <w:start w:val="1"/>
      <w:numFmt w:val="lowerLetter"/>
      <w:lvlText w:val="%8."/>
      <w:lvlJc w:val="left"/>
      <w:pPr>
        <w:ind w:left="5760" w:hanging="360"/>
      </w:pPr>
    </w:lvl>
    <w:lvl w:ilvl="8" w:tplc="D2581AF2">
      <w:start w:val="1"/>
      <w:numFmt w:val="lowerRoman"/>
      <w:lvlText w:val="%9."/>
      <w:lvlJc w:val="right"/>
      <w:pPr>
        <w:ind w:left="6480" w:hanging="180"/>
      </w:pPr>
    </w:lvl>
  </w:abstractNum>
  <w:abstractNum w:abstractNumId="74" w15:restartNumberingAfterBreak="0">
    <w:nsid w:val="622C529E"/>
    <w:multiLevelType w:val="hybridMultilevel"/>
    <w:tmpl w:val="F4C6FC2A"/>
    <w:lvl w:ilvl="0" w:tplc="7376E8A8">
      <w:start w:val="1"/>
      <w:numFmt w:val="decimal"/>
      <w:lvlText w:val="%1."/>
      <w:lvlJc w:val="left"/>
      <w:pPr>
        <w:ind w:left="720" w:hanging="360"/>
      </w:pPr>
    </w:lvl>
    <w:lvl w:ilvl="1" w:tplc="F52A0228">
      <w:start w:val="1"/>
      <w:numFmt w:val="lowerLetter"/>
      <w:lvlText w:val="%2."/>
      <w:lvlJc w:val="left"/>
      <w:pPr>
        <w:ind w:left="1440" w:hanging="360"/>
      </w:pPr>
    </w:lvl>
    <w:lvl w:ilvl="2" w:tplc="F4DE9CAC">
      <w:start w:val="1"/>
      <w:numFmt w:val="lowerRoman"/>
      <w:lvlText w:val="%3."/>
      <w:lvlJc w:val="right"/>
      <w:pPr>
        <w:ind w:left="2160" w:hanging="180"/>
      </w:pPr>
    </w:lvl>
    <w:lvl w:ilvl="3" w:tplc="F06041D6">
      <w:start w:val="1"/>
      <w:numFmt w:val="decimal"/>
      <w:lvlText w:val="%4."/>
      <w:lvlJc w:val="left"/>
      <w:pPr>
        <w:ind w:left="2880" w:hanging="360"/>
      </w:pPr>
    </w:lvl>
    <w:lvl w:ilvl="4" w:tplc="1C509FD6">
      <w:start w:val="1"/>
      <w:numFmt w:val="lowerLetter"/>
      <w:lvlText w:val="%5."/>
      <w:lvlJc w:val="left"/>
      <w:pPr>
        <w:ind w:left="3600" w:hanging="360"/>
      </w:pPr>
    </w:lvl>
    <w:lvl w:ilvl="5" w:tplc="5E8EF56C">
      <w:start w:val="1"/>
      <w:numFmt w:val="lowerRoman"/>
      <w:lvlText w:val="%6."/>
      <w:lvlJc w:val="right"/>
      <w:pPr>
        <w:ind w:left="4320" w:hanging="180"/>
      </w:pPr>
    </w:lvl>
    <w:lvl w:ilvl="6" w:tplc="B1D84EFC">
      <w:start w:val="1"/>
      <w:numFmt w:val="decimal"/>
      <w:lvlText w:val="%7."/>
      <w:lvlJc w:val="left"/>
      <w:pPr>
        <w:ind w:left="5040" w:hanging="360"/>
      </w:pPr>
    </w:lvl>
    <w:lvl w:ilvl="7" w:tplc="6EE0FE5E">
      <w:start w:val="1"/>
      <w:numFmt w:val="lowerLetter"/>
      <w:lvlText w:val="%8."/>
      <w:lvlJc w:val="left"/>
      <w:pPr>
        <w:ind w:left="5760" w:hanging="360"/>
      </w:pPr>
    </w:lvl>
    <w:lvl w:ilvl="8" w:tplc="036458D0">
      <w:start w:val="1"/>
      <w:numFmt w:val="lowerRoman"/>
      <w:lvlText w:val="%9."/>
      <w:lvlJc w:val="right"/>
      <w:pPr>
        <w:ind w:left="6480" w:hanging="180"/>
      </w:pPr>
    </w:lvl>
  </w:abstractNum>
  <w:abstractNum w:abstractNumId="75" w15:restartNumberingAfterBreak="0">
    <w:nsid w:val="63220FFD"/>
    <w:multiLevelType w:val="hybridMultilevel"/>
    <w:tmpl w:val="04801A02"/>
    <w:lvl w:ilvl="0" w:tplc="3A3A3428">
      <w:start w:val="2"/>
      <w:numFmt w:val="decimal"/>
      <w:lvlText w:val="%1."/>
      <w:lvlJc w:val="left"/>
      <w:pPr>
        <w:ind w:left="720" w:hanging="360"/>
      </w:pPr>
    </w:lvl>
    <w:lvl w:ilvl="1" w:tplc="50F8B122">
      <w:start w:val="1"/>
      <w:numFmt w:val="lowerLetter"/>
      <w:lvlText w:val="%2."/>
      <w:lvlJc w:val="left"/>
      <w:pPr>
        <w:ind w:left="1440" w:hanging="360"/>
      </w:pPr>
    </w:lvl>
    <w:lvl w:ilvl="2" w:tplc="F6884DFE">
      <w:start w:val="1"/>
      <w:numFmt w:val="lowerRoman"/>
      <w:lvlText w:val="%3."/>
      <w:lvlJc w:val="right"/>
      <w:pPr>
        <w:ind w:left="2160" w:hanging="180"/>
      </w:pPr>
    </w:lvl>
    <w:lvl w:ilvl="3" w:tplc="5E8A6384">
      <w:start w:val="1"/>
      <w:numFmt w:val="decimal"/>
      <w:lvlText w:val="%4."/>
      <w:lvlJc w:val="left"/>
      <w:pPr>
        <w:ind w:left="2880" w:hanging="360"/>
      </w:pPr>
    </w:lvl>
    <w:lvl w:ilvl="4" w:tplc="23C80D0E">
      <w:start w:val="1"/>
      <w:numFmt w:val="lowerLetter"/>
      <w:lvlText w:val="%5."/>
      <w:lvlJc w:val="left"/>
      <w:pPr>
        <w:ind w:left="3600" w:hanging="360"/>
      </w:pPr>
    </w:lvl>
    <w:lvl w:ilvl="5" w:tplc="1F44E070">
      <w:start w:val="1"/>
      <w:numFmt w:val="lowerRoman"/>
      <w:lvlText w:val="%6."/>
      <w:lvlJc w:val="right"/>
      <w:pPr>
        <w:ind w:left="4320" w:hanging="180"/>
      </w:pPr>
    </w:lvl>
    <w:lvl w:ilvl="6" w:tplc="C2061294">
      <w:start w:val="1"/>
      <w:numFmt w:val="decimal"/>
      <w:lvlText w:val="%7."/>
      <w:lvlJc w:val="left"/>
      <w:pPr>
        <w:ind w:left="5040" w:hanging="360"/>
      </w:pPr>
    </w:lvl>
    <w:lvl w:ilvl="7" w:tplc="12443A56">
      <w:start w:val="1"/>
      <w:numFmt w:val="lowerLetter"/>
      <w:lvlText w:val="%8."/>
      <w:lvlJc w:val="left"/>
      <w:pPr>
        <w:ind w:left="5760" w:hanging="360"/>
      </w:pPr>
    </w:lvl>
    <w:lvl w:ilvl="8" w:tplc="720A429C">
      <w:start w:val="1"/>
      <w:numFmt w:val="lowerRoman"/>
      <w:lvlText w:val="%9."/>
      <w:lvlJc w:val="right"/>
      <w:pPr>
        <w:ind w:left="6480" w:hanging="180"/>
      </w:pPr>
    </w:lvl>
  </w:abstractNum>
  <w:abstractNum w:abstractNumId="76" w15:restartNumberingAfterBreak="0">
    <w:nsid w:val="653E56EB"/>
    <w:multiLevelType w:val="hybridMultilevel"/>
    <w:tmpl w:val="986AAEBC"/>
    <w:lvl w:ilvl="0" w:tplc="0986CB58">
      <w:start w:val="5"/>
      <w:numFmt w:val="decimal"/>
      <w:lvlText w:val="%1."/>
      <w:lvlJc w:val="left"/>
      <w:pPr>
        <w:ind w:left="720" w:hanging="360"/>
      </w:pPr>
    </w:lvl>
    <w:lvl w:ilvl="1" w:tplc="70B0A00E">
      <w:start w:val="1"/>
      <w:numFmt w:val="lowerLetter"/>
      <w:lvlText w:val="%2."/>
      <w:lvlJc w:val="left"/>
      <w:pPr>
        <w:ind w:left="1440" w:hanging="360"/>
      </w:pPr>
    </w:lvl>
    <w:lvl w:ilvl="2" w:tplc="E66AF44C">
      <w:start w:val="1"/>
      <w:numFmt w:val="lowerRoman"/>
      <w:lvlText w:val="%3."/>
      <w:lvlJc w:val="right"/>
      <w:pPr>
        <w:ind w:left="2160" w:hanging="180"/>
      </w:pPr>
    </w:lvl>
    <w:lvl w:ilvl="3" w:tplc="903A93F4">
      <w:start w:val="1"/>
      <w:numFmt w:val="decimal"/>
      <w:lvlText w:val="%4."/>
      <w:lvlJc w:val="left"/>
      <w:pPr>
        <w:ind w:left="2880" w:hanging="360"/>
      </w:pPr>
    </w:lvl>
    <w:lvl w:ilvl="4" w:tplc="6C2426DE">
      <w:start w:val="1"/>
      <w:numFmt w:val="lowerLetter"/>
      <w:lvlText w:val="%5."/>
      <w:lvlJc w:val="left"/>
      <w:pPr>
        <w:ind w:left="3600" w:hanging="360"/>
      </w:pPr>
    </w:lvl>
    <w:lvl w:ilvl="5" w:tplc="7C32FDE2">
      <w:start w:val="1"/>
      <w:numFmt w:val="lowerRoman"/>
      <w:lvlText w:val="%6."/>
      <w:lvlJc w:val="right"/>
      <w:pPr>
        <w:ind w:left="4320" w:hanging="180"/>
      </w:pPr>
    </w:lvl>
    <w:lvl w:ilvl="6" w:tplc="7D826AFE">
      <w:start w:val="1"/>
      <w:numFmt w:val="decimal"/>
      <w:lvlText w:val="%7."/>
      <w:lvlJc w:val="left"/>
      <w:pPr>
        <w:ind w:left="5040" w:hanging="360"/>
      </w:pPr>
    </w:lvl>
    <w:lvl w:ilvl="7" w:tplc="FA66CAD0">
      <w:start w:val="1"/>
      <w:numFmt w:val="lowerLetter"/>
      <w:lvlText w:val="%8."/>
      <w:lvlJc w:val="left"/>
      <w:pPr>
        <w:ind w:left="5760" w:hanging="360"/>
      </w:pPr>
    </w:lvl>
    <w:lvl w:ilvl="8" w:tplc="0CC8B296">
      <w:start w:val="1"/>
      <w:numFmt w:val="lowerRoman"/>
      <w:lvlText w:val="%9."/>
      <w:lvlJc w:val="right"/>
      <w:pPr>
        <w:ind w:left="6480" w:hanging="180"/>
      </w:pPr>
    </w:lvl>
  </w:abstractNum>
  <w:abstractNum w:abstractNumId="77" w15:restartNumberingAfterBreak="0">
    <w:nsid w:val="65A1D207"/>
    <w:multiLevelType w:val="hybridMultilevel"/>
    <w:tmpl w:val="F58E05AA"/>
    <w:lvl w:ilvl="0" w:tplc="8E56FF08">
      <w:start w:val="1"/>
      <w:numFmt w:val="decimal"/>
      <w:lvlText w:val="%1."/>
      <w:lvlJc w:val="left"/>
      <w:pPr>
        <w:ind w:left="720" w:hanging="360"/>
      </w:pPr>
    </w:lvl>
    <w:lvl w:ilvl="1" w:tplc="90966F4C">
      <w:start w:val="1"/>
      <w:numFmt w:val="lowerLetter"/>
      <w:lvlText w:val="%2."/>
      <w:lvlJc w:val="left"/>
      <w:pPr>
        <w:ind w:left="1440" w:hanging="360"/>
      </w:pPr>
    </w:lvl>
    <w:lvl w:ilvl="2" w:tplc="1B528568">
      <w:start w:val="1"/>
      <w:numFmt w:val="lowerRoman"/>
      <w:lvlText w:val="%3."/>
      <w:lvlJc w:val="right"/>
      <w:pPr>
        <w:ind w:left="2160" w:hanging="180"/>
      </w:pPr>
    </w:lvl>
    <w:lvl w:ilvl="3" w:tplc="7ABCEE68">
      <w:start w:val="1"/>
      <w:numFmt w:val="decimal"/>
      <w:lvlText w:val="%4."/>
      <w:lvlJc w:val="left"/>
      <w:pPr>
        <w:ind w:left="2880" w:hanging="360"/>
      </w:pPr>
    </w:lvl>
    <w:lvl w:ilvl="4" w:tplc="CC0EB714">
      <w:start w:val="1"/>
      <w:numFmt w:val="lowerLetter"/>
      <w:lvlText w:val="%5."/>
      <w:lvlJc w:val="left"/>
      <w:pPr>
        <w:ind w:left="3600" w:hanging="360"/>
      </w:pPr>
    </w:lvl>
    <w:lvl w:ilvl="5" w:tplc="296C9C80">
      <w:start w:val="1"/>
      <w:numFmt w:val="lowerRoman"/>
      <w:lvlText w:val="%6."/>
      <w:lvlJc w:val="right"/>
      <w:pPr>
        <w:ind w:left="4320" w:hanging="180"/>
      </w:pPr>
    </w:lvl>
    <w:lvl w:ilvl="6" w:tplc="8ABCC380">
      <w:start w:val="1"/>
      <w:numFmt w:val="decimal"/>
      <w:lvlText w:val="%7."/>
      <w:lvlJc w:val="left"/>
      <w:pPr>
        <w:ind w:left="5040" w:hanging="360"/>
      </w:pPr>
    </w:lvl>
    <w:lvl w:ilvl="7" w:tplc="B514444E">
      <w:start w:val="1"/>
      <w:numFmt w:val="lowerLetter"/>
      <w:lvlText w:val="%8."/>
      <w:lvlJc w:val="left"/>
      <w:pPr>
        <w:ind w:left="5760" w:hanging="360"/>
      </w:pPr>
    </w:lvl>
    <w:lvl w:ilvl="8" w:tplc="E5E04FAA">
      <w:start w:val="1"/>
      <w:numFmt w:val="lowerRoman"/>
      <w:lvlText w:val="%9."/>
      <w:lvlJc w:val="right"/>
      <w:pPr>
        <w:ind w:left="6480" w:hanging="180"/>
      </w:pPr>
    </w:lvl>
  </w:abstractNum>
  <w:abstractNum w:abstractNumId="78" w15:restartNumberingAfterBreak="0">
    <w:nsid w:val="664A393E"/>
    <w:multiLevelType w:val="hybridMultilevel"/>
    <w:tmpl w:val="DC564DCA"/>
    <w:lvl w:ilvl="0" w:tplc="93D82BBC">
      <w:start w:val="6"/>
      <w:numFmt w:val="decimal"/>
      <w:lvlText w:val="%1."/>
      <w:lvlJc w:val="left"/>
      <w:pPr>
        <w:ind w:left="720" w:hanging="360"/>
      </w:pPr>
    </w:lvl>
    <w:lvl w:ilvl="1" w:tplc="1EDE9F2C">
      <w:start w:val="1"/>
      <w:numFmt w:val="lowerLetter"/>
      <w:lvlText w:val="%2."/>
      <w:lvlJc w:val="left"/>
      <w:pPr>
        <w:ind w:left="1440" w:hanging="360"/>
      </w:pPr>
    </w:lvl>
    <w:lvl w:ilvl="2" w:tplc="047C7406">
      <w:start w:val="1"/>
      <w:numFmt w:val="lowerRoman"/>
      <w:lvlText w:val="%3."/>
      <w:lvlJc w:val="right"/>
      <w:pPr>
        <w:ind w:left="2160" w:hanging="180"/>
      </w:pPr>
    </w:lvl>
    <w:lvl w:ilvl="3" w:tplc="9FE80DF6">
      <w:start w:val="1"/>
      <w:numFmt w:val="decimal"/>
      <w:lvlText w:val="%4."/>
      <w:lvlJc w:val="left"/>
      <w:pPr>
        <w:ind w:left="2880" w:hanging="360"/>
      </w:pPr>
    </w:lvl>
    <w:lvl w:ilvl="4" w:tplc="15EA11EA">
      <w:start w:val="1"/>
      <w:numFmt w:val="lowerLetter"/>
      <w:lvlText w:val="%5."/>
      <w:lvlJc w:val="left"/>
      <w:pPr>
        <w:ind w:left="3600" w:hanging="360"/>
      </w:pPr>
    </w:lvl>
    <w:lvl w:ilvl="5" w:tplc="AAFE47D6">
      <w:start w:val="1"/>
      <w:numFmt w:val="lowerRoman"/>
      <w:lvlText w:val="%6."/>
      <w:lvlJc w:val="right"/>
      <w:pPr>
        <w:ind w:left="4320" w:hanging="180"/>
      </w:pPr>
    </w:lvl>
    <w:lvl w:ilvl="6" w:tplc="5B32FAE6">
      <w:start w:val="1"/>
      <w:numFmt w:val="decimal"/>
      <w:lvlText w:val="%7."/>
      <w:lvlJc w:val="left"/>
      <w:pPr>
        <w:ind w:left="5040" w:hanging="360"/>
      </w:pPr>
    </w:lvl>
    <w:lvl w:ilvl="7" w:tplc="F612D758">
      <w:start w:val="1"/>
      <w:numFmt w:val="lowerLetter"/>
      <w:lvlText w:val="%8."/>
      <w:lvlJc w:val="left"/>
      <w:pPr>
        <w:ind w:left="5760" w:hanging="360"/>
      </w:pPr>
    </w:lvl>
    <w:lvl w:ilvl="8" w:tplc="0CD210D8">
      <w:start w:val="1"/>
      <w:numFmt w:val="lowerRoman"/>
      <w:lvlText w:val="%9."/>
      <w:lvlJc w:val="right"/>
      <w:pPr>
        <w:ind w:left="6480" w:hanging="180"/>
      </w:pPr>
    </w:lvl>
  </w:abstractNum>
  <w:abstractNum w:abstractNumId="79" w15:restartNumberingAfterBreak="0">
    <w:nsid w:val="6700B93B"/>
    <w:multiLevelType w:val="hybridMultilevel"/>
    <w:tmpl w:val="5338F49E"/>
    <w:lvl w:ilvl="0" w:tplc="14100A9C">
      <w:start w:val="3"/>
      <w:numFmt w:val="decimal"/>
      <w:lvlText w:val="%1."/>
      <w:lvlJc w:val="left"/>
      <w:pPr>
        <w:ind w:left="720" w:hanging="360"/>
      </w:pPr>
    </w:lvl>
    <w:lvl w:ilvl="1" w:tplc="3C38B0EC">
      <w:start w:val="1"/>
      <w:numFmt w:val="lowerLetter"/>
      <w:lvlText w:val="%2."/>
      <w:lvlJc w:val="left"/>
      <w:pPr>
        <w:ind w:left="1440" w:hanging="360"/>
      </w:pPr>
    </w:lvl>
    <w:lvl w:ilvl="2" w:tplc="EF1ED77A">
      <w:start w:val="1"/>
      <w:numFmt w:val="lowerRoman"/>
      <w:lvlText w:val="%3."/>
      <w:lvlJc w:val="right"/>
      <w:pPr>
        <w:ind w:left="2160" w:hanging="180"/>
      </w:pPr>
    </w:lvl>
    <w:lvl w:ilvl="3" w:tplc="25FC8964">
      <w:start w:val="1"/>
      <w:numFmt w:val="decimal"/>
      <w:lvlText w:val="%4."/>
      <w:lvlJc w:val="left"/>
      <w:pPr>
        <w:ind w:left="2880" w:hanging="360"/>
      </w:pPr>
    </w:lvl>
    <w:lvl w:ilvl="4" w:tplc="35DCB55C">
      <w:start w:val="1"/>
      <w:numFmt w:val="lowerLetter"/>
      <w:lvlText w:val="%5."/>
      <w:lvlJc w:val="left"/>
      <w:pPr>
        <w:ind w:left="3600" w:hanging="360"/>
      </w:pPr>
    </w:lvl>
    <w:lvl w:ilvl="5" w:tplc="F84AD5F0">
      <w:start w:val="1"/>
      <w:numFmt w:val="lowerRoman"/>
      <w:lvlText w:val="%6."/>
      <w:lvlJc w:val="right"/>
      <w:pPr>
        <w:ind w:left="4320" w:hanging="180"/>
      </w:pPr>
    </w:lvl>
    <w:lvl w:ilvl="6" w:tplc="17C8DC98">
      <w:start w:val="1"/>
      <w:numFmt w:val="decimal"/>
      <w:lvlText w:val="%7."/>
      <w:lvlJc w:val="left"/>
      <w:pPr>
        <w:ind w:left="5040" w:hanging="360"/>
      </w:pPr>
    </w:lvl>
    <w:lvl w:ilvl="7" w:tplc="592E8C0E">
      <w:start w:val="1"/>
      <w:numFmt w:val="lowerLetter"/>
      <w:lvlText w:val="%8."/>
      <w:lvlJc w:val="left"/>
      <w:pPr>
        <w:ind w:left="5760" w:hanging="360"/>
      </w:pPr>
    </w:lvl>
    <w:lvl w:ilvl="8" w:tplc="68B8F142">
      <w:start w:val="1"/>
      <w:numFmt w:val="lowerRoman"/>
      <w:lvlText w:val="%9."/>
      <w:lvlJc w:val="right"/>
      <w:pPr>
        <w:ind w:left="6480" w:hanging="180"/>
      </w:pPr>
    </w:lvl>
  </w:abstractNum>
  <w:abstractNum w:abstractNumId="80" w15:restartNumberingAfterBreak="0">
    <w:nsid w:val="6904DA39"/>
    <w:multiLevelType w:val="hybridMultilevel"/>
    <w:tmpl w:val="8A846862"/>
    <w:lvl w:ilvl="0" w:tplc="14A2F368">
      <w:start w:val="3"/>
      <w:numFmt w:val="decimal"/>
      <w:lvlText w:val="%1."/>
      <w:lvlJc w:val="left"/>
      <w:pPr>
        <w:ind w:left="720" w:hanging="360"/>
      </w:pPr>
    </w:lvl>
    <w:lvl w:ilvl="1" w:tplc="71F8D65E">
      <w:start w:val="1"/>
      <w:numFmt w:val="lowerLetter"/>
      <w:lvlText w:val="%2."/>
      <w:lvlJc w:val="left"/>
      <w:pPr>
        <w:ind w:left="1440" w:hanging="360"/>
      </w:pPr>
    </w:lvl>
    <w:lvl w:ilvl="2" w:tplc="8974C8D2">
      <w:start w:val="1"/>
      <w:numFmt w:val="lowerRoman"/>
      <w:lvlText w:val="%3."/>
      <w:lvlJc w:val="right"/>
      <w:pPr>
        <w:ind w:left="2160" w:hanging="180"/>
      </w:pPr>
    </w:lvl>
    <w:lvl w:ilvl="3" w:tplc="AF944F2A">
      <w:start w:val="1"/>
      <w:numFmt w:val="decimal"/>
      <w:lvlText w:val="%4."/>
      <w:lvlJc w:val="left"/>
      <w:pPr>
        <w:ind w:left="2880" w:hanging="360"/>
      </w:pPr>
    </w:lvl>
    <w:lvl w:ilvl="4" w:tplc="70E2281A">
      <w:start w:val="1"/>
      <w:numFmt w:val="lowerLetter"/>
      <w:lvlText w:val="%5."/>
      <w:lvlJc w:val="left"/>
      <w:pPr>
        <w:ind w:left="3600" w:hanging="360"/>
      </w:pPr>
    </w:lvl>
    <w:lvl w:ilvl="5" w:tplc="ECCAB710">
      <w:start w:val="1"/>
      <w:numFmt w:val="lowerRoman"/>
      <w:lvlText w:val="%6."/>
      <w:lvlJc w:val="right"/>
      <w:pPr>
        <w:ind w:left="4320" w:hanging="180"/>
      </w:pPr>
    </w:lvl>
    <w:lvl w:ilvl="6" w:tplc="700AA74C">
      <w:start w:val="1"/>
      <w:numFmt w:val="decimal"/>
      <w:lvlText w:val="%7."/>
      <w:lvlJc w:val="left"/>
      <w:pPr>
        <w:ind w:left="5040" w:hanging="360"/>
      </w:pPr>
    </w:lvl>
    <w:lvl w:ilvl="7" w:tplc="A3544180">
      <w:start w:val="1"/>
      <w:numFmt w:val="lowerLetter"/>
      <w:lvlText w:val="%8."/>
      <w:lvlJc w:val="left"/>
      <w:pPr>
        <w:ind w:left="5760" w:hanging="360"/>
      </w:pPr>
    </w:lvl>
    <w:lvl w:ilvl="8" w:tplc="36A6D5D2">
      <w:start w:val="1"/>
      <w:numFmt w:val="lowerRoman"/>
      <w:lvlText w:val="%9."/>
      <w:lvlJc w:val="right"/>
      <w:pPr>
        <w:ind w:left="6480" w:hanging="180"/>
      </w:pPr>
    </w:lvl>
  </w:abstractNum>
  <w:abstractNum w:abstractNumId="81" w15:restartNumberingAfterBreak="0">
    <w:nsid w:val="6B728396"/>
    <w:multiLevelType w:val="hybridMultilevel"/>
    <w:tmpl w:val="FDECE64E"/>
    <w:lvl w:ilvl="0" w:tplc="C7464680">
      <w:start w:val="28"/>
      <w:numFmt w:val="decimal"/>
      <w:lvlText w:val="%1."/>
      <w:lvlJc w:val="left"/>
      <w:pPr>
        <w:ind w:left="720" w:hanging="360"/>
      </w:pPr>
    </w:lvl>
    <w:lvl w:ilvl="1" w:tplc="33B407C8">
      <w:start w:val="1"/>
      <w:numFmt w:val="lowerLetter"/>
      <w:lvlText w:val="%2."/>
      <w:lvlJc w:val="left"/>
      <w:pPr>
        <w:ind w:left="1440" w:hanging="360"/>
      </w:pPr>
    </w:lvl>
    <w:lvl w:ilvl="2" w:tplc="E124A48E">
      <w:start w:val="1"/>
      <w:numFmt w:val="lowerRoman"/>
      <w:lvlText w:val="%3."/>
      <w:lvlJc w:val="right"/>
      <w:pPr>
        <w:ind w:left="2160" w:hanging="180"/>
      </w:pPr>
    </w:lvl>
    <w:lvl w:ilvl="3" w:tplc="60806BB8">
      <w:start w:val="1"/>
      <w:numFmt w:val="decimal"/>
      <w:lvlText w:val="%4."/>
      <w:lvlJc w:val="left"/>
      <w:pPr>
        <w:ind w:left="2880" w:hanging="360"/>
      </w:pPr>
    </w:lvl>
    <w:lvl w:ilvl="4" w:tplc="12BE4E5C">
      <w:start w:val="1"/>
      <w:numFmt w:val="lowerLetter"/>
      <w:lvlText w:val="%5."/>
      <w:lvlJc w:val="left"/>
      <w:pPr>
        <w:ind w:left="3600" w:hanging="360"/>
      </w:pPr>
    </w:lvl>
    <w:lvl w:ilvl="5" w:tplc="A4783570">
      <w:start w:val="1"/>
      <w:numFmt w:val="lowerRoman"/>
      <w:lvlText w:val="%6."/>
      <w:lvlJc w:val="right"/>
      <w:pPr>
        <w:ind w:left="4320" w:hanging="180"/>
      </w:pPr>
    </w:lvl>
    <w:lvl w:ilvl="6" w:tplc="8618B5FE">
      <w:start w:val="1"/>
      <w:numFmt w:val="decimal"/>
      <w:lvlText w:val="%7."/>
      <w:lvlJc w:val="left"/>
      <w:pPr>
        <w:ind w:left="5040" w:hanging="360"/>
      </w:pPr>
    </w:lvl>
    <w:lvl w:ilvl="7" w:tplc="4830C4F0">
      <w:start w:val="1"/>
      <w:numFmt w:val="lowerLetter"/>
      <w:lvlText w:val="%8."/>
      <w:lvlJc w:val="left"/>
      <w:pPr>
        <w:ind w:left="5760" w:hanging="360"/>
      </w:pPr>
    </w:lvl>
    <w:lvl w:ilvl="8" w:tplc="B22EFD96">
      <w:start w:val="1"/>
      <w:numFmt w:val="lowerRoman"/>
      <w:lvlText w:val="%9."/>
      <w:lvlJc w:val="right"/>
      <w:pPr>
        <w:ind w:left="6480" w:hanging="180"/>
      </w:pPr>
    </w:lvl>
  </w:abstractNum>
  <w:abstractNum w:abstractNumId="82" w15:restartNumberingAfterBreak="0">
    <w:nsid w:val="6BEF8A1E"/>
    <w:multiLevelType w:val="hybridMultilevel"/>
    <w:tmpl w:val="A6D49202"/>
    <w:lvl w:ilvl="0" w:tplc="D44E6E46">
      <w:start w:val="5"/>
      <w:numFmt w:val="decimal"/>
      <w:lvlText w:val="%1."/>
      <w:lvlJc w:val="left"/>
      <w:pPr>
        <w:ind w:left="720" w:hanging="360"/>
      </w:pPr>
    </w:lvl>
    <w:lvl w:ilvl="1" w:tplc="143CC7CC">
      <w:start w:val="1"/>
      <w:numFmt w:val="lowerLetter"/>
      <w:lvlText w:val="%2."/>
      <w:lvlJc w:val="left"/>
      <w:pPr>
        <w:ind w:left="1440" w:hanging="360"/>
      </w:pPr>
    </w:lvl>
    <w:lvl w:ilvl="2" w:tplc="504E5522">
      <w:start w:val="1"/>
      <w:numFmt w:val="lowerRoman"/>
      <w:lvlText w:val="%3."/>
      <w:lvlJc w:val="right"/>
      <w:pPr>
        <w:ind w:left="2160" w:hanging="180"/>
      </w:pPr>
    </w:lvl>
    <w:lvl w:ilvl="3" w:tplc="5B80D9D6">
      <w:start w:val="1"/>
      <w:numFmt w:val="decimal"/>
      <w:lvlText w:val="%4."/>
      <w:lvlJc w:val="left"/>
      <w:pPr>
        <w:ind w:left="2880" w:hanging="360"/>
      </w:pPr>
    </w:lvl>
    <w:lvl w:ilvl="4" w:tplc="7EC27130">
      <w:start w:val="1"/>
      <w:numFmt w:val="lowerLetter"/>
      <w:lvlText w:val="%5."/>
      <w:lvlJc w:val="left"/>
      <w:pPr>
        <w:ind w:left="3600" w:hanging="360"/>
      </w:pPr>
    </w:lvl>
    <w:lvl w:ilvl="5" w:tplc="DDA6E488">
      <w:start w:val="1"/>
      <w:numFmt w:val="lowerRoman"/>
      <w:lvlText w:val="%6."/>
      <w:lvlJc w:val="right"/>
      <w:pPr>
        <w:ind w:left="4320" w:hanging="180"/>
      </w:pPr>
    </w:lvl>
    <w:lvl w:ilvl="6" w:tplc="EE141BCE">
      <w:start w:val="1"/>
      <w:numFmt w:val="decimal"/>
      <w:lvlText w:val="%7."/>
      <w:lvlJc w:val="left"/>
      <w:pPr>
        <w:ind w:left="5040" w:hanging="360"/>
      </w:pPr>
    </w:lvl>
    <w:lvl w:ilvl="7" w:tplc="1F52E972">
      <w:start w:val="1"/>
      <w:numFmt w:val="lowerLetter"/>
      <w:lvlText w:val="%8."/>
      <w:lvlJc w:val="left"/>
      <w:pPr>
        <w:ind w:left="5760" w:hanging="360"/>
      </w:pPr>
    </w:lvl>
    <w:lvl w:ilvl="8" w:tplc="73528112">
      <w:start w:val="1"/>
      <w:numFmt w:val="lowerRoman"/>
      <w:lvlText w:val="%9."/>
      <w:lvlJc w:val="right"/>
      <w:pPr>
        <w:ind w:left="6480" w:hanging="180"/>
      </w:pPr>
    </w:lvl>
  </w:abstractNum>
  <w:abstractNum w:abstractNumId="83" w15:restartNumberingAfterBreak="0">
    <w:nsid w:val="6C8EC28E"/>
    <w:multiLevelType w:val="hybridMultilevel"/>
    <w:tmpl w:val="9D4E52F2"/>
    <w:lvl w:ilvl="0" w:tplc="73DE744E">
      <w:start w:val="1"/>
      <w:numFmt w:val="decimal"/>
      <w:lvlText w:val="%1."/>
      <w:lvlJc w:val="left"/>
      <w:pPr>
        <w:ind w:left="720" w:hanging="360"/>
      </w:pPr>
    </w:lvl>
    <w:lvl w:ilvl="1" w:tplc="577A59CA">
      <w:start w:val="1"/>
      <w:numFmt w:val="lowerLetter"/>
      <w:lvlText w:val="%2."/>
      <w:lvlJc w:val="left"/>
      <w:pPr>
        <w:ind w:left="1440" w:hanging="360"/>
      </w:pPr>
    </w:lvl>
    <w:lvl w:ilvl="2" w:tplc="26CA8876">
      <w:start w:val="1"/>
      <w:numFmt w:val="lowerRoman"/>
      <w:lvlText w:val="%3."/>
      <w:lvlJc w:val="right"/>
      <w:pPr>
        <w:ind w:left="2160" w:hanging="180"/>
      </w:pPr>
    </w:lvl>
    <w:lvl w:ilvl="3" w:tplc="9028E2D8">
      <w:start w:val="1"/>
      <w:numFmt w:val="decimal"/>
      <w:lvlText w:val="%4."/>
      <w:lvlJc w:val="left"/>
      <w:pPr>
        <w:ind w:left="2880" w:hanging="360"/>
      </w:pPr>
    </w:lvl>
    <w:lvl w:ilvl="4" w:tplc="1C901BB2">
      <w:start w:val="1"/>
      <w:numFmt w:val="lowerLetter"/>
      <w:lvlText w:val="%5."/>
      <w:lvlJc w:val="left"/>
      <w:pPr>
        <w:ind w:left="3600" w:hanging="360"/>
      </w:pPr>
    </w:lvl>
    <w:lvl w:ilvl="5" w:tplc="EA404D5A">
      <w:start w:val="1"/>
      <w:numFmt w:val="lowerRoman"/>
      <w:lvlText w:val="%6."/>
      <w:lvlJc w:val="right"/>
      <w:pPr>
        <w:ind w:left="4320" w:hanging="180"/>
      </w:pPr>
    </w:lvl>
    <w:lvl w:ilvl="6" w:tplc="086A0E34">
      <w:start w:val="1"/>
      <w:numFmt w:val="decimal"/>
      <w:lvlText w:val="%7."/>
      <w:lvlJc w:val="left"/>
      <w:pPr>
        <w:ind w:left="5040" w:hanging="360"/>
      </w:pPr>
    </w:lvl>
    <w:lvl w:ilvl="7" w:tplc="47840F34">
      <w:start w:val="1"/>
      <w:numFmt w:val="lowerLetter"/>
      <w:lvlText w:val="%8."/>
      <w:lvlJc w:val="left"/>
      <w:pPr>
        <w:ind w:left="5760" w:hanging="360"/>
      </w:pPr>
    </w:lvl>
    <w:lvl w:ilvl="8" w:tplc="A428241C">
      <w:start w:val="1"/>
      <w:numFmt w:val="lowerRoman"/>
      <w:lvlText w:val="%9."/>
      <w:lvlJc w:val="right"/>
      <w:pPr>
        <w:ind w:left="6480" w:hanging="180"/>
      </w:pPr>
    </w:lvl>
  </w:abstractNum>
  <w:abstractNum w:abstractNumId="84" w15:restartNumberingAfterBreak="0">
    <w:nsid w:val="6CE7B2D4"/>
    <w:multiLevelType w:val="hybridMultilevel"/>
    <w:tmpl w:val="47B0AAC8"/>
    <w:lvl w:ilvl="0" w:tplc="66566490">
      <w:start w:val="1"/>
      <w:numFmt w:val="decimal"/>
      <w:lvlText w:val="%1."/>
      <w:lvlJc w:val="left"/>
      <w:pPr>
        <w:ind w:left="720" w:hanging="360"/>
      </w:pPr>
    </w:lvl>
    <w:lvl w:ilvl="1" w:tplc="75303622">
      <w:start w:val="1"/>
      <w:numFmt w:val="lowerLetter"/>
      <w:lvlText w:val="%2."/>
      <w:lvlJc w:val="left"/>
      <w:pPr>
        <w:ind w:left="1440" w:hanging="360"/>
      </w:pPr>
    </w:lvl>
    <w:lvl w:ilvl="2" w:tplc="41C820BE">
      <w:start w:val="1"/>
      <w:numFmt w:val="lowerRoman"/>
      <w:lvlText w:val="%3."/>
      <w:lvlJc w:val="right"/>
      <w:pPr>
        <w:ind w:left="2160" w:hanging="180"/>
      </w:pPr>
    </w:lvl>
    <w:lvl w:ilvl="3" w:tplc="9C3C3FE2">
      <w:start w:val="1"/>
      <w:numFmt w:val="decimal"/>
      <w:lvlText w:val="%4."/>
      <w:lvlJc w:val="left"/>
      <w:pPr>
        <w:ind w:left="2880" w:hanging="360"/>
      </w:pPr>
    </w:lvl>
    <w:lvl w:ilvl="4" w:tplc="0AC2F1D2">
      <w:start w:val="1"/>
      <w:numFmt w:val="lowerLetter"/>
      <w:lvlText w:val="%5."/>
      <w:lvlJc w:val="left"/>
      <w:pPr>
        <w:ind w:left="3600" w:hanging="360"/>
      </w:pPr>
    </w:lvl>
    <w:lvl w:ilvl="5" w:tplc="A772648E">
      <w:start w:val="1"/>
      <w:numFmt w:val="lowerRoman"/>
      <w:lvlText w:val="%6."/>
      <w:lvlJc w:val="right"/>
      <w:pPr>
        <w:ind w:left="4320" w:hanging="180"/>
      </w:pPr>
    </w:lvl>
    <w:lvl w:ilvl="6" w:tplc="0CDA6E3A">
      <w:start w:val="1"/>
      <w:numFmt w:val="decimal"/>
      <w:lvlText w:val="%7."/>
      <w:lvlJc w:val="left"/>
      <w:pPr>
        <w:ind w:left="5040" w:hanging="360"/>
      </w:pPr>
    </w:lvl>
    <w:lvl w:ilvl="7" w:tplc="37481C06">
      <w:start w:val="1"/>
      <w:numFmt w:val="lowerLetter"/>
      <w:lvlText w:val="%8."/>
      <w:lvlJc w:val="left"/>
      <w:pPr>
        <w:ind w:left="5760" w:hanging="360"/>
      </w:pPr>
    </w:lvl>
    <w:lvl w:ilvl="8" w:tplc="77E6460A">
      <w:start w:val="1"/>
      <w:numFmt w:val="lowerRoman"/>
      <w:lvlText w:val="%9."/>
      <w:lvlJc w:val="right"/>
      <w:pPr>
        <w:ind w:left="6480" w:hanging="180"/>
      </w:pPr>
    </w:lvl>
  </w:abstractNum>
  <w:abstractNum w:abstractNumId="85" w15:restartNumberingAfterBreak="0">
    <w:nsid w:val="6F127248"/>
    <w:multiLevelType w:val="hybridMultilevel"/>
    <w:tmpl w:val="5C9A187E"/>
    <w:lvl w:ilvl="0" w:tplc="0778D72C">
      <w:start w:val="2"/>
      <w:numFmt w:val="decimal"/>
      <w:lvlText w:val="%1."/>
      <w:lvlJc w:val="left"/>
      <w:pPr>
        <w:ind w:left="720" w:hanging="360"/>
      </w:pPr>
    </w:lvl>
    <w:lvl w:ilvl="1" w:tplc="6C3A842E">
      <w:start w:val="1"/>
      <w:numFmt w:val="lowerLetter"/>
      <w:lvlText w:val="%2."/>
      <w:lvlJc w:val="left"/>
      <w:pPr>
        <w:ind w:left="1440" w:hanging="360"/>
      </w:pPr>
    </w:lvl>
    <w:lvl w:ilvl="2" w:tplc="81CA991E">
      <w:start w:val="1"/>
      <w:numFmt w:val="lowerRoman"/>
      <w:lvlText w:val="%3."/>
      <w:lvlJc w:val="right"/>
      <w:pPr>
        <w:ind w:left="2160" w:hanging="180"/>
      </w:pPr>
    </w:lvl>
    <w:lvl w:ilvl="3" w:tplc="88328056">
      <w:start w:val="1"/>
      <w:numFmt w:val="decimal"/>
      <w:lvlText w:val="%4."/>
      <w:lvlJc w:val="left"/>
      <w:pPr>
        <w:ind w:left="2880" w:hanging="360"/>
      </w:pPr>
    </w:lvl>
    <w:lvl w:ilvl="4" w:tplc="C6729F1A">
      <w:start w:val="1"/>
      <w:numFmt w:val="lowerLetter"/>
      <w:lvlText w:val="%5."/>
      <w:lvlJc w:val="left"/>
      <w:pPr>
        <w:ind w:left="3600" w:hanging="360"/>
      </w:pPr>
    </w:lvl>
    <w:lvl w:ilvl="5" w:tplc="1A826822">
      <w:start w:val="1"/>
      <w:numFmt w:val="lowerRoman"/>
      <w:lvlText w:val="%6."/>
      <w:lvlJc w:val="right"/>
      <w:pPr>
        <w:ind w:left="4320" w:hanging="180"/>
      </w:pPr>
    </w:lvl>
    <w:lvl w:ilvl="6" w:tplc="372272A4">
      <w:start w:val="1"/>
      <w:numFmt w:val="decimal"/>
      <w:lvlText w:val="%7."/>
      <w:lvlJc w:val="left"/>
      <w:pPr>
        <w:ind w:left="5040" w:hanging="360"/>
      </w:pPr>
    </w:lvl>
    <w:lvl w:ilvl="7" w:tplc="7E5031AC">
      <w:start w:val="1"/>
      <w:numFmt w:val="lowerLetter"/>
      <w:lvlText w:val="%8."/>
      <w:lvlJc w:val="left"/>
      <w:pPr>
        <w:ind w:left="5760" w:hanging="360"/>
      </w:pPr>
    </w:lvl>
    <w:lvl w:ilvl="8" w:tplc="05B07186">
      <w:start w:val="1"/>
      <w:numFmt w:val="lowerRoman"/>
      <w:lvlText w:val="%9."/>
      <w:lvlJc w:val="right"/>
      <w:pPr>
        <w:ind w:left="6480" w:hanging="180"/>
      </w:pPr>
    </w:lvl>
  </w:abstractNum>
  <w:abstractNum w:abstractNumId="86" w15:restartNumberingAfterBreak="0">
    <w:nsid w:val="714AC6E1"/>
    <w:multiLevelType w:val="hybridMultilevel"/>
    <w:tmpl w:val="3972341A"/>
    <w:lvl w:ilvl="0" w:tplc="366A03D2">
      <w:start w:val="5"/>
      <w:numFmt w:val="decimal"/>
      <w:lvlText w:val="%1."/>
      <w:lvlJc w:val="left"/>
      <w:pPr>
        <w:ind w:left="720" w:hanging="360"/>
      </w:pPr>
    </w:lvl>
    <w:lvl w:ilvl="1" w:tplc="FBEAE924">
      <w:start w:val="1"/>
      <w:numFmt w:val="lowerLetter"/>
      <w:lvlText w:val="%2."/>
      <w:lvlJc w:val="left"/>
      <w:pPr>
        <w:ind w:left="1440" w:hanging="360"/>
      </w:pPr>
    </w:lvl>
    <w:lvl w:ilvl="2" w:tplc="B7607AE4">
      <w:start w:val="1"/>
      <w:numFmt w:val="lowerRoman"/>
      <w:lvlText w:val="%3."/>
      <w:lvlJc w:val="right"/>
      <w:pPr>
        <w:ind w:left="2160" w:hanging="180"/>
      </w:pPr>
    </w:lvl>
    <w:lvl w:ilvl="3" w:tplc="15B2C554">
      <w:start w:val="1"/>
      <w:numFmt w:val="decimal"/>
      <w:lvlText w:val="%4."/>
      <w:lvlJc w:val="left"/>
      <w:pPr>
        <w:ind w:left="2880" w:hanging="360"/>
      </w:pPr>
    </w:lvl>
    <w:lvl w:ilvl="4" w:tplc="E256BF4E">
      <w:start w:val="1"/>
      <w:numFmt w:val="lowerLetter"/>
      <w:lvlText w:val="%5."/>
      <w:lvlJc w:val="left"/>
      <w:pPr>
        <w:ind w:left="3600" w:hanging="360"/>
      </w:pPr>
    </w:lvl>
    <w:lvl w:ilvl="5" w:tplc="C68C72C8">
      <w:start w:val="1"/>
      <w:numFmt w:val="lowerRoman"/>
      <w:lvlText w:val="%6."/>
      <w:lvlJc w:val="right"/>
      <w:pPr>
        <w:ind w:left="4320" w:hanging="180"/>
      </w:pPr>
    </w:lvl>
    <w:lvl w:ilvl="6" w:tplc="C9B8157E">
      <w:start w:val="1"/>
      <w:numFmt w:val="decimal"/>
      <w:lvlText w:val="%7."/>
      <w:lvlJc w:val="left"/>
      <w:pPr>
        <w:ind w:left="5040" w:hanging="360"/>
      </w:pPr>
    </w:lvl>
    <w:lvl w:ilvl="7" w:tplc="010A4862">
      <w:start w:val="1"/>
      <w:numFmt w:val="lowerLetter"/>
      <w:lvlText w:val="%8."/>
      <w:lvlJc w:val="left"/>
      <w:pPr>
        <w:ind w:left="5760" w:hanging="360"/>
      </w:pPr>
    </w:lvl>
    <w:lvl w:ilvl="8" w:tplc="51C43F70">
      <w:start w:val="1"/>
      <w:numFmt w:val="lowerRoman"/>
      <w:lvlText w:val="%9."/>
      <w:lvlJc w:val="right"/>
      <w:pPr>
        <w:ind w:left="6480" w:hanging="180"/>
      </w:pPr>
    </w:lvl>
  </w:abstractNum>
  <w:abstractNum w:abstractNumId="87" w15:restartNumberingAfterBreak="0">
    <w:nsid w:val="728D1B93"/>
    <w:multiLevelType w:val="hybridMultilevel"/>
    <w:tmpl w:val="CE7ABBDE"/>
    <w:lvl w:ilvl="0" w:tplc="E8407DEC">
      <w:start w:val="18"/>
      <w:numFmt w:val="decimal"/>
      <w:lvlText w:val="%1."/>
      <w:lvlJc w:val="left"/>
      <w:pPr>
        <w:ind w:left="720" w:hanging="360"/>
      </w:pPr>
    </w:lvl>
    <w:lvl w:ilvl="1" w:tplc="4EDEFC82">
      <w:start w:val="1"/>
      <w:numFmt w:val="lowerLetter"/>
      <w:lvlText w:val="%2."/>
      <w:lvlJc w:val="left"/>
      <w:pPr>
        <w:ind w:left="1440" w:hanging="360"/>
      </w:pPr>
    </w:lvl>
    <w:lvl w:ilvl="2" w:tplc="AAD8B480">
      <w:start w:val="1"/>
      <w:numFmt w:val="lowerRoman"/>
      <w:lvlText w:val="%3."/>
      <w:lvlJc w:val="right"/>
      <w:pPr>
        <w:ind w:left="2160" w:hanging="180"/>
      </w:pPr>
    </w:lvl>
    <w:lvl w:ilvl="3" w:tplc="15269C04">
      <w:start w:val="1"/>
      <w:numFmt w:val="decimal"/>
      <w:lvlText w:val="%4."/>
      <w:lvlJc w:val="left"/>
      <w:pPr>
        <w:ind w:left="2880" w:hanging="360"/>
      </w:pPr>
    </w:lvl>
    <w:lvl w:ilvl="4" w:tplc="EF1206CC">
      <w:start w:val="1"/>
      <w:numFmt w:val="lowerLetter"/>
      <w:lvlText w:val="%5."/>
      <w:lvlJc w:val="left"/>
      <w:pPr>
        <w:ind w:left="3600" w:hanging="360"/>
      </w:pPr>
    </w:lvl>
    <w:lvl w:ilvl="5" w:tplc="2E3E7248">
      <w:start w:val="1"/>
      <w:numFmt w:val="lowerRoman"/>
      <w:lvlText w:val="%6."/>
      <w:lvlJc w:val="right"/>
      <w:pPr>
        <w:ind w:left="4320" w:hanging="180"/>
      </w:pPr>
    </w:lvl>
    <w:lvl w:ilvl="6" w:tplc="D82464F0">
      <w:start w:val="1"/>
      <w:numFmt w:val="decimal"/>
      <w:lvlText w:val="%7."/>
      <w:lvlJc w:val="left"/>
      <w:pPr>
        <w:ind w:left="5040" w:hanging="360"/>
      </w:pPr>
    </w:lvl>
    <w:lvl w:ilvl="7" w:tplc="9FF02A64">
      <w:start w:val="1"/>
      <w:numFmt w:val="lowerLetter"/>
      <w:lvlText w:val="%8."/>
      <w:lvlJc w:val="left"/>
      <w:pPr>
        <w:ind w:left="5760" w:hanging="360"/>
      </w:pPr>
    </w:lvl>
    <w:lvl w:ilvl="8" w:tplc="AC222AEE">
      <w:start w:val="1"/>
      <w:numFmt w:val="lowerRoman"/>
      <w:lvlText w:val="%9."/>
      <w:lvlJc w:val="right"/>
      <w:pPr>
        <w:ind w:left="6480" w:hanging="180"/>
      </w:pPr>
    </w:lvl>
  </w:abstractNum>
  <w:abstractNum w:abstractNumId="88" w15:restartNumberingAfterBreak="0">
    <w:nsid w:val="7427FA3D"/>
    <w:multiLevelType w:val="hybridMultilevel"/>
    <w:tmpl w:val="AD785A58"/>
    <w:lvl w:ilvl="0" w:tplc="4B7E9E82">
      <w:start w:val="3"/>
      <w:numFmt w:val="decimal"/>
      <w:lvlText w:val="%1."/>
      <w:lvlJc w:val="left"/>
      <w:pPr>
        <w:ind w:left="720" w:hanging="360"/>
      </w:pPr>
    </w:lvl>
    <w:lvl w:ilvl="1" w:tplc="6DA6EA78">
      <w:start w:val="1"/>
      <w:numFmt w:val="lowerLetter"/>
      <w:lvlText w:val="%2."/>
      <w:lvlJc w:val="left"/>
      <w:pPr>
        <w:ind w:left="1440" w:hanging="360"/>
      </w:pPr>
    </w:lvl>
    <w:lvl w:ilvl="2" w:tplc="8AEA9926">
      <w:start w:val="1"/>
      <w:numFmt w:val="lowerRoman"/>
      <w:lvlText w:val="%3."/>
      <w:lvlJc w:val="right"/>
      <w:pPr>
        <w:ind w:left="2160" w:hanging="180"/>
      </w:pPr>
    </w:lvl>
    <w:lvl w:ilvl="3" w:tplc="AE7682C0">
      <w:start w:val="1"/>
      <w:numFmt w:val="decimal"/>
      <w:lvlText w:val="%4."/>
      <w:lvlJc w:val="left"/>
      <w:pPr>
        <w:ind w:left="2880" w:hanging="360"/>
      </w:pPr>
    </w:lvl>
    <w:lvl w:ilvl="4" w:tplc="7C0AF486">
      <w:start w:val="1"/>
      <w:numFmt w:val="lowerLetter"/>
      <w:lvlText w:val="%5."/>
      <w:lvlJc w:val="left"/>
      <w:pPr>
        <w:ind w:left="3600" w:hanging="360"/>
      </w:pPr>
    </w:lvl>
    <w:lvl w:ilvl="5" w:tplc="621C4166">
      <w:start w:val="1"/>
      <w:numFmt w:val="lowerRoman"/>
      <w:lvlText w:val="%6."/>
      <w:lvlJc w:val="right"/>
      <w:pPr>
        <w:ind w:left="4320" w:hanging="180"/>
      </w:pPr>
    </w:lvl>
    <w:lvl w:ilvl="6" w:tplc="765620EE">
      <w:start w:val="1"/>
      <w:numFmt w:val="decimal"/>
      <w:lvlText w:val="%7."/>
      <w:lvlJc w:val="left"/>
      <w:pPr>
        <w:ind w:left="5040" w:hanging="360"/>
      </w:pPr>
    </w:lvl>
    <w:lvl w:ilvl="7" w:tplc="8B2ECBBE">
      <w:start w:val="1"/>
      <w:numFmt w:val="lowerLetter"/>
      <w:lvlText w:val="%8."/>
      <w:lvlJc w:val="left"/>
      <w:pPr>
        <w:ind w:left="5760" w:hanging="360"/>
      </w:pPr>
    </w:lvl>
    <w:lvl w:ilvl="8" w:tplc="CD04A02C">
      <w:start w:val="1"/>
      <w:numFmt w:val="lowerRoman"/>
      <w:lvlText w:val="%9."/>
      <w:lvlJc w:val="right"/>
      <w:pPr>
        <w:ind w:left="6480" w:hanging="180"/>
      </w:pPr>
    </w:lvl>
  </w:abstractNum>
  <w:abstractNum w:abstractNumId="89" w15:restartNumberingAfterBreak="0">
    <w:nsid w:val="744380B6"/>
    <w:multiLevelType w:val="hybridMultilevel"/>
    <w:tmpl w:val="6400D702"/>
    <w:lvl w:ilvl="0" w:tplc="DF52F17A">
      <w:start w:val="2"/>
      <w:numFmt w:val="decimal"/>
      <w:lvlText w:val="%1."/>
      <w:lvlJc w:val="left"/>
      <w:pPr>
        <w:ind w:left="720" w:hanging="360"/>
      </w:pPr>
    </w:lvl>
    <w:lvl w:ilvl="1" w:tplc="904ACFA6">
      <w:start w:val="1"/>
      <w:numFmt w:val="lowerLetter"/>
      <w:lvlText w:val="%2."/>
      <w:lvlJc w:val="left"/>
      <w:pPr>
        <w:ind w:left="1440" w:hanging="360"/>
      </w:pPr>
    </w:lvl>
    <w:lvl w:ilvl="2" w:tplc="BA40D204">
      <w:start w:val="1"/>
      <w:numFmt w:val="lowerRoman"/>
      <w:lvlText w:val="%3."/>
      <w:lvlJc w:val="right"/>
      <w:pPr>
        <w:ind w:left="2160" w:hanging="180"/>
      </w:pPr>
    </w:lvl>
    <w:lvl w:ilvl="3" w:tplc="5D38A90E">
      <w:start w:val="1"/>
      <w:numFmt w:val="decimal"/>
      <w:lvlText w:val="%4."/>
      <w:lvlJc w:val="left"/>
      <w:pPr>
        <w:ind w:left="2880" w:hanging="360"/>
      </w:pPr>
    </w:lvl>
    <w:lvl w:ilvl="4" w:tplc="06C61A86">
      <w:start w:val="1"/>
      <w:numFmt w:val="lowerLetter"/>
      <w:lvlText w:val="%5."/>
      <w:lvlJc w:val="left"/>
      <w:pPr>
        <w:ind w:left="3600" w:hanging="360"/>
      </w:pPr>
    </w:lvl>
    <w:lvl w:ilvl="5" w:tplc="E38ACCB4">
      <w:start w:val="1"/>
      <w:numFmt w:val="lowerRoman"/>
      <w:lvlText w:val="%6."/>
      <w:lvlJc w:val="right"/>
      <w:pPr>
        <w:ind w:left="4320" w:hanging="180"/>
      </w:pPr>
    </w:lvl>
    <w:lvl w:ilvl="6" w:tplc="D3760E44">
      <w:start w:val="1"/>
      <w:numFmt w:val="decimal"/>
      <w:lvlText w:val="%7."/>
      <w:lvlJc w:val="left"/>
      <w:pPr>
        <w:ind w:left="5040" w:hanging="360"/>
      </w:pPr>
    </w:lvl>
    <w:lvl w:ilvl="7" w:tplc="A008EC62">
      <w:start w:val="1"/>
      <w:numFmt w:val="lowerLetter"/>
      <w:lvlText w:val="%8."/>
      <w:lvlJc w:val="left"/>
      <w:pPr>
        <w:ind w:left="5760" w:hanging="360"/>
      </w:pPr>
    </w:lvl>
    <w:lvl w:ilvl="8" w:tplc="1D8E3036">
      <w:start w:val="1"/>
      <w:numFmt w:val="lowerRoman"/>
      <w:lvlText w:val="%9."/>
      <w:lvlJc w:val="right"/>
      <w:pPr>
        <w:ind w:left="6480" w:hanging="180"/>
      </w:pPr>
    </w:lvl>
  </w:abstractNum>
  <w:abstractNum w:abstractNumId="90" w15:restartNumberingAfterBreak="0">
    <w:nsid w:val="74E3EF77"/>
    <w:multiLevelType w:val="hybridMultilevel"/>
    <w:tmpl w:val="F7A07FD4"/>
    <w:lvl w:ilvl="0" w:tplc="7346E718">
      <w:start w:val="1"/>
      <w:numFmt w:val="decimal"/>
      <w:lvlText w:val="%1."/>
      <w:lvlJc w:val="left"/>
      <w:pPr>
        <w:ind w:left="720" w:hanging="360"/>
      </w:pPr>
    </w:lvl>
    <w:lvl w:ilvl="1" w:tplc="45925B04">
      <w:start w:val="1"/>
      <w:numFmt w:val="lowerLetter"/>
      <w:lvlText w:val="%2."/>
      <w:lvlJc w:val="left"/>
      <w:pPr>
        <w:ind w:left="1440" w:hanging="360"/>
      </w:pPr>
    </w:lvl>
    <w:lvl w:ilvl="2" w:tplc="0DB2A508">
      <w:start w:val="1"/>
      <w:numFmt w:val="lowerRoman"/>
      <w:lvlText w:val="%3."/>
      <w:lvlJc w:val="right"/>
      <w:pPr>
        <w:ind w:left="2160" w:hanging="180"/>
      </w:pPr>
    </w:lvl>
    <w:lvl w:ilvl="3" w:tplc="D68EC448">
      <w:start w:val="1"/>
      <w:numFmt w:val="decimal"/>
      <w:lvlText w:val="%4."/>
      <w:lvlJc w:val="left"/>
      <w:pPr>
        <w:ind w:left="2880" w:hanging="360"/>
      </w:pPr>
    </w:lvl>
    <w:lvl w:ilvl="4" w:tplc="9BA69DCE">
      <w:start w:val="1"/>
      <w:numFmt w:val="lowerLetter"/>
      <w:lvlText w:val="%5."/>
      <w:lvlJc w:val="left"/>
      <w:pPr>
        <w:ind w:left="3600" w:hanging="360"/>
      </w:pPr>
    </w:lvl>
    <w:lvl w:ilvl="5" w:tplc="592A320E">
      <w:start w:val="1"/>
      <w:numFmt w:val="lowerRoman"/>
      <w:lvlText w:val="%6."/>
      <w:lvlJc w:val="right"/>
      <w:pPr>
        <w:ind w:left="4320" w:hanging="180"/>
      </w:pPr>
    </w:lvl>
    <w:lvl w:ilvl="6" w:tplc="B4FEEE4C">
      <w:start w:val="1"/>
      <w:numFmt w:val="decimal"/>
      <w:lvlText w:val="%7."/>
      <w:lvlJc w:val="left"/>
      <w:pPr>
        <w:ind w:left="5040" w:hanging="360"/>
      </w:pPr>
    </w:lvl>
    <w:lvl w:ilvl="7" w:tplc="7690EB36">
      <w:start w:val="1"/>
      <w:numFmt w:val="lowerLetter"/>
      <w:lvlText w:val="%8."/>
      <w:lvlJc w:val="left"/>
      <w:pPr>
        <w:ind w:left="5760" w:hanging="360"/>
      </w:pPr>
    </w:lvl>
    <w:lvl w:ilvl="8" w:tplc="3D1A994E">
      <w:start w:val="1"/>
      <w:numFmt w:val="lowerRoman"/>
      <w:lvlText w:val="%9."/>
      <w:lvlJc w:val="right"/>
      <w:pPr>
        <w:ind w:left="6480" w:hanging="180"/>
      </w:pPr>
    </w:lvl>
  </w:abstractNum>
  <w:abstractNum w:abstractNumId="91" w15:restartNumberingAfterBreak="0">
    <w:nsid w:val="7590C11C"/>
    <w:multiLevelType w:val="hybridMultilevel"/>
    <w:tmpl w:val="CFDA5354"/>
    <w:lvl w:ilvl="0" w:tplc="40DEDAF4">
      <w:start w:val="14"/>
      <w:numFmt w:val="decimal"/>
      <w:lvlText w:val="%1."/>
      <w:lvlJc w:val="left"/>
      <w:pPr>
        <w:ind w:left="720" w:hanging="360"/>
      </w:pPr>
    </w:lvl>
    <w:lvl w:ilvl="1" w:tplc="586206A4">
      <w:start w:val="1"/>
      <w:numFmt w:val="lowerLetter"/>
      <w:lvlText w:val="%2."/>
      <w:lvlJc w:val="left"/>
      <w:pPr>
        <w:ind w:left="1440" w:hanging="360"/>
      </w:pPr>
    </w:lvl>
    <w:lvl w:ilvl="2" w:tplc="35A2D16A">
      <w:start w:val="1"/>
      <w:numFmt w:val="lowerRoman"/>
      <w:lvlText w:val="%3."/>
      <w:lvlJc w:val="right"/>
      <w:pPr>
        <w:ind w:left="2160" w:hanging="180"/>
      </w:pPr>
    </w:lvl>
    <w:lvl w:ilvl="3" w:tplc="4B347460">
      <w:start w:val="1"/>
      <w:numFmt w:val="decimal"/>
      <w:lvlText w:val="%4."/>
      <w:lvlJc w:val="left"/>
      <w:pPr>
        <w:ind w:left="2880" w:hanging="360"/>
      </w:pPr>
    </w:lvl>
    <w:lvl w:ilvl="4" w:tplc="E4B826AA">
      <w:start w:val="1"/>
      <w:numFmt w:val="lowerLetter"/>
      <w:lvlText w:val="%5."/>
      <w:lvlJc w:val="left"/>
      <w:pPr>
        <w:ind w:left="3600" w:hanging="360"/>
      </w:pPr>
    </w:lvl>
    <w:lvl w:ilvl="5" w:tplc="9AC026DA">
      <w:start w:val="1"/>
      <w:numFmt w:val="lowerRoman"/>
      <w:lvlText w:val="%6."/>
      <w:lvlJc w:val="right"/>
      <w:pPr>
        <w:ind w:left="4320" w:hanging="180"/>
      </w:pPr>
    </w:lvl>
    <w:lvl w:ilvl="6" w:tplc="03AC5E9C">
      <w:start w:val="1"/>
      <w:numFmt w:val="decimal"/>
      <w:lvlText w:val="%7."/>
      <w:lvlJc w:val="left"/>
      <w:pPr>
        <w:ind w:left="5040" w:hanging="360"/>
      </w:pPr>
    </w:lvl>
    <w:lvl w:ilvl="7" w:tplc="DD6E4952">
      <w:start w:val="1"/>
      <w:numFmt w:val="lowerLetter"/>
      <w:lvlText w:val="%8."/>
      <w:lvlJc w:val="left"/>
      <w:pPr>
        <w:ind w:left="5760" w:hanging="360"/>
      </w:pPr>
    </w:lvl>
    <w:lvl w:ilvl="8" w:tplc="67386D7A">
      <w:start w:val="1"/>
      <w:numFmt w:val="lowerRoman"/>
      <w:lvlText w:val="%9."/>
      <w:lvlJc w:val="right"/>
      <w:pPr>
        <w:ind w:left="6480" w:hanging="180"/>
      </w:pPr>
    </w:lvl>
  </w:abstractNum>
  <w:abstractNum w:abstractNumId="92" w15:restartNumberingAfterBreak="0">
    <w:nsid w:val="759D9ED9"/>
    <w:multiLevelType w:val="hybridMultilevel"/>
    <w:tmpl w:val="E5AC91D4"/>
    <w:lvl w:ilvl="0" w:tplc="F4FE41AA">
      <w:start w:val="1"/>
      <w:numFmt w:val="decimal"/>
      <w:lvlText w:val="%1."/>
      <w:lvlJc w:val="left"/>
      <w:pPr>
        <w:ind w:left="720" w:hanging="360"/>
      </w:pPr>
    </w:lvl>
    <w:lvl w:ilvl="1" w:tplc="8E78250A">
      <w:start w:val="1"/>
      <w:numFmt w:val="lowerLetter"/>
      <w:lvlText w:val="%2."/>
      <w:lvlJc w:val="left"/>
      <w:pPr>
        <w:ind w:left="1440" w:hanging="360"/>
      </w:pPr>
    </w:lvl>
    <w:lvl w:ilvl="2" w:tplc="7B747856">
      <w:start w:val="1"/>
      <w:numFmt w:val="lowerRoman"/>
      <w:lvlText w:val="%3."/>
      <w:lvlJc w:val="right"/>
      <w:pPr>
        <w:ind w:left="2160" w:hanging="180"/>
      </w:pPr>
    </w:lvl>
    <w:lvl w:ilvl="3" w:tplc="0310D8E2">
      <w:start w:val="1"/>
      <w:numFmt w:val="decimal"/>
      <w:lvlText w:val="%4."/>
      <w:lvlJc w:val="left"/>
      <w:pPr>
        <w:ind w:left="2880" w:hanging="360"/>
      </w:pPr>
    </w:lvl>
    <w:lvl w:ilvl="4" w:tplc="CD3ACE78">
      <w:start w:val="1"/>
      <w:numFmt w:val="lowerLetter"/>
      <w:lvlText w:val="%5."/>
      <w:lvlJc w:val="left"/>
      <w:pPr>
        <w:ind w:left="3600" w:hanging="360"/>
      </w:pPr>
    </w:lvl>
    <w:lvl w:ilvl="5" w:tplc="7850EFCC">
      <w:start w:val="1"/>
      <w:numFmt w:val="lowerRoman"/>
      <w:lvlText w:val="%6."/>
      <w:lvlJc w:val="right"/>
      <w:pPr>
        <w:ind w:left="4320" w:hanging="180"/>
      </w:pPr>
    </w:lvl>
    <w:lvl w:ilvl="6" w:tplc="F698B0DC">
      <w:start w:val="1"/>
      <w:numFmt w:val="decimal"/>
      <w:lvlText w:val="%7."/>
      <w:lvlJc w:val="left"/>
      <w:pPr>
        <w:ind w:left="5040" w:hanging="360"/>
      </w:pPr>
    </w:lvl>
    <w:lvl w:ilvl="7" w:tplc="7220CF56">
      <w:start w:val="1"/>
      <w:numFmt w:val="lowerLetter"/>
      <w:lvlText w:val="%8."/>
      <w:lvlJc w:val="left"/>
      <w:pPr>
        <w:ind w:left="5760" w:hanging="360"/>
      </w:pPr>
    </w:lvl>
    <w:lvl w:ilvl="8" w:tplc="9B8CCDE2">
      <w:start w:val="1"/>
      <w:numFmt w:val="lowerRoman"/>
      <w:lvlText w:val="%9."/>
      <w:lvlJc w:val="right"/>
      <w:pPr>
        <w:ind w:left="6480" w:hanging="180"/>
      </w:pPr>
    </w:lvl>
  </w:abstractNum>
  <w:abstractNum w:abstractNumId="93" w15:restartNumberingAfterBreak="0">
    <w:nsid w:val="7752CA90"/>
    <w:multiLevelType w:val="hybridMultilevel"/>
    <w:tmpl w:val="24485F22"/>
    <w:lvl w:ilvl="0" w:tplc="1E5C2DEA">
      <w:start w:val="2"/>
      <w:numFmt w:val="decimal"/>
      <w:lvlText w:val="%1."/>
      <w:lvlJc w:val="left"/>
      <w:pPr>
        <w:ind w:left="720" w:hanging="360"/>
      </w:pPr>
    </w:lvl>
    <w:lvl w:ilvl="1" w:tplc="E6062E08">
      <w:start w:val="1"/>
      <w:numFmt w:val="lowerLetter"/>
      <w:lvlText w:val="%2."/>
      <w:lvlJc w:val="left"/>
      <w:pPr>
        <w:ind w:left="1440" w:hanging="360"/>
      </w:pPr>
    </w:lvl>
    <w:lvl w:ilvl="2" w:tplc="72C69C1A">
      <w:start w:val="1"/>
      <w:numFmt w:val="lowerRoman"/>
      <w:lvlText w:val="%3."/>
      <w:lvlJc w:val="right"/>
      <w:pPr>
        <w:ind w:left="2160" w:hanging="180"/>
      </w:pPr>
    </w:lvl>
    <w:lvl w:ilvl="3" w:tplc="FC76D658">
      <w:start w:val="1"/>
      <w:numFmt w:val="decimal"/>
      <w:lvlText w:val="%4."/>
      <w:lvlJc w:val="left"/>
      <w:pPr>
        <w:ind w:left="2880" w:hanging="360"/>
      </w:pPr>
    </w:lvl>
    <w:lvl w:ilvl="4" w:tplc="6A582C7C">
      <w:start w:val="1"/>
      <w:numFmt w:val="lowerLetter"/>
      <w:lvlText w:val="%5."/>
      <w:lvlJc w:val="left"/>
      <w:pPr>
        <w:ind w:left="3600" w:hanging="360"/>
      </w:pPr>
    </w:lvl>
    <w:lvl w:ilvl="5" w:tplc="DA08195C">
      <w:start w:val="1"/>
      <w:numFmt w:val="lowerRoman"/>
      <w:lvlText w:val="%6."/>
      <w:lvlJc w:val="right"/>
      <w:pPr>
        <w:ind w:left="4320" w:hanging="180"/>
      </w:pPr>
    </w:lvl>
    <w:lvl w:ilvl="6" w:tplc="47864AFE">
      <w:start w:val="1"/>
      <w:numFmt w:val="decimal"/>
      <w:lvlText w:val="%7."/>
      <w:lvlJc w:val="left"/>
      <w:pPr>
        <w:ind w:left="5040" w:hanging="360"/>
      </w:pPr>
    </w:lvl>
    <w:lvl w:ilvl="7" w:tplc="44A28530">
      <w:start w:val="1"/>
      <w:numFmt w:val="lowerLetter"/>
      <w:lvlText w:val="%8."/>
      <w:lvlJc w:val="left"/>
      <w:pPr>
        <w:ind w:left="5760" w:hanging="360"/>
      </w:pPr>
    </w:lvl>
    <w:lvl w:ilvl="8" w:tplc="F55C5BAC">
      <w:start w:val="1"/>
      <w:numFmt w:val="lowerRoman"/>
      <w:lvlText w:val="%9."/>
      <w:lvlJc w:val="right"/>
      <w:pPr>
        <w:ind w:left="6480" w:hanging="180"/>
      </w:pPr>
    </w:lvl>
  </w:abstractNum>
  <w:abstractNum w:abstractNumId="94" w15:restartNumberingAfterBreak="0">
    <w:nsid w:val="78F39AED"/>
    <w:multiLevelType w:val="hybridMultilevel"/>
    <w:tmpl w:val="A6E6638A"/>
    <w:lvl w:ilvl="0" w:tplc="318C533A">
      <w:start w:val="25"/>
      <w:numFmt w:val="decimal"/>
      <w:lvlText w:val="%1."/>
      <w:lvlJc w:val="left"/>
      <w:pPr>
        <w:ind w:left="720" w:hanging="360"/>
      </w:pPr>
    </w:lvl>
    <w:lvl w:ilvl="1" w:tplc="3654B33C">
      <w:start w:val="1"/>
      <w:numFmt w:val="lowerLetter"/>
      <w:lvlText w:val="%2."/>
      <w:lvlJc w:val="left"/>
      <w:pPr>
        <w:ind w:left="1440" w:hanging="360"/>
      </w:pPr>
    </w:lvl>
    <w:lvl w:ilvl="2" w:tplc="738AE1DE">
      <w:start w:val="1"/>
      <w:numFmt w:val="lowerRoman"/>
      <w:lvlText w:val="%3."/>
      <w:lvlJc w:val="right"/>
      <w:pPr>
        <w:ind w:left="2160" w:hanging="180"/>
      </w:pPr>
    </w:lvl>
    <w:lvl w:ilvl="3" w:tplc="87BE1480">
      <w:start w:val="1"/>
      <w:numFmt w:val="decimal"/>
      <w:lvlText w:val="%4."/>
      <w:lvlJc w:val="left"/>
      <w:pPr>
        <w:ind w:left="2880" w:hanging="360"/>
      </w:pPr>
    </w:lvl>
    <w:lvl w:ilvl="4" w:tplc="F47269B6">
      <w:start w:val="1"/>
      <w:numFmt w:val="lowerLetter"/>
      <w:lvlText w:val="%5."/>
      <w:lvlJc w:val="left"/>
      <w:pPr>
        <w:ind w:left="3600" w:hanging="360"/>
      </w:pPr>
    </w:lvl>
    <w:lvl w:ilvl="5" w:tplc="C99AA82E">
      <w:start w:val="1"/>
      <w:numFmt w:val="lowerRoman"/>
      <w:lvlText w:val="%6."/>
      <w:lvlJc w:val="right"/>
      <w:pPr>
        <w:ind w:left="4320" w:hanging="180"/>
      </w:pPr>
    </w:lvl>
    <w:lvl w:ilvl="6" w:tplc="7DF20DC2">
      <w:start w:val="1"/>
      <w:numFmt w:val="decimal"/>
      <w:lvlText w:val="%7."/>
      <w:lvlJc w:val="left"/>
      <w:pPr>
        <w:ind w:left="5040" w:hanging="360"/>
      </w:pPr>
    </w:lvl>
    <w:lvl w:ilvl="7" w:tplc="47D89816">
      <w:start w:val="1"/>
      <w:numFmt w:val="lowerLetter"/>
      <w:lvlText w:val="%8."/>
      <w:lvlJc w:val="left"/>
      <w:pPr>
        <w:ind w:left="5760" w:hanging="360"/>
      </w:pPr>
    </w:lvl>
    <w:lvl w:ilvl="8" w:tplc="2C5E73C0">
      <w:start w:val="1"/>
      <w:numFmt w:val="lowerRoman"/>
      <w:lvlText w:val="%9."/>
      <w:lvlJc w:val="right"/>
      <w:pPr>
        <w:ind w:left="6480" w:hanging="180"/>
      </w:pPr>
    </w:lvl>
  </w:abstractNum>
  <w:abstractNum w:abstractNumId="95" w15:restartNumberingAfterBreak="0">
    <w:nsid w:val="7AD41DED"/>
    <w:multiLevelType w:val="hybridMultilevel"/>
    <w:tmpl w:val="CE9E11C6"/>
    <w:lvl w:ilvl="0" w:tplc="21B21350">
      <w:start w:val="23"/>
      <w:numFmt w:val="decimal"/>
      <w:lvlText w:val="%1."/>
      <w:lvlJc w:val="left"/>
      <w:pPr>
        <w:ind w:left="720" w:hanging="360"/>
      </w:pPr>
    </w:lvl>
    <w:lvl w:ilvl="1" w:tplc="27A07D34">
      <w:start w:val="1"/>
      <w:numFmt w:val="lowerLetter"/>
      <w:lvlText w:val="%2."/>
      <w:lvlJc w:val="left"/>
      <w:pPr>
        <w:ind w:left="1440" w:hanging="360"/>
      </w:pPr>
    </w:lvl>
    <w:lvl w:ilvl="2" w:tplc="A9F0D13E">
      <w:start w:val="1"/>
      <w:numFmt w:val="lowerRoman"/>
      <w:lvlText w:val="%3."/>
      <w:lvlJc w:val="right"/>
      <w:pPr>
        <w:ind w:left="2160" w:hanging="180"/>
      </w:pPr>
    </w:lvl>
    <w:lvl w:ilvl="3" w:tplc="E4869AE4">
      <w:start w:val="1"/>
      <w:numFmt w:val="decimal"/>
      <w:lvlText w:val="%4."/>
      <w:lvlJc w:val="left"/>
      <w:pPr>
        <w:ind w:left="2880" w:hanging="360"/>
      </w:pPr>
    </w:lvl>
    <w:lvl w:ilvl="4" w:tplc="B49AE7EA">
      <w:start w:val="1"/>
      <w:numFmt w:val="lowerLetter"/>
      <w:lvlText w:val="%5."/>
      <w:lvlJc w:val="left"/>
      <w:pPr>
        <w:ind w:left="3600" w:hanging="360"/>
      </w:pPr>
    </w:lvl>
    <w:lvl w:ilvl="5" w:tplc="78805932">
      <w:start w:val="1"/>
      <w:numFmt w:val="lowerRoman"/>
      <w:lvlText w:val="%6."/>
      <w:lvlJc w:val="right"/>
      <w:pPr>
        <w:ind w:left="4320" w:hanging="180"/>
      </w:pPr>
    </w:lvl>
    <w:lvl w:ilvl="6" w:tplc="5AC47030">
      <w:start w:val="1"/>
      <w:numFmt w:val="decimal"/>
      <w:lvlText w:val="%7."/>
      <w:lvlJc w:val="left"/>
      <w:pPr>
        <w:ind w:left="5040" w:hanging="360"/>
      </w:pPr>
    </w:lvl>
    <w:lvl w:ilvl="7" w:tplc="631A4E58">
      <w:start w:val="1"/>
      <w:numFmt w:val="lowerLetter"/>
      <w:lvlText w:val="%8."/>
      <w:lvlJc w:val="left"/>
      <w:pPr>
        <w:ind w:left="5760" w:hanging="360"/>
      </w:pPr>
    </w:lvl>
    <w:lvl w:ilvl="8" w:tplc="0DD88780">
      <w:start w:val="1"/>
      <w:numFmt w:val="lowerRoman"/>
      <w:lvlText w:val="%9."/>
      <w:lvlJc w:val="right"/>
      <w:pPr>
        <w:ind w:left="6480" w:hanging="180"/>
      </w:pPr>
    </w:lvl>
  </w:abstractNum>
  <w:abstractNum w:abstractNumId="96" w15:restartNumberingAfterBreak="0">
    <w:nsid w:val="7BEF43F3"/>
    <w:multiLevelType w:val="hybridMultilevel"/>
    <w:tmpl w:val="FCEEE246"/>
    <w:lvl w:ilvl="0" w:tplc="4B9ADBEC">
      <w:start w:val="1"/>
      <w:numFmt w:val="decimal"/>
      <w:lvlText w:val="%1."/>
      <w:lvlJc w:val="left"/>
      <w:pPr>
        <w:ind w:left="720" w:hanging="360"/>
      </w:pPr>
    </w:lvl>
    <w:lvl w:ilvl="1" w:tplc="8B5850BE">
      <w:start w:val="1"/>
      <w:numFmt w:val="lowerLetter"/>
      <w:lvlText w:val="%2."/>
      <w:lvlJc w:val="left"/>
      <w:pPr>
        <w:ind w:left="1440" w:hanging="360"/>
      </w:pPr>
    </w:lvl>
    <w:lvl w:ilvl="2" w:tplc="F30CD1CE">
      <w:start w:val="1"/>
      <w:numFmt w:val="lowerRoman"/>
      <w:lvlText w:val="%3."/>
      <w:lvlJc w:val="right"/>
      <w:pPr>
        <w:ind w:left="2160" w:hanging="180"/>
      </w:pPr>
    </w:lvl>
    <w:lvl w:ilvl="3" w:tplc="5E7081C4">
      <w:start w:val="1"/>
      <w:numFmt w:val="decimal"/>
      <w:lvlText w:val="%4."/>
      <w:lvlJc w:val="left"/>
      <w:pPr>
        <w:ind w:left="2880" w:hanging="360"/>
      </w:pPr>
    </w:lvl>
    <w:lvl w:ilvl="4" w:tplc="BDFE72EE">
      <w:start w:val="1"/>
      <w:numFmt w:val="lowerLetter"/>
      <w:lvlText w:val="%5."/>
      <w:lvlJc w:val="left"/>
      <w:pPr>
        <w:ind w:left="3600" w:hanging="360"/>
      </w:pPr>
    </w:lvl>
    <w:lvl w:ilvl="5" w:tplc="A7724BEA">
      <w:start w:val="1"/>
      <w:numFmt w:val="lowerRoman"/>
      <w:lvlText w:val="%6."/>
      <w:lvlJc w:val="right"/>
      <w:pPr>
        <w:ind w:left="4320" w:hanging="180"/>
      </w:pPr>
    </w:lvl>
    <w:lvl w:ilvl="6" w:tplc="D938D05C">
      <w:start w:val="1"/>
      <w:numFmt w:val="decimal"/>
      <w:lvlText w:val="%7."/>
      <w:lvlJc w:val="left"/>
      <w:pPr>
        <w:ind w:left="5040" w:hanging="360"/>
      </w:pPr>
    </w:lvl>
    <w:lvl w:ilvl="7" w:tplc="1930AFEA">
      <w:start w:val="1"/>
      <w:numFmt w:val="lowerLetter"/>
      <w:lvlText w:val="%8."/>
      <w:lvlJc w:val="left"/>
      <w:pPr>
        <w:ind w:left="5760" w:hanging="360"/>
      </w:pPr>
    </w:lvl>
    <w:lvl w:ilvl="8" w:tplc="0F523798">
      <w:start w:val="1"/>
      <w:numFmt w:val="lowerRoman"/>
      <w:lvlText w:val="%9."/>
      <w:lvlJc w:val="right"/>
      <w:pPr>
        <w:ind w:left="6480" w:hanging="180"/>
      </w:pPr>
    </w:lvl>
  </w:abstractNum>
  <w:abstractNum w:abstractNumId="97" w15:restartNumberingAfterBreak="0">
    <w:nsid w:val="7EBBAD9C"/>
    <w:multiLevelType w:val="hybridMultilevel"/>
    <w:tmpl w:val="5E9CE75E"/>
    <w:lvl w:ilvl="0" w:tplc="9F8C2EA8">
      <w:start w:val="1"/>
      <w:numFmt w:val="bullet"/>
      <w:lvlText w:val="·"/>
      <w:lvlJc w:val="left"/>
      <w:pPr>
        <w:ind w:left="720" w:hanging="360"/>
      </w:pPr>
      <w:rPr>
        <w:rFonts w:hint="default" w:ascii="Symbol" w:hAnsi="Symbol"/>
      </w:rPr>
    </w:lvl>
    <w:lvl w:ilvl="1" w:tplc="664012FC">
      <w:start w:val="1"/>
      <w:numFmt w:val="bullet"/>
      <w:lvlText w:val="o"/>
      <w:lvlJc w:val="left"/>
      <w:pPr>
        <w:ind w:left="1440" w:hanging="360"/>
      </w:pPr>
      <w:rPr>
        <w:rFonts w:hint="default" w:ascii="Courier New" w:hAnsi="Courier New"/>
      </w:rPr>
    </w:lvl>
    <w:lvl w:ilvl="2" w:tplc="CB7E31B4">
      <w:start w:val="1"/>
      <w:numFmt w:val="bullet"/>
      <w:lvlText w:val=""/>
      <w:lvlJc w:val="left"/>
      <w:pPr>
        <w:ind w:left="2160" w:hanging="360"/>
      </w:pPr>
      <w:rPr>
        <w:rFonts w:hint="default" w:ascii="Wingdings" w:hAnsi="Wingdings"/>
      </w:rPr>
    </w:lvl>
    <w:lvl w:ilvl="3" w:tplc="44BC2EA6">
      <w:start w:val="1"/>
      <w:numFmt w:val="bullet"/>
      <w:lvlText w:val=""/>
      <w:lvlJc w:val="left"/>
      <w:pPr>
        <w:ind w:left="2880" w:hanging="360"/>
      </w:pPr>
      <w:rPr>
        <w:rFonts w:hint="default" w:ascii="Symbol" w:hAnsi="Symbol"/>
      </w:rPr>
    </w:lvl>
    <w:lvl w:ilvl="4" w:tplc="25AC9CC8">
      <w:start w:val="1"/>
      <w:numFmt w:val="bullet"/>
      <w:lvlText w:val="o"/>
      <w:lvlJc w:val="left"/>
      <w:pPr>
        <w:ind w:left="3600" w:hanging="360"/>
      </w:pPr>
      <w:rPr>
        <w:rFonts w:hint="default" w:ascii="Courier New" w:hAnsi="Courier New"/>
      </w:rPr>
    </w:lvl>
    <w:lvl w:ilvl="5" w:tplc="4A46C4D2">
      <w:start w:val="1"/>
      <w:numFmt w:val="bullet"/>
      <w:lvlText w:val=""/>
      <w:lvlJc w:val="left"/>
      <w:pPr>
        <w:ind w:left="4320" w:hanging="360"/>
      </w:pPr>
      <w:rPr>
        <w:rFonts w:hint="default" w:ascii="Wingdings" w:hAnsi="Wingdings"/>
      </w:rPr>
    </w:lvl>
    <w:lvl w:ilvl="6" w:tplc="5A98D28A">
      <w:start w:val="1"/>
      <w:numFmt w:val="bullet"/>
      <w:lvlText w:val=""/>
      <w:lvlJc w:val="left"/>
      <w:pPr>
        <w:ind w:left="5040" w:hanging="360"/>
      </w:pPr>
      <w:rPr>
        <w:rFonts w:hint="default" w:ascii="Symbol" w:hAnsi="Symbol"/>
      </w:rPr>
    </w:lvl>
    <w:lvl w:ilvl="7" w:tplc="908CE99E">
      <w:start w:val="1"/>
      <w:numFmt w:val="bullet"/>
      <w:lvlText w:val="o"/>
      <w:lvlJc w:val="left"/>
      <w:pPr>
        <w:ind w:left="5760" w:hanging="360"/>
      </w:pPr>
      <w:rPr>
        <w:rFonts w:hint="default" w:ascii="Courier New" w:hAnsi="Courier New"/>
      </w:rPr>
    </w:lvl>
    <w:lvl w:ilvl="8" w:tplc="0B900184">
      <w:start w:val="1"/>
      <w:numFmt w:val="bullet"/>
      <w:lvlText w:val=""/>
      <w:lvlJc w:val="left"/>
      <w:pPr>
        <w:ind w:left="6480" w:hanging="360"/>
      </w:pPr>
      <w:rPr>
        <w:rFonts w:hint="default" w:ascii="Wingdings" w:hAnsi="Wingdings"/>
      </w:rPr>
    </w:lvl>
  </w:abstractNum>
  <w:abstractNum w:abstractNumId="98" w15:restartNumberingAfterBreak="0">
    <w:nsid w:val="7F498578"/>
    <w:multiLevelType w:val="hybridMultilevel"/>
    <w:tmpl w:val="D4B6C100"/>
    <w:lvl w:ilvl="0" w:tplc="D3B2D7C6">
      <w:start w:val="2"/>
      <w:numFmt w:val="decimal"/>
      <w:lvlText w:val="%1."/>
      <w:lvlJc w:val="left"/>
      <w:pPr>
        <w:ind w:left="720" w:hanging="360"/>
      </w:pPr>
    </w:lvl>
    <w:lvl w:ilvl="1" w:tplc="3E3E59AE">
      <w:start w:val="1"/>
      <w:numFmt w:val="lowerLetter"/>
      <w:lvlText w:val="%2."/>
      <w:lvlJc w:val="left"/>
      <w:pPr>
        <w:ind w:left="1440" w:hanging="360"/>
      </w:pPr>
    </w:lvl>
    <w:lvl w:ilvl="2" w:tplc="C3AE7D98">
      <w:start w:val="1"/>
      <w:numFmt w:val="lowerRoman"/>
      <w:lvlText w:val="%3."/>
      <w:lvlJc w:val="right"/>
      <w:pPr>
        <w:ind w:left="2160" w:hanging="180"/>
      </w:pPr>
    </w:lvl>
    <w:lvl w:ilvl="3" w:tplc="C2AA955E">
      <w:start w:val="1"/>
      <w:numFmt w:val="decimal"/>
      <w:lvlText w:val="%4."/>
      <w:lvlJc w:val="left"/>
      <w:pPr>
        <w:ind w:left="2880" w:hanging="360"/>
      </w:pPr>
    </w:lvl>
    <w:lvl w:ilvl="4" w:tplc="AAFCF936">
      <w:start w:val="1"/>
      <w:numFmt w:val="lowerLetter"/>
      <w:lvlText w:val="%5."/>
      <w:lvlJc w:val="left"/>
      <w:pPr>
        <w:ind w:left="3600" w:hanging="360"/>
      </w:pPr>
    </w:lvl>
    <w:lvl w:ilvl="5" w:tplc="125827F6">
      <w:start w:val="1"/>
      <w:numFmt w:val="lowerRoman"/>
      <w:lvlText w:val="%6."/>
      <w:lvlJc w:val="right"/>
      <w:pPr>
        <w:ind w:left="4320" w:hanging="180"/>
      </w:pPr>
    </w:lvl>
    <w:lvl w:ilvl="6" w:tplc="5C1ABB62">
      <w:start w:val="1"/>
      <w:numFmt w:val="decimal"/>
      <w:lvlText w:val="%7."/>
      <w:lvlJc w:val="left"/>
      <w:pPr>
        <w:ind w:left="5040" w:hanging="360"/>
      </w:pPr>
    </w:lvl>
    <w:lvl w:ilvl="7" w:tplc="1790428E">
      <w:start w:val="1"/>
      <w:numFmt w:val="lowerLetter"/>
      <w:lvlText w:val="%8."/>
      <w:lvlJc w:val="left"/>
      <w:pPr>
        <w:ind w:left="5760" w:hanging="360"/>
      </w:pPr>
    </w:lvl>
    <w:lvl w:ilvl="8" w:tplc="B2529004">
      <w:start w:val="1"/>
      <w:numFmt w:val="lowerRoman"/>
      <w:lvlText w:val="%9."/>
      <w:lvlJc w:val="right"/>
      <w:pPr>
        <w:ind w:left="6480" w:hanging="180"/>
      </w:pPr>
    </w:lvl>
  </w:abstractNum>
  <w:num w:numId="1" w16cid:durableId="1430390239">
    <w:abstractNumId w:val="71"/>
  </w:num>
  <w:num w:numId="2" w16cid:durableId="234750201">
    <w:abstractNumId w:val="2"/>
  </w:num>
  <w:num w:numId="3" w16cid:durableId="1496723435">
    <w:abstractNumId w:val="22"/>
  </w:num>
  <w:num w:numId="4" w16cid:durableId="1549491381">
    <w:abstractNumId w:val="90"/>
  </w:num>
  <w:num w:numId="5" w16cid:durableId="963192659">
    <w:abstractNumId w:val="15"/>
  </w:num>
  <w:num w:numId="6" w16cid:durableId="1386218101">
    <w:abstractNumId w:val="65"/>
  </w:num>
  <w:num w:numId="7" w16cid:durableId="697704093">
    <w:abstractNumId w:val="4"/>
  </w:num>
  <w:num w:numId="8" w16cid:durableId="1487480475">
    <w:abstractNumId w:val="75"/>
  </w:num>
  <w:num w:numId="9" w16cid:durableId="1660881891">
    <w:abstractNumId w:val="21"/>
  </w:num>
  <w:num w:numId="10" w16cid:durableId="892813782">
    <w:abstractNumId w:val="72"/>
  </w:num>
  <w:num w:numId="11" w16cid:durableId="1912154512">
    <w:abstractNumId w:val="61"/>
  </w:num>
  <w:num w:numId="12" w16cid:durableId="1055743051">
    <w:abstractNumId w:val="76"/>
  </w:num>
  <w:num w:numId="13" w16cid:durableId="1303922474">
    <w:abstractNumId w:val="52"/>
  </w:num>
  <w:num w:numId="14" w16cid:durableId="1089079963">
    <w:abstractNumId w:val="19"/>
  </w:num>
  <w:num w:numId="15" w16cid:durableId="302975875">
    <w:abstractNumId w:val="68"/>
  </w:num>
  <w:num w:numId="16" w16cid:durableId="624850290">
    <w:abstractNumId w:val="28"/>
  </w:num>
  <w:num w:numId="17" w16cid:durableId="847410235">
    <w:abstractNumId w:val="11"/>
  </w:num>
  <w:num w:numId="18" w16cid:durableId="2037266089">
    <w:abstractNumId w:val="26"/>
  </w:num>
  <w:num w:numId="19" w16cid:durableId="44647076">
    <w:abstractNumId w:val="92"/>
  </w:num>
  <w:num w:numId="20" w16cid:durableId="881017047">
    <w:abstractNumId w:val="81"/>
  </w:num>
  <w:num w:numId="21" w16cid:durableId="572277605">
    <w:abstractNumId w:val="36"/>
  </w:num>
  <w:num w:numId="22" w16cid:durableId="2010253904">
    <w:abstractNumId w:val="23"/>
  </w:num>
  <w:num w:numId="23" w16cid:durableId="751397157">
    <w:abstractNumId w:val="83"/>
  </w:num>
  <w:num w:numId="24" w16cid:durableId="334721737">
    <w:abstractNumId w:val="6"/>
  </w:num>
  <w:num w:numId="25" w16cid:durableId="697853155">
    <w:abstractNumId w:val="94"/>
  </w:num>
  <w:num w:numId="26" w16cid:durableId="1780300587">
    <w:abstractNumId w:val="56"/>
  </w:num>
  <w:num w:numId="27" w16cid:durableId="573585461">
    <w:abstractNumId w:val="95"/>
  </w:num>
  <w:num w:numId="28" w16cid:durableId="267860762">
    <w:abstractNumId w:val="7"/>
  </w:num>
  <w:num w:numId="29" w16cid:durableId="1651474074">
    <w:abstractNumId w:val="43"/>
  </w:num>
  <w:num w:numId="30" w16cid:durableId="1990744008">
    <w:abstractNumId w:val="62"/>
  </w:num>
  <w:num w:numId="31" w16cid:durableId="866605000">
    <w:abstractNumId w:val="1"/>
  </w:num>
  <w:num w:numId="32" w16cid:durableId="680085591">
    <w:abstractNumId w:val="33"/>
  </w:num>
  <w:num w:numId="33" w16cid:durableId="2026589082">
    <w:abstractNumId w:val="53"/>
  </w:num>
  <w:num w:numId="34" w16cid:durableId="494881926">
    <w:abstractNumId w:val="18"/>
  </w:num>
  <w:num w:numId="35" w16cid:durableId="1854953642">
    <w:abstractNumId w:val="31"/>
  </w:num>
  <w:num w:numId="36" w16cid:durableId="194780806">
    <w:abstractNumId w:val="87"/>
  </w:num>
  <w:num w:numId="37" w16cid:durableId="986936288">
    <w:abstractNumId w:val="37"/>
  </w:num>
  <w:num w:numId="38" w16cid:durableId="739718028">
    <w:abstractNumId w:val="3"/>
  </w:num>
  <w:num w:numId="39" w16cid:durableId="1296057866">
    <w:abstractNumId w:val="54"/>
  </w:num>
  <w:num w:numId="40" w16cid:durableId="217280250">
    <w:abstractNumId w:val="91"/>
  </w:num>
  <w:num w:numId="41" w16cid:durableId="1043823516">
    <w:abstractNumId w:val="38"/>
  </w:num>
  <w:num w:numId="42" w16cid:durableId="563150941">
    <w:abstractNumId w:val="29"/>
  </w:num>
  <w:num w:numId="43" w16cid:durableId="1281184360">
    <w:abstractNumId w:val="84"/>
  </w:num>
  <w:num w:numId="44" w16cid:durableId="1406099798">
    <w:abstractNumId w:val="20"/>
  </w:num>
  <w:num w:numId="45" w16cid:durableId="1627587088">
    <w:abstractNumId w:val="78"/>
  </w:num>
  <w:num w:numId="46" w16cid:durableId="1754426771">
    <w:abstractNumId w:val="82"/>
  </w:num>
  <w:num w:numId="47" w16cid:durableId="791704347">
    <w:abstractNumId w:val="63"/>
  </w:num>
  <w:num w:numId="48" w16cid:durableId="1608389683">
    <w:abstractNumId w:val="79"/>
  </w:num>
  <w:num w:numId="49" w16cid:durableId="1855146855">
    <w:abstractNumId w:val="93"/>
  </w:num>
  <w:num w:numId="50" w16cid:durableId="487481451">
    <w:abstractNumId w:val="39"/>
  </w:num>
  <w:num w:numId="51" w16cid:durableId="557908486">
    <w:abstractNumId w:val="48"/>
  </w:num>
  <w:num w:numId="52" w16cid:durableId="748112742">
    <w:abstractNumId w:val="85"/>
  </w:num>
  <w:num w:numId="53" w16cid:durableId="2123307194">
    <w:abstractNumId w:val="70"/>
  </w:num>
  <w:num w:numId="54" w16cid:durableId="892277301">
    <w:abstractNumId w:val="9"/>
  </w:num>
  <w:num w:numId="55" w16cid:durableId="1906065307">
    <w:abstractNumId w:val="80"/>
  </w:num>
  <w:num w:numId="56" w16cid:durableId="1484009211">
    <w:abstractNumId w:val="89"/>
  </w:num>
  <w:num w:numId="57" w16cid:durableId="1087964674">
    <w:abstractNumId w:val="58"/>
  </w:num>
  <w:num w:numId="58" w16cid:durableId="525287159">
    <w:abstractNumId w:val="96"/>
  </w:num>
  <w:num w:numId="59" w16cid:durableId="1861313258">
    <w:abstractNumId w:val="16"/>
  </w:num>
  <w:num w:numId="60" w16cid:durableId="2113478597">
    <w:abstractNumId w:val="69"/>
  </w:num>
  <w:num w:numId="61" w16cid:durableId="1739355615">
    <w:abstractNumId w:val="51"/>
  </w:num>
  <w:num w:numId="62" w16cid:durableId="2095004339">
    <w:abstractNumId w:val="55"/>
  </w:num>
  <w:num w:numId="63" w16cid:durableId="367296355">
    <w:abstractNumId w:val="97"/>
  </w:num>
  <w:num w:numId="64" w16cid:durableId="598178463">
    <w:abstractNumId w:val="64"/>
  </w:num>
  <w:num w:numId="65" w16cid:durableId="762535402">
    <w:abstractNumId w:val="13"/>
  </w:num>
  <w:num w:numId="66" w16cid:durableId="1813868587">
    <w:abstractNumId w:val="50"/>
  </w:num>
  <w:num w:numId="67" w16cid:durableId="1113983141">
    <w:abstractNumId w:val="57"/>
  </w:num>
  <w:num w:numId="68" w16cid:durableId="103500489">
    <w:abstractNumId w:val="27"/>
  </w:num>
  <w:num w:numId="69" w16cid:durableId="766921603">
    <w:abstractNumId w:val="24"/>
  </w:num>
  <w:num w:numId="70" w16cid:durableId="238056880">
    <w:abstractNumId w:val="35"/>
  </w:num>
  <w:num w:numId="71" w16cid:durableId="506674434">
    <w:abstractNumId w:val="45"/>
  </w:num>
  <w:num w:numId="72" w16cid:durableId="409349411">
    <w:abstractNumId w:val="49"/>
  </w:num>
  <w:num w:numId="73" w16cid:durableId="414786521">
    <w:abstractNumId w:val="30"/>
  </w:num>
  <w:num w:numId="74" w16cid:durableId="1845512942">
    <w:abstractNumId w:val="73"/>
  </w:num>
  <w:num w:numId="75" w16cid:durableId="60563483">
    <w:abstractNumId w:val="59"/>
  </w:num>
  <w:num w:numId="76" w16cid:durableId="432752758">
    <w:abstractNumId w:val="41"/>
  </w:num>
  <w:num w:numId="77" w16cid:durableId="1367411641">
    <w:abstractNumId w:val="88"/>
  </w:num>
  <w:num w:numId="78" w16cid:durableId="602305403">
    <w:abstractNumId w:val="66"/>
  </w:num>
  <w:num w:numId="79" w16cid:durableId="1003358979">
    <w:abstractNumId w:val="74"/>
  </w:num>
  <w:num w:numId="80" w16cid:durableId="590890937">
    <w:abstractNumId w:val="60"/>
  </w:num>
  <w:num w:numId="81" w16cid:durableId="704602896">
    <w:abstractNumId w:val="86"/>
  </w:num>
  <w:num w:numId="82" w16cid:durableId="236788903">
    <w:abstractNumId w:val="25"/>
  </w:num>
  <w:num w:numId="83" w16cid:durableId="1972786546">
    <w:abstractNumId w:val="77"/>
  </w:num>
  <w:num w:numId="84" w16cid:durableId="878052552">
    <w:abstractNumId w:val="67"/>
  </w:num>
  <w:num w:numId="85" w16cid:durableId="725566809">
    <w:abstractNumId w:val="47"/>
  </w:num>
  <w:num w:numId="86" w16cid:durableId="1279995213">
    <w:abstractNumId w:val="10"/>
  </w:num>
  <w:num w:numId="87" w16cid:durableId="134764272">
    <w:abstractNumId w:val="32"/>
  </w:num>
  <w:num w:numId="88" w16cid:durableId="1008750024">
    <w:abstractNumId w:val="40"/>
  </w:num>
  <w:num w:numId="89" w16cid:durableId="746653408">
    <w:abstractNumId w:val="42"/>
  </w:num>
  <w:num w:numId="90" w16cid:durableId="1411268479">
    <w:abstractNumId w:val="46"/>
  </w:num>
  <w:num w:numId="91" w16cid:durableId="1146625401">
    <w:abstractNumId w:val="44"/>
  </w:num>
  <w:num w:numId="92" w16cid:durableId="892011343">
    <w:abstractNumId w:val="98"/>
  </w:num>
  <w:num w:numId="93" w16cid:durableId="1374235962">
    <w:abstractNumId w:val="8"/>
  </w:num>
  <w:num w:numId="94" w16cid:durableId="234317624">
    <w:abstractNumId w:val="34"/>
  </w:num>
  <w:num w:numId="95" w16cid:durableId="218787185">
    <w:abstractNumId w:val="0"/>
  </w:num>
  <w:num w:numId="96" w16cid:durableId="1166475338">
    <w:abstractNumId w:val="5"/>
  </w:num>
  <w:num w:numId="97" w16cid:durableId="621882654">
    <w:abstractNumId w:val="14"/>
  </w:num>
  <w:num w:numId="98" w16cid:durableId="1230456636">
    <w:abstractNumId w:val="12"/>
  </w:num>
  <w:num w:numId="99" w16cid:durableId="441806013">
    <w:abstractNumId w:val="17"/>
  </w:num>
  <w:numIdMacAtCleanup w:val="9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10"/>
  <w:drawingGridVerticalSpacing w:val="187"/>
  <w:displayHorizontalDrawingGridEvery w:val="2"/>
  <w:characterSpacingControl w:val="doNotCompress"/>
  <w:hdrShapeDefaults>
    <o:shapedefaults v:ext="edit" spidmax="2050"/>
  </w:hdrShapeDefaults>
  <w:footnotePr>
    <w:footnote w:id="-1"/>
    <w:footnote w:id="0"/>
  </w:footnotePr>
  <w:endnotePr>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CE2"/>
    <w:rsid w:val="000146D4"/>
    <w:rsid w:val="000206EB"/>
    <w:rsid w:val="00021ED3"/>
    <w:rsid w:val="000224E2"/>
    <w:rsid w:val="00027D1C"/>
    <w:rsid w:val="0003003E"/>
    <w:rsid w:val="00032F86"/>
    <w:rsid w:val="00042D64"/>
    <w:rsid w:val="0005752D"/>
    <w:rsid w:val="00060D79"/>
    <w:rsid w:val="000621EC"/>
    <w:rsid w:val="00064980"/>
    <w:rsid w:val="0006638C"/>
    <w:rsid w:val="0006745F"/>
    <w:rsid w:val="00081336"/>
    <w:rsid w:val="000A25CD"/>
    <w:rsid w:val="000A43AF"/>
    <w:rsid w:val="000B166A"/>
    <w:rsid w:val="000B438B"/>
    <w:rsid w:val="000B729E"/>
    <w:rsid w:val="000B7992"/>
    <w:rsid w:val="000C0D61"/>
    <w:rsid w:val="000C4FED"/>
    <w:rsid w:val="000C5C39"/>
    <w:rsid w:val="000C5E12"/>
    <w:rsid w:val="000C6F2C"/>
    <w:rsid w:val="000D26AE"/>
    <w:rsid w:val="000E1F9F"/>
    <w:rsid w:val="000E2F9D"/>
    <w:rsid w:val="000F085B"/>
    <w:rsid w:val="000F270D"/>
    <w:rsid w:val="000F57A4"/>
    <w:rsid w:val="000F766E"/>
    <w:rsid w:val="001008F5"/>
    <w:rsid w:val="00121D68"/>
    <w:rsid w:val="00124036"/>
    <w:rsid w:val="00136C1D"/>
    <w:rsid w:val="00142DFA"/>
    <w:rsid w:val="0014648D"/>
    <w:rsid w:val="00153964"/>
    <w:rsid w:val="001601C2"/>
    <w:rsid w:val="00161CC7"/>
    <w:rsid w:val="001658B8"/>
    <w:rsid w:val="00176407"/>
    <w:rsid w:val="00183794"/>
    <w:rsid w:val="001A6A79"/>
    <w:rsid w:val="001B295D"/>
    <w:rsid w:val="001B706D"/>
    <w:rsid w:val="001C22CB"/>
    <w:rsid w:val="001E0826"/>
    <w:rsid w:val="002027F1"/>
    <w:rsid w:val="002066AC"/>
    <w:rsid w:val="00210160"/>
    <w:rsid w:val="00215FCD"/>
    <w:rsid w:val="00227923"/>
    <w:rsid w:val="00243093"/>
    <w:rsid w:val="002435DF"/>
    <w:rsid w:val="00245CE2"/>
    <w:rsid w:val="00246185"/>
    <w:rsid w:val="00246D5C"/>
    <w:rsid w:val="00250748"/>
    <w:rsid w:val="00250EB3"/>
    <w:rsid w:val="00254A52"/>
    <w:rsid w:val="002555A7"/>
    <w:rsid w:val="002572B7"/>
    <w:rsid w:val="00257792"/>
    <w:rsid w:val="00292BE6"/>
    <w:rsid w:val="002A0C17"/>
    <w:rsid w:val="002A19A4"/>
    <w:rsid w:val="002B119F"/>
    <w:rsid w:val="002B5CFE"/>
    <w:rsid w:val="002B7EE1"/>
    <w:rsid w:val="002D3109"/>
    <w:rsid w:val="002D3FC5"/>
    <w:rsid w:val="002D4D35"/>
    <w:rsid w:val="002D5E79"/>
    <w:rsid w:val="00301A82"/>
    <w:rsid w:val="00304D16"/>
    <w:rsid w:val="00312CE9"/>
    <w:rsid w:val="00316AD0"/>
    <w:rsid w:val="003212F3"/>
    <w:rsid w:val="0032141A"/>
    <w:rsid w:val="00322C00"/>
    <w:rsid w:val="00333358"/>
    <w:rsid w:val="00341083"/>
    <w:rsid w:val="00343F5C"/>
    <w:rsid w:val="003511FB"/>
    <w:rsid w:val="00363302"/>
    <w:rsid w:val="003666D9"/>
    <w:rsid w:val="00367548"/>
    <w:rsid w:val="00370E7A"/>
    <w:rsid w:val="003715CE"/>
    <w:rsid w:val="003716BA"/>
    <w:rsid w:val="0038149E"/>
    <w:rsid w:val="00387CC4"/>
    <w:rsid w:val="00391A0F"/>
    <w:rsid w:val="003A393D"/>
    <w:rsid w:val="003A502F"/>
    <w:rsid w:val="003A51DE"/>
    <w:rsid w:val="003A7BC5"/>
    <w:rsid w:val="003B2E4E"/>
    <w:rsid w:val="003B51DD"/>
    <w:rsid w:val="003C26BF"/>
    <w:rsid w:val="003E690E"/>
    <w:rsid w:val="003F0DB2"/>
    <w:rsid w:val="0040208C"/>
    <w:rsid w:val="00403B1A"/>
    <w:rsid w:val="00411D1A"/>
    <w:rsid w:val="00426F80"/>
    <w:rsid w:val="00432768"/>
    <w:rsid w:val="0043614F"/>
    <w:rsid w:val="00436A6A"/>
    <w:rsid w:val="004412CB"/>
    <w:rsid w:val="00443A10"/>
    <w:rsid w:val="00450106"/>
    <w:rsid w:val="0048102D"/>
    <w:rsid w:val="0048158D"/>
    <w:rsid w:val="00485DE2"/>
    <w:rsid w:val="00490D85"/>
    <w:rsid w:val="004970B2"/>
    <w:rsid w:val="00497E58"/>
    <w:rsid w:val="004A1027"/>
    <w:rsid w:val="004A643D"/>
    <w:rsid w:val="004B1EE0"/>
    <w:rsid w:val="004B6367"/>
    <w:rsid w:val="004C5471"/>
    <w:rsid w:val="004D62EA"/>
    <w:rsid w:val="00501F9B"/>
    <w:rsid w:val="00512D32"/>
    <w:rsid w:val="0052506C"/>
    <w:rsid w:val="00526C9D"/>
    <w:rsid w:val="0053076C"/>
    <w:rsid w:val="00537DF4"/>
    <w:rsid w:val="00545C60"/>
    <w:rsid w:val="005470EE"/>
    <w:rsid w:val="00551C65"/>
    <w:rsid w:val="00552F7B"/>
    <w:rsid w:val="005554A5"/>
    <w:rsid w:val="00576B61"/>
    <w:rsid w:val="00584EFD"/>
    <w:rsid w:val="005907B5"/>
    <w:rsid w:val="005952AF"/>
    <w:rsid w:val="00597436"/>
    <w:rsid w:val="005A0D0B"/>
    <w:rsid w:val="005A2600"/>
    <w:rsid w:val="005A4C62"/>
    <w:rsid w:val="005A78D0"/>
    <w:rsid w:val="005C496B"/>
    <w:rsid w:val="005E7DBA"/>
    <w:rsid w:val="005F2A18"/>
    <w:rsid w:val="005F5E8E"/>
    <w:rsid w:val="006001BC"/>
    <w:rsid w:val="006071B3"/>
    <w:rsid w:val="00611BD4"/>
    <w:rsid w:val="00615FB7"/>
    <w:rsid w:val="0063394F"/>
    <w:rsid w:val="006604E0"/>
    <w:rsid w:val="00684792"/>
    <w:rsid w:val="006866FA"/>
    <w:rsid w:val="00695731"/>
    <w:rsid w:val="00696CF2"/>
    <w:rsid w:val="006A201F"/>
    <w:rsid w:val="006A4B52"/>
    <w:rsid w:val="006A5F1B"/>
    <w:rsid w:val="006B62DF"/>
    <w:rsid w:val="006C186A"/>
    <w:rsid w:val="006D2692"/>
    <w:rsid w:val="006D297E"/>
    <w:rsid w:val="006E0E80"/>
    <w:rsid w:val="006E2074"/>
    <w:rsid w:val="006E5DD6"/>
    <w:rsid w:val="006F1586"/>
    <w:rsid w:val="006F6872"/>
    <w:rsid w:val="00703683"/>
    <w:rsid w:val="007079B4"/>
    <w:rsid w:val="00711009"/>
    <w:rsid w:val="0072090F"/>
    <w:rsid w:val="00723F92"/>
    <w:rsid w:val="00727021"/>
    <w:rsid w:val="00734919"/>
    <w:rsid w:val="00737CD3"/>
    <w:rsid w:val="00742BF6"/>
    <w:rsid w:val="00753198"/>
    <w:rsid w:val="0075553D"/>
    <w:rsid w:val="00773DB2"/>
    <w:rsid w:val="00782ABC"/>
    <w:rsid w:val="007A172F"/>
    <w:rsid w:val="007A2011"/>
    <w:rsid w:val="007A371B"/>
    <w:rsid w:val="007A6592"/>
    <w:rsid w:val="007C2808"/>
    <w:rsid w:val="007C7F14"/>
    <w:rsid w:val="007E0CC9"/>
    <w:rsid w:val="007F042A"/>
    <w:rsid w:val="007F2158"/>
    <w:rsid w:val="007F32E4"/>
    <w:rsid w:val="00805FBD"/>
    <w:rsid w:val="008066EC"/>
    <w:rsid w:val="008119CB"/>
    <w:rsid w:val="00812011"/>
    <w:rsid w:val="008161F3"/>
    <w:rsid w:val="0082591E"/>
    <w:rsid w:val="00836FBD"/>
    <w:rsid w:val="00841B92"/>
    <w:rsid w:val="00850BCA"/>
    <w:rsid w:val="00851DD6"/>
    <w:rsid w:val="00863A52"/>
    <w:rsid w:val="00866263"/>
    <w:rsid w:val="00876341"/>
    <w:rsid w:val="00880FB1"/>
    <w:rsid w:val="00886607"/>
    <w:rsid w:val="00891CC2"/>
    <w:rsid w:val="008A05ED"/>
    <w:rsid w:val="008C1D50"/>
    <w:rsid w:val="008C2090"/>
    <w:rsid w:val="008C6EC9"/>
    <w:rsid w:val="008D2469"/>
    <w:rsid w:val="008D4FE9"/>
    <w:rsid w:val="008D7DC1"/>
    <w:rsid w:val="008F1F4C"/>
    <w:rsid w:val="008F3297"/>
    <w:rsid w:val="008F4FC0"/>
    <w:rsid w:val="0090110E"/>
    <w:rsid w:val="00901694"/>
    <w:rsid w:val="009030E6"/>
    <w:rsid w:val="00904955"/>
    <w:rsid w:val="00905228"/>
    <w:rsid w:val="009174E5"/>
    <w:rsid w:val="0093375C"/>
    <w:rsid w:val="0093398B"/>
    <w:rsid w:val="009405BC"/>
    <w:rsid w:val="00944AB5"/>
    <w:rsid w:val="0095516A"/>
    <w:rsid w:val="009562C9"/>
    <w:rsid w:val="00975A43"/>
    <w:rsid w:val="00984517"/>
    <w:rsid w:val="00986774"/>
    <w:rsid w:val="00986F61"/>
    <w:rsid w:val="0099309D"/>
    <w:rsid w:val="00993334"/>
    <w:rsid w:val="00995AAD"/>
    <w:rsid w:val="00997D13"/>
    <w:rsid w:val="009A73CA"/>
    <w:rsid w:val="009A7972"/>
    <w:rsid w:val="009C71BB"/>
    <w:rsid w:val="009D3C93"/>
    <w:rsid w:val="009D466B"/>
    <w:rsid w:val="009E13CB"/>
    <w:rsid w:val="009F35DE"/>
    <w:rsid w:val="00A05165"/>
    <w:rsid w:val="00A17260"/>
    <w:rsid w:val="00A306D4"/>
    <w:rsid w:val="00A31046"/>
    <w:rsid w:val="00A423AF"/>
    <w:rsid w:val="00A479B3"/>
    <w:rsid w:val="00A51722"/>
    <w:rsid w:val="00A540D5"/>
    <w:rsid w:val="00A5781E"/>
    <w:rsid w:val="00A61936"/>
    <w:rsid w:val="00A70966"/>
    <w:rsid w:val="00A715A4"/>
    <w:rsid w:val="00A75D86"/>
    <w:rsid w:val="00A84DED"/>
    <w:rsid w:val="00AB0277"/>
    <w:rsid w:val="00AB0732"/>
    <w:rsid w:val="00AC00A2"/>
    <w:rsid w:val="00AC479B"/>
    <w:rsid w:val="00AD1442"/>
    <w:rsid w:val="00AE4B95"/>
    <w:rsid w:val="00AE5670"/>
    <w:rsid w:val="00AE6D63"/>
    <w:rsid w:val="00AF0979"/>
    <w:rsid w:val="00AF4B3F"/>
    <w:rsid w:val="00B03136"/>
    <w:rsid w:val="00B1334D"/>
    <w:rsid w:val="00B235EA"/>
    <w:rsid w:val="00B27EC5"/>
    <w:rsid w:val="00B55E19"/>
    <w:rsid w:val="00B57794"/>
    <w:rsid w:val="00B57C60"/>
    <w:rsid w:val="00B94B1B"/>
    <w:rsid w:val="00B9643A"/>
    <w:rsid w:val="00BA280E"/>
    <w:rsid w:val="00BAE291"/>
    <w:rsid w:val="00BC513D"/>
    <w:rsid w:val="00BD2C6C"/>
    <w:rsid w:val="00BE0CCE"/>
    <w:rsid w:val="00BF7B4E"/>
    <w:rsid w:val="00C077C6"/>
    <w:rsid w:val="00C2006C"/>
    <w:rsid w:val="00C2149A"/>
    <w:rsid w:val="00C37A06"/>
    <w:rsid w:val="00C56A29"/>
    <w:rsid w:val="00C56AFA"/>
    <w:rsid w:val="00C60FEF"/>
    <w:rsid w:val="00C6161B"/>
    <w:rsid w:val="00C7266E"/>
    <w:rsid w:val="00C72B19"/>
    <w:rsid w:val="00C77D94"/>
    <w:rsid w:val="00C817C2"/>
    <w:rsid w:val="00C97D59"/>
    <w:rsid w:val="00CA3291"/>
    <w:rsid w:val="00CB13DA"/>
    <w:rsid w:val="00CB539B"/>
    <w:rsid w:val="00CC0054"/>
    <w:rsid w:val="00CC5EF2"/>
    <w:rsid w:val="00CC7626"/>
    <w:rsid w:val="00CE249E"/>
    <w:rsid w:val="00CF38BE"/>
    <w:rsid w:val="00CF7A57"/>
    <w:rsid w:val="00D01E89"/>
    <w:rsid w:val="00D03998"/>
    <w:rsid w:val="00D061BB"/>
    <w:rsid w:val="00D06D86"/>
    <w:rsid w:val="00D07BE3"/>
    <w:rsid w:val="00D1212B"/>
    <w:rsid w:val="00D27CAE"/>
    <w:rsid w:val="00D34B23"/>
    <w:rsid w:val="00D3505B"/>
    <w:rsid w:val="00D452A8"/>
    <w:rsid w:val="00D460CB"/>
    <w:rsid w:val="00D50271"/>
    <w:rsid w:val="00D56537"/>
    <w:rsid w:val="00D57C33"/>
    <w:rsid w:val="00D618AF"/>
    <w:rsid w:val="00D62E59"/>
    <w:rsid w:val="00D9052D"/>
    <w:rsid w:val="00D93916"/>
    <w:rsid w:val="00D94810"/>
    <w:rsid w:val="00DD0F5D"/>
    <w:rsid w:val="00DD6088"/>
    <w:rsid w:val="00DD722A"/>
    <w:rsid w:val="00DE4B0D"/>
    <w:rsid w:val="00DF0ABA"/>
    <w:rsid w:val="00DF0E45"/>
    <w:rsid w:val="00DF31D1"/>
    <w:rsid w:val="00DF77E8"/>
    <w:rsid w:val="00E02FA1"/>
    <w:rsid w:val="00E0464E"/>
    <w:rsid w:val="00E067E4"/>
    <w:rsid w:val="00E11EAD"/>
    <w:rsid w:val="00E1262D"/>
    <w:rsid w:val="00E15CCD"/>
    <w:rsid w:val="00E23CFC"/>
    <w:rsid w:val="00E4026B"/>
    <w:rsid w:val="00E43B4D"/>
    <w:rsid w:val="00E56251"/>
    <w:rsid w:val="00E72A12"/>
    <w:rsid w:val="00E74A54"/>
    <w:rsid w:val="00E77D0C"/>
    <w:rsid w:val="00E870F9"/>
    <w:rsid w:val="00E87266"/>
    <w:rsid w:val="00E96BC9"/>
    <w:rsid w:val="00EB5BC5"/>
    <w:rsid w:val="00EC13FD"/>
    <w:rsid w:val="00ED0E34"/>
    <w:rsid w:val="00ED10B6"/>
    <w:rsid w:val="00ED4C44"/>
    <w:rsid w:val="00EE49D6"/>
    <w:rsid w:val="00EE7B54"/>
    <w:rsid w:val="00EF7420"/>
    <w:rsid w:val="00F053A7"/>
    <w:rsid w:val="00F1008E"/>
    <w:rsid w:val="00F10486"/>
    <w:rsid w:val="00F357BB"/>
    <w:rsid w:val="00F41E79"/>
    <w:rsid w:val="00F43445"/>
    <w:rsid w:val="00F46827"/>
    <w:rsid w:val="00F5124B"/>
    <w:rsid w:val="00F54741"/>
    <w:rsid w:val="00F66C4E"/>
    <w:rsid w:val="00F67971"/>
    <w:rsid w:val="00F86767"/>
    <w:rsid w:val="00FA4FA2"/>
    <w:rsid w:val="00FA5B7E"/>
    <w:rsid w:val="00FB1FBB"/>
    <w:rsid w:val="00FB7010"/>
    <w:rsid w:val="00FD099A"/>
    <w:rsid w:val="00FD7D15"/>
    <w:rsid w:val="00FE3993"/>
    <w:rsid w:val="00FE6D63"/>
    <w:rsid w:val="011895EE"/>
    <w:rsid w:val="03570E71"/>
    <w:rsid w:val="039397FB"/>
    <w:rsid w:val="03C5C729"/>
    <w:rsid w:val="041D995B"/>
    <w:rsid w:val="04ABA7DA"/>
    <w:rsid w:val="04F9C633"/>
    <w:rsid w:val="0573AC59"/>
    <w:rsid w:val="059600E5"/>
    <w:rsid w:val="05D33CC8"/>
    <w:rsid w:val="06A9394B"/>
    <w:rsid w:val="0706CEEB"/>
    <w:rsid w:val="0739A2EA"/>
    <w:rsid w:val="07B45247"/>
    <w:rsid w:val="07B6E280"/>
    <w:rsid w:val="07E61390"/>
    <w:rsid w:val="095D310E"/>
    <w:rsid w:val="0979C23F"/>
    <w:rsid w:val="0979C23F"/>
    <w:rsid w:val="09B5CA9B"/>
    <w:rsid w:val="09DB4826"/>
    <w:rsid w:val="0A152EA3"/>
    <w:rsid w:val="0A583310"/>
    <w:rsid w:val="0AAD7BBF"/>
    <w:rsid w:val="0AC4A792"/>
    <w:rsid w:val="0AEB2853"/>
    <w:rsid w:val="0AF1FDD6"/>
    <w:rsid w:val="0B1236F4"/>
    <w:rsid w:val="0B63E392"/>
    <w:rsid w:val="0BC94A01"/>
    <w:rsid w:val="0BD35186"/>
    <w:rsid w:val="0BFEB379"/>
    <w:rsid w:val="0C0B3758"/>
    <w:rsid w:val="0C45FB05"/>
    <w:rsid w:val="0C48A8AD"/>
    <w:rsid w:val="0C5D2DB9"/>
    <w:rsid w:val="0C92C0EC"/>
    <w:rsid w:val="0EBA1FE4"/>
    <w:rsid w:val="0F87745F"/>
    <w:rsid w:val="108D190B"/>
    <w:rsid w:val="12B9431B"/>
    <w:rsid w:val="130FC79C"/>
    <w:rsid w:val="133DC104"/>
    <w:rsid w:val="136147FB"/>
    <w:rsid w:val="136FF0D8"/>
    <w:rsid w:val="1409B4CC"/>
    <w:rsid w:val="1427E815"/>
    <w:rsid w:val="154DEE73"/>
    <w:rsid w:val="15A6C64A"/>
    <w:rsid w:val="15B38A47"/>
    <w:rsid w:val="15C8BB1C"/>
    <w:rsid w:val="16091542"/>
    <w:rsid w:val="164D78BF"/>
    <w:rsid w:val="165B5170"/>
    <w:rsid w:val="17AE18E6"/>
    <w:rsid w:val="181C469B"/>
    <w:rsid w:val="193B94A9"/>
    <w:rsid w:val="19DBC3FF"/>
    <w:rsid w:val="1B5517C4"/>
    <w:rsid w:val="1B9AFBB5"/>
    <w:rsid w:val="1BA3E4EC"/>
    <w:rsid w:val="1BA5E7FF"/>
    <w:rsid w:val="1BCBE0D8"/>
    <w:rsid w:val="1C0C33D8"/>
    <w:rsid w:val="1CA03A0C"/>
    <w:rsid w:val="1CE301AE"/>
    <w:rsid w:val="1D4467F3"/>
    <w:rsid w:val="1E22F55C"/>
    <w:rsid w:val="1ED6566A"/>
    <w:rsid w:val="1FCB2F9F"/>
    <w:rsid w:val="200AA49B"/>
    <w:rsid w:val="20BBD26D"/>
    <w:rsid w:val="214FE93D"/>
    <w:rsid w:val="2195A5C9"/>
    <w:rsid w:val="2221898D"/>
    <w:rsid w:val="225472D1"/>
    <w:rsid w:val="227CDE5E"/>
    <w:rsid w:val="229AE83D"/>
    <w:rsid w:val="238B1952"/>
    <w:rsid w:val="2390E5C4"/>
    <w:rsid w:val="24114B0E"/>
    <w:rsid w:val="241D0DC1"/>
    <w:rsid w:val="24A34C15"/>
    <w:rsid w:val="24A9CFC3"/>
    <w:rsid w:val="25271BD5"/>
    <w:rsid w:val="253C0F66"/>
    <w:rsid w:val="25457D5F"/>
    <w:rsid w:val="25CE4D1B"/>
    <w:rsid w:val="261D59C6"/>
    <w:rsid w:val="264FE39E"/>
    <w:rsid w:val="26621AD9"/>
    <w:rsid w:val="26692CAA"/>
    <w:rsid w:val="266D1767"/>
    <w:rsid w:val="270010E5"/>
    <w:rsid w:val="291661EC"/>
    <w:rsid w:val="293E769B"/>
    <w:rsid w:val="29EF361B"/>
    <w:rsid w:val="2AEEA92D"/>
    <w:rsid w:val="2B47AA61"/>
    <w:rsid w:val="2B59B201"/>
    <w:rsid w:val="2BDBD2E8"/>
    <w:rsid w:val="2C1DE900"/>
    <w:rsid w:val="2DEC3E4D"/>
    <w:rsid w:val="2E0DC180"/>
    <w:rsid w:val="2E4C413A"/>
    <w:rsid w:val="2E5B4A7D"/>
    <w:rsid w:val="2E6A1868"/>
    <w:rsid w:val="2E7126DC"/>
    <w:rsid w:val="2EA76C56"/>
    <w:rsid w:val="2EE416BC"/>
    <w:rsid w:val="2EE558AB"/>
    <w:rsid w:val="2F05000C"/>
    <w:rsid w:val="2F50709A"/>
    <w:rsid w:val="2F84B572"/>
    <w:rsid w:val="30539DF7"/>
    <w:rsid w:val="305F9686"/>
    <w:rsid w:val="3070D278"/>
    <w:rsid w:val="30C80B16"/>
    <w:rsid w:val="315A5C45"/>
    <w:rsid w:val="3274F69A"/>
    <w:rsid w:val="3284631E"/>
    <w:rsid w:val="32D8BA59"/>
    <w:rsid w:val="32D8C755"/>
    <w:rsid w:val="3354F201"/>
    <w:rsid w:val="33ADA9F7"/>
    <w:rsid w:val="33D85DD0"/>
    <w:rsid w:val="33DF7AA4"/>
    <w:rsid w:val="340C5139"/>
    <w:rsid w:val="34BFC13C"/>
    <w:rsid w:val="34E0A0E0"/>
    <w:rsid w:val="3521981C"/>
    <w:rsid w:val="35D8861D"/>
    <w:rsid w:val="3625B5FC"/>
    <w:rsid w:val="366C30F2"/>
    <w:rsid w:val="36C07B3C"/>
    <w:rsid w:val="37402386"/>
    <w:rsid w:val="376C2AB0"/>
    <w:rsid w:val="3821C5F6"/>
    <w:rsid w:val="38567693"/>
    <w:rsid w:val="38E19931"/>
    <w:rsid w:val="397FA039"/>
    <w:rsid w:val="3A015365"/>
    <w:rsid w:val="3AB2AAE0"/>
    <w:rsid w:val="3AC734A6"/>
    <w:rsid w:val="3B720F35"/>
    <w:rsid w:val="3BFE84D3"/>
    <w:rsid w:val="3C1AE824"/>
    <w:rsid w:val="3C761E0E"/>
    <w:rsid w:val="3CDF774D"/>
    <w:rsid w:val="3D13B469"/>
    <w:rsid w:val="3D746CD9"/>
    <w:rsid w:val="3DA85DEB"/>
    <w:rsid w:val="3E8E735C"/>
    <w:rsid w:val="3FBAF37F"/>
    <w:rsid w:val="406D2973"/>
    <w:rsid w:val="4087B28E"/>
    <w:rsid w:val="40BBF265"/>
    <w:rsid w:val="41460087"/>
    <w:rsid w:val="416F70CD"/>
    <w:rsid w:val="438EE3E7"/>
    <w:rsid w:val="4431053C"/>
    <w:rsid w:val="45DA1DE0"/>
    <w:rsid w:val="45E6F5AC"/>
    <w:rsid w:val="46477588"/>
    <w:rsid w:val="46C4B914"/>
    <w:rsid w:val="47370856"/>
    <w:rsid w:val="482B1FD9"/>
    <w:rsid w:val="486E5CB4"/>
    <w:rsid w:val="498392A0"/>
    <w:rsid w:val="49853A83"/>
    <w:rsid w:val="4A0EFE0A"/>
    <w:rsid w:val="4AF1B2FC"/>
    <w:rsid w:val="4BD3EE42"/>
    <w:rsid w:val="4BFC5993"/>
    <w:rsid w:val="4D282F7A"/>
    <w:rsid w:val="4D6D6F8C"/>
    <w:rsid w:val="4DED3A5B"/>
    <w:rsid w:val="4DF048A8"/>
    <w:rsid w:val="4E37D78F"/>
    <w:rsid w:val="4E9EAACB"/>
    <w:rsid w:val="4EC34C3D"/>
    <w:rsid w:val="4F0E1D69"/>
    <w:rsid w:val="505415CC"/>
    <w:rsid w:val="50B39F77"/>
    <w:rsid w:val="51AAABC7"/>
    <w:rsid w:val="51C844B0"/>
    <w:rsid w:val="51E0DD02"/>
    <w:rsid w:val="51F0AEC3"/>
    <w:rsid w:val="522B6E0E"/>
    <w:rsid w:val="52EF3C8A"/>
    <w:rsid w:val="5321BA6E"/>
    <w:rsid w:val="53A1C7E5"/>
    <w:rsid w:val="53D07968"/>
    <w:rsid w:val="53D60201"/>
    <w:rsid w:val="53ECBCB4"/>
    <w:rsid w:val="545E6BF6"/>
    <w:rsid w:val="54E3950F"/>
    <w:rsid w:val="552650E3"/>
    <w:rsid w:val="553DBB9B"/>
    <w:rsid w:val="557172ED"/>
    <w:rsid w:val="55BAA949"/>
    <w:rsid w:val="55F1C8B5"/>
    <w:rsid w:val="561907FA"/>
    <w:rsid w:val="56432C2B"/>
    <w:rsid w:val="56850395"/>
    <w:rsid w:val="568A24BA"/>
    <w:rsid w:val="5709A89D"/>
    <w:rsid w:val="571C85C0"/>
    <w:rsid w:val="583B7B0D"/>
    <w:rsid w:val="587167F4"/>
    <w:rsid w:val="58AF27FD"/>
    <w:rsid w:val="58E599A1"/>
    <w:rsid w:val="590BFEC1"/>
    <w:rsid w:val="5930C06E"/>
    <w:rsid w:val="59736090"/>
    <w:rsid w:val="5A56BD2B"/>
    <w:rsid w:val="5BE02BD5"/>
    <w:rsid w:val="5BF8A86B"/>
    <w:rsid w:val="5C0DA9A3"/>
    <w:rsid w:val="5CBC5589"/>
    <w:rsid w:val="5D235F7F"/>
    <w:rsid w:val="5D4119EF"/>
    <w:rsid w:val="5D503269"/>
    <w:rsid w:val="5DD72C00"/>
    <w:rsid w:val="5E3FF50B"/>
    <w:rsid w:val="5F4BCDF8"/>
    <w:rsid w:val="6131569C"/>
    <w:rsid w:val="61D7FA48"/>
    <w:rsid w:val="62013981"/>
    <w:rsid w:val="637EB5F0"/>
    <w:rsid w:val="6388C29D"/>
    <w:rsid w:val="63EB10A3"/>
    <w:rsid w:val="642923E5"/>
    <w:rsid w:val="64CAF8E6"/>
    <w:rsid w:val="64EDB865"/>
    <w:rsid w:val="6519666B"/>
    <w:rsid w:val="6569A8D7"/>
    <w:rsid w:val="65B43258"/>
    <w:rsid w:val="65C7B3AF"/>
    <w:rsid w:val="66D7E6BC"/>
    <w:rsid w:val="678F5567"/>
    <w:rsid w:val="67F16E66"/>
    <w:rsid w:val="693390D6"/>
    <w:rsid w:val="69481018"/>
    <w:rsid w:val="69581885"/>
    <w:rsid w:val="6A921412"/>
    <w:rsid w:val="6A9E145D"/>
    <w:rsid w:val="6B6DC823"/>
    <w:rsid w:val="6B914C7F"/>
    <w:rsid w:val="6CBFBBC7"/>
    <w:rsid w:val="6DEE5C01"/>
    <w:rsid w:val="6EAFB3CD"/>
    <w:rsid w:val="6ECD7216"/>
    <w:rsid w:val="6F2F8C06"/>
    <w:rsid w:val="6F773A5D"/>
    <w:rsid w:val="6FFAB10B"/>
    <w:rsid w:val="7002857E"/>
    <w:rsid w:val="70070533"/>
    <w:rsid w:val="7054D7FF"/>
    <w:rsid w:val="70FF62C9"/>
    <w:rsid w:val="71506B71"/>
    <w:rsid w:val="719707D4"/>
    <w:rsid w:val="71F0164A"/>
    <w:rsid w:val="7219AA9E"/>
    <w:rsid w:val="728E66E0"/>
    <w:rsid w:val="732D9726"/>
    <w:rsid w:val="7371D856"/>
    <w:rsid w:val="73D40111"/>
    <w:rsid w:val="74194E18"/>
    <w:rsid w:val="74511196"/>
    <w:rsid w:val="74CD60D6"/>
    <w:rsid w:val="74EEE792"/>
    <w:rsid w:val="750EBE11"/>
    <w:rsid w:val="75956F74"/>
    <w:rsid w:val="75BC1E79"/>
    <w:rsid w:val="7657EA18"/>
    <w:rsid w:val="7678CA0D"/>
    <w:rsid w:val="76AD3DC1"/>
    <w:rsid w:val="774FC008"/>
    <w:rsid w:val="77B6B9A8"/>
    <w:rsid w:val="77C23E5E"/>
    <w:rsid w:val="77D2D21A"/>
    <w:rsid w:val="7860C9CC"/>
    <w:rsid w:val="78F19045"/>
    <w:rsid w:val="79686A34"/>
    <w:rsid w:val="79B99CBE"/>
    <w:rsid w:val="7A1C0AC5"/>
    <w:rsid w:val="7A2AC008"/>
    <w:rsid w:val="7B1246DB"/>
    <w:rsid w:val="7BB1A28A"/>
    <w:rsid w:val="7D6C4572"/>
    <w:rsid w:val="7DF442A8"/>
    <w:rsid w:val="7ED911D0"/>
    <w:rsid w:val="7EEA085E"/>
    <w:rsid w:val="7F93F890"/>
    <w:rsid w:val="7FF19F9F"/>
    <w:rsid w:val="7FF3E9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DEE155"/>
  <w15:chartTrackingRefBased/>
  <w15:docId w15:val="{A2754817-A43D-4877-AA0C-C30717FA6BD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Strong" w:qFormat="1"/>
    <w:lsdException w:name="Emphasis" w:qFormat="1"/>
    <w:lsdException w:name="HTML Top of Form" w:uiPriority="99"/>
    <w:lsdException w:name="HTML Bottom of Form"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A43AF"/>
    <w:pPr>
      <w:jc w:val="both"/>
    </w:pPr>
    <w:rPr>
      <w:rFonts w:ascii="Arial" w:hAnsi="Arial"/>
      <w:sz w:val="22"/>
      <w:lang w:eastAsia="en-US"/>
    </w:rPr>
  </w:style>
  <w:style w:type="paragraph" w:styleId="Heading1">
    <w:name w:val="heading 1"/>
    <w:basedOn w:val="Normal"/>
    <w:next w:val="Normal"/>
    <w:qFormat/>
    <w:rsid w:val="00901694"/>
    <w:pPr>
      <w:keepNext/>
      <w:numPr>
        <w:numId w:val="95"/>
      </w:numPr>
      <w:spacing w:after="240"/>
      <w:jc w:val="center"/>
      <w:outlineLvl w:val="0"/>
    </w:pPr>
    <w:rPr>
      <w:b/>
      <w:caps/>
      <w:kern w:val="28"/>
    </w:rPr>
  </w:style>
  <w:style w:type="paragraph" w:styleId="Heading2">
    <w:name w:val="heading 2"/>
    <w:basedOn w:val="Normal"/>
    <w:next w:val="Normal"/>
    <w:qFormat/>
    <w:rsid w:val="00901694"/>
    <w:pPr>
      <w:keepNext/>
      <w:numPr>
        <w:ilvl w:val="1"/>
        <w:numId w:val="95"/>
      </w:numPr>
      <w:spacing w:after="240"/>
      <w:outlineLvl w:val="1"/>
    </w:pPr>
    <w:rPr>
      <w:b/>
    </w:rPr>
  </w:style>
  <w:style w:type="paragraph" w:styleId="Heading3">
    <w:name w:val="heading 3"/>
    <w:basedOn w:val="Normal"/>
    <w:next w:val="Normal"/>
    <w:link w:val="Heading3Char"/>
    <w:uiPriority w:val="9"/>
    <w:qFormat/>
    <w:rsid w:val="00901694"/>
    <w:pPr>
      <w:keepNext/>
      <w:numPr>
        <w:ilvl w:val="2"/>
        <w:numId w:val="95"/>
      </w:numPr>
      <w:spacing w:after="240"/>
      <w:outlineLvl w:val="2"/>
    </w:pPr>
    <w:rPr>
      <w:b/>
    </w:rPr>
  </w:style>
  <w:style w:type="paragraph" w:styleId="Heading4">
    <w:name w:val="heading 4"/>
    <w:basedOn w:val="Normal"/>
    <w:next w:val="Normal"/>
    <w:qFormat/>
    <w:rsid w:val="00901694"/>
    <w:pPr>
      <w:keepNext/>
      <w:numPr>
        <w:ilvl w:val="3"/>
        <w:numId w:val="95"/>
      </w:numPr>
      <w:spacing w:after="240"/>
      <w:jc w:val="left"/>
      <w:outlineLvl w:val="3"/>
    </w:pPr>
    <w:rPr>
      <w:b/>
    </w:rPr>
  </w:style>
  <w:style w:type="paragraph" w:styleId="Heading5">
    <w:name w:val="heading 5"/>
    <w:basedOn w:val="Normal"/>
    <w:next w:val="Normal"/>
    <w:qFormat/>
    <w:rsid w:val="00901694"/>
    <w:pPr>
      <w:numPr>
        <w:ilvl w:val="4"/>
        <w:numId w:val="95"/>
      </w:numPr>
      <w:spacing w:after="240"/>
      <w:outlineLvl w:val="4"/>
    </w:pPr>
    <w:rPr>
      <w:b/>
    </w:rPr>
  </w:style>
  <w:style w:type="paragraph" w:styleId="Heading6">
    <w:name w:val="heading 6"/>
    <w:basedOn w:val="Normal"/>
    <w:next w:val="Normal"/>
    <w:qFormat/>
    <w:rsid w:val="00901694"/>
    <w:pPr>
      <w:numPr>
        <w:ilvl w:val="5"/>
        <w:numId w:val="95"/>
      </w:numPr>
      <w:spacing w:before="240" w:after="60"/>
      <w:outlineLvl w:val="5"/>
    </w:pPr>
    <w:rPr>
      <w:i/>
    </w:rPr>
  </w:style>
  <w:style w:type="paragraph" w:styleId="Heading7">
    <w:name w:val="heading 7"/>
    <w:basedOn w:val="Normal"/>
    <w:next w:val="Normal"/>
    <w:qFormat/>
    <w:rsid w:val="00901694"/>
    <w:pPr>
      <w:numPr>
        <w:ilvl w:val="6"/>
        <w:numId w:val="95"/>
      </w:numPr>
      <w:spacing w:before="240" w:after="60"/>
      <w:outlineLvl w:val="6"/>
    </w:pPr>
    <w:rPr>
      <w:sz w:val="20"/>
    </w:rPr>
  </w:style>
  <w:style w:type="paragraph" w:styleId="Heading8">
    <w:name w:val="heading 8"/>
    <w:basedOn w:val="Normal"/>
    <w:next w:val="Normal"/>
    <w:qFormat/>
    <w:rsid w:val="00901694"/>
    <w:pPr>
      <w:numPr>
        <w:ilvl w:val="7"/>
        <w:numId w:val="95"/>
      </w:numPr>
      <w:spacing w:before="240" w:after="60"/>
      <w:outlineLvl w:val="7"/>
    </w:pPr>
    <w:rPr>
      <w:i/>
      <w:sz w:val="20"/>
    </w:rPr>
  </w:style>
  <w:style w:type="paragraph" w:styleId="Heading9">
    <w:name w:val="heading 9"/>
    <w:basedOn w:val="Normal"/>
    <w:next w:val="Normal"/>
    <w:qFormat/>
    <w:rsid w:val="00901694"/>
    <w:pPr>
      <w:numPr>
        <w:ilvl w:val="8"/>
        <w:numId w:val="95"/>
      </w:numPr>
      <w:spacing w:before="240" w:after="60"/>
      <w:outlineLvl w:val="8"/>
    </w:pPr>
    <w:rPr>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99"/>
    <w:rsid w:val="009A7972"/>
    <w:rPr>
      <w:b/>
    </w:rPr>
  </w:style>
  <w:style w:type="paragraph" w:styleId="BodyText2">
    <w:name w:val="Body Text 2"/>
    <w:basedOn w:val="Normal"/>
    <w:link w:val="BodyText2Char"/>
    <w:uiPriority w:val="99"/>
    <w:rsid w:val="009A7972"/>
    <w:rPr>
      <w:rFonts w:ascii="Helv" w:hAnsi="Helv"/>
      <w:snapToGrid w:val="0"/>
      <w:color w:val="000000"/>
    </w:rPr>
  </w:style>
  <w:style w:type="paragraph" w:styleId="BodyText3">
    <w:name w:val="Body Text 3"/>
    <w:basedOn w:val="Normal"/>
    <w:rsid w:val="009A7972"/>
    <w:rPr>
      <w:b/>
      <w:color w:val="0000FF"/>
    </w:rPr>
  </w:style>
  <w:style w:type="paragraph" w:styleId="BodyTextIndent">
    <w:name w:val="Body Text Indent"/>
    <w:basedOn w:val="Normal"/>
    <w:rsid w:val="009A7972"/>
    <w:rPr>
      <w:color w:val="FF0000"/>
    </w:rPr>
  </w:style>
  <w:style w:type="paragraph" w:styleId="BodyTextIndent2">
    <w:name w:val="Body Text Indent 2"/>
    <w:basedOn w:val="Normal"/>
    <w:link w:val="BodyTextIndent2Char"/>
    <w:uiPriority w:val="99"/>
    <w:rsid w:val="009A7972"/>
    <w:pPr>
      <w:ind w:left="-360"/>
    </w:pPr>
    <w:rPr>
      <w:color w:val="FF0000"/>
    </w:rPr>
  </w:style>
  <w:style w:type="paragraph" w:styleId="Caption1" w:customStyle="1">
    <w:name w:val="Caption1"/>
    <w:basedOn w:val="Normal"/>
    <w:next w:val="Normal"/>
    <w:rsid w:val="009A7972"/>
    <w:pPr>
      <w:jc w:val="left"/>
    </w:pPr>
    <w:rPr>
      <w:sz w:val="24"/>
    </w:rPr>
  </w:style>
  <w:style w:type="paragraph" w:styleId="Caption">
    <w:name w:val="caption"/>
    <w:basedOn w:val="Normal"/>
    <w:next w:val="Normal"/>
    <w:qFormat/>
    <w:rsid w:val="009A7972"/>
    <w:pPr>
      <w:jc w:val="left"/>
    </w:pPr>
    <w:rPr>
      <w:sz w:val="24"/>
    </w:rPr>
  </w:style>
  <w:style w:type="paragraph" w:styleId="Document1" w:customStyle="1">
    <w:name w:val="Document 1"/>
    <w:rsid w:val="009A7972"/>
    <w:pPr>
      <w:keepNext/>
      <w:keepLines/>
      <w:tabs>
        <w:tab w:val="left" w:pos="-720"/>
      </w:tabs>
    </w:pPr>
    <w:rPr>
      <w:rFonts w:ascii="Swiss 721 Roman" w:hAnsi="Swiss 721 Roman"/>
      <w:sz w:val="18"/>
      <w:lang w:eastAsia="en-US"/>
    </w:rPr>
  </w:style>
  <w:style w:type="character" w:styleId="EndnoteReference">
    <w:name w:val="endnote reference"/>
    <w:semiHidden/>
    <w:rsid w:val="009A7972"/>
    <w:rPr>
      <w:vertAlign w:val="superscript"/>
    </w:rPr>
  </w:style>
  <w:style w:type="paragraph" w:styleId="EndnoteText1" w:customStyle="1">
    <w:name w:val="Endnote Text1"/>
    <w:basedOn w:val="Normal"/>
    <w:rsid w:val="009A7972"/>
    <w:pPr>
      <w:jc w:val="left"/>
    </w:pPr>
    <w:rPr>
      <w:sz w:val="24"/>
    </w:rPr>
  </w:style>
  <w:style w:type="paragraph" w:styleId="EndnoteText">
    <w:name w:val="endnote text"/>
    <w:basedOn w:val="Normal"/>
    <w:semiHidden/>
    <w:rsid w:val="009A7972"/>
    <w:rPr>
      <w:sz w:val="20"/>
    </w:rPr>
  </w:style>
  <w:style w:type="paragraph" w:styleId="Footer">
    <w:name w:val="footer"/>
    <w:basedOn w:val="Normal"/>
    <w:link w:val="FooterChar"/>
    <w:uiPriority w:val="99"/>
    <w:rsid w:val="009A7972"/>
    <w:pPr>
      <w:tabs>
        <w:tab w:val="center" w:pos="4320"/>
        <w:tab w:val="right" w:pos="8640"/>
      </w:tabs>
    </w:pPr>
  </w:style>
  <w:style w:type="character" w:styleId="FootnoteReference">
    <w:name w:val="footnote reference"/>
    <w:semiHidden/>
    <w:rsid w:val="009A7972"/>
    <w:rPr>
      <w:vertAlign w:val="superscript"/>
    </w:rPr>
  </w:style>
  <w:style w:type="paragraph" w:styleId="FootnoteText">
    <w:name w:val="footnote text"/>
    <w:basedOn w:val="Normal"/>
    <w:semiHidden/>
    <w:rsid w:val="009A7972"/>
    <w:pPr>
      <w:ind w:left="187" w:hanging="187"/>
    </w:pPr>
    <w:rPr>
      <w:color w:val="000000"/>
      <w:sz w:val="18"/>
    </w:rPr>
  </w:style>
  <w:style w:type="paragraph" w:styleId="Header">
    <w:name w:val="header"/>
    <w:basedOn w:val="Normal"/>
    <w:link w:val="HeaderChar"/>
    <w:uiPriority w:val="99"/>
    <w:rsid w:val="009A7972"/>
    <w:pPr>
      <w:tabs>
        <w:tab w:val="center" w:pos="4320"/>
        <w:tab w:val="right" w:pos="8640"/>
      </w:tabs>
      <w:jc w:val="center"/>
    </w:pPr>
  </w:style>
  <w:style w:type="character" w:styleId="MajorHeadin" w:customStyle="1">
    <w:name w:val="Major Headin"/>
    <w:basedOn w:val="DefaultParagraphFont"/>
    <w:rsid w:val="009A7972"/>
  </w:style>
  <w:style w:type="character" w:styleId="PageNumber">
    <w:name w:val="page number"/>
    <w:basedOn w:val="DefaultParagraphFont"/>
    <w:rsid w:val="009A7972"/>
  </w:style>
  <w:style w:type="paragraph" w:styleId="para" w:customStyle="1">
    <w:name w:val="para"/>
    <w:rsid w:val="009A7972"/>
    <w:pPr>
      <w:jc w:val="both"/>
    </w:pPr>
    <w:rPr>
      <w:rFonts w:ascii="Arial" w:hAnsi="Arial"/>
      <w:sz w:val="22"/>
      <w:lang w:eastAsia="en-US"/>
    </w:rPr>
  </w:style>
  <w:style w:type="paragraph" w:styleId="PPAR1" w:customStyle="1">
    <w:name w:val="PPAR1"/>
    <w:basedOn w:val="Normal"/>
    <w:rsid w:val="009A7972"/>
    <w:pPr>
      <w:keepNext/>
      <w:spacing w:before="120" w:after="120"/>
      <w:jc w:val="center"/>
    </w:pPr>
    <w:rPr>
      <w:b/>
      <w:caps/>
    </w:rPr>
  </w:style>
  <w:style w:type="paragraph" w:styleId="RightPar1" w:customStyle="1">
    <w:name w:val="Right Par 1"/>
    <w:rsid w:val="009A7972"/>
    <w:pPr>
      <w:tabs>
        <w:tab w:val="left" w:pos="-720"/>
        <w:tab w:val="left" w:pos="0"/>
        <w:tab w:val="decimal" w:pos="720"/>
      </w:tabs>
      <w:ind w:left="720"/>
    </w:pPr>
    <w:rPr>
      <w:rFonts w:ascii="Swiss 721 Roman" w:hAnsi="Swiss 721 Roman"/>
      <w:sz w:val="18"/>
      <w:lang w:eastAsia="en-US"/>
    </w:rPr>
  </w:style>
  <w:style w:type="paragraph" w:styleId="RightPar2" w:customStyle="1">
    <w:name w:val="Right Par 2"/>
    <w:rsid w:val="009A7972"/>
    <w:pPr>
      <w:tabs>
        <w:tab w:val="left" w:pos="-720"/>
        <w:tab w:val="left" w:pos="0"/>
        <w:tab w:val="left" w:pos="720"/>
        <w:tab w:val="decimal" w:pos="1440"/>
      </w:tabs>
      <w:ind w:left="1440"/>
    </w:pPr>
    <w:rPr>
      <w:rFonts w:ascii="Swiss 721 Roman" w:hAnsi="Swiss 721 Roman"/>
      <w:sz w:val="18"/>
      <w:lang w:eastAsia="en-US"/>
    </w:rPr>
  </w:style>
  <w:style w:type="paragraph" w:styleId="RightPar3" w:customStyle="1">
    <w:name w:val="Right Par 3"/>
    <w:rsid w:val="009A7972"/>
    <w:pPr>
      <w:tabs>
        <w:tab w:val="left" w:pos="-720"/>
        <w:tab w:val="left" w:pos="0"/>
        <w:tab w:val="left" w:pos="720"/>
        <w:tab w:val="left" w:pos="1440"/>
        <w:tab w:val="decimal" w:pos="2160"/>
      </w:tabs>
      <w:ind w:left="2160"/>
    </w:pPr>
    <w:rPr>
      <w:rFonts w:ascii="Swiss 721 Roman" w:hAnsi="Swiss 721 Roman"/>
      <w:sz w:val="18"/>
      <w:lang w:eastAsia="en-US"/>
    </w:rPr>
  </w:style>
  <w:style w:type="paragraph" w:styleId="RightPar4" w:customStyle="1">
    <w:name w:val="Right Par 4"/>
    <w:rsid w:val="009A7972"/>
    <w:pPr>
      <w:tabs>
        <w:tab w:val="left" w:pos="-720"/>
        <w:tab w:val="left" w:pos="0"/>
        <w:tab w:val="left" w:pos="720"/>
        <w:tab w:val="left" w:pos="1440"/>
        <w:tab w:val="left" w:pos="2160"/>
        <w:tab w:val="decimal" w:pos="2880"/>
      </w:tabs>
      <w:ind w:left="2880"/>
    </w:pPr>
    <w:rPr>
      <w:rFonts w:ascii="Swiss 721 Roman" w:hAnsi="Swiss 721 Roman"/>
      <w:sz w:val="18"/>
      <w:lang w:eastAsia="en-US"/>
    </w:rPr>
  </w:style>
  <w:style w:type="paragraph" w:styleId="RightPar5" w:customStyle="1">
    <w:name w:val="Right Par 5"/>
    <w:rsid w:val="009A7972"/>
    <w:pPr>
      <w:tabs>
        <w:tab w:val="left" w:pos="-720"/>
        <w:tab w:val="left" w:pos="0"/>
        <w:tab w:val="left" w:pos="720"/>
        <w:tab w:val="left" w:pos="1440"/>
        <w:tab w:val="left" w:pos="2160"/>
        <w:tab w:val="left" w:pos="2880"/>
        <w:tab w:val="decimal" w:pos="3600"/>
      </w:tabs>
      <w:ind w:left="3600"/>
    </w:pPr>
    <w:rPr>
      <w:rFonts w:ascii="Swiss 721 Roman" w:hAnsi="Swiss 721 Roman"/>
      <w:sz w:val="18"/>
      <w:lang w:eastAsia="en-US"/>
    </w:rPr>
  </w:style>
  <w:style w:type="paragraph" w:styleId="RightPar6" w:customStyle="1">
    <w:name w:val="Right Par 6"/>
    <w:rsid w:val="009A7972"/>
    <w:pPr>
      <w:tabs>
        <w:tab w:val="left" w:pos="-720"/>
        <w:tab w:val="left" w:pos="0"/>
        <w:tab w:val="left" w:pos="720"/>
        <w:tab w:val="left" w:pos="1440"/>
        <w:tab w:val="left" w:pos="2160"/>
        <w:tab w:val="left" w:pos="2880"/>
        <w:tab w:val="left" w:pos="3600"/>
        <w:tab w:val="decimal" w:pos="4320"/>
      </w:tabs>
      <w:ind w:left="4320"/>
    </w:pPr>
    <w:rPr>
      <w:rFonts w:ascii="Swiss 721 Roman" w:hAnsi="Swiss 721 Roman"/>
      <w:sz w:val="18"/>
      <w:lang w:eastAsia="en-US"/>
    </w:rPr>
  </w:style>
  <w:style w:type="paragraph" w:styleId="RightPar7" w:customStyle="1">
    <w:name w:val="Right Par 7"/>
    <w:rsid w:val="009A7972"/>
    <w:pPr>
      <w:tabs>
        <w:tab w:val="left" w:pos="-720"/>
        <w:tab w:val="left" w:pos="0"/>
        <w:tab w:val="left" w:pos="720"/>
        <w:tab w:val="left" w:pos="1440"/>
        <w:tab w:val="left" w:pos="2160"/>
        <w:tab w:val="left" w:pos="2880"/>
        <w:tab w:val="left" w:pos="3600"/>
        <w:tab w:val="left" w:pos="4320"/>
        <w:tab w:val="decimal" w:pos="5040"/>
      </w:tabs>
      <w:ind w:left="5040"/>
    </w:pPr>
    <w:rPr>
      <w:rFonts w:ascii="Swiss 721 Roman" w:hAnsi="Swiss 721 Roman"/>
      <w:sz w:val="18"/>
      <w:lang w:eastAsia="en-US"/>
    </w:rPr>
  </w:style>
  <w:style w:type="paragraph" w:styleId="RightPar8" w:customStyle="1">
    <w:name w:val="Right Par 8"/>
    <w:rsid w:val="009A7972"/>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Swiss 721 Roman" w:hAnsi="Swiss 721 Roman"/>
      <w:sz w:val="18"/>
      <w:lang w:eastAsia="en-US"/>
    </w:rPr>
  </w:style>
  <w:style w:type="paragraph" w:styleId="TA" w:customStyle="1">
    <w:name w:val="TA"/>
    <w:rsid w:val="009A7972"/>
    <w:pPr>
      <w:jc w:val="both"/>
    </w:pPr>
    <w:rPr>
      <w:rFonts w:ascii="Arial" w:hAnsi="Arial"/>
      <w:sz w:val="22"/>
      <w:lang w:eastAsia="en-US"/>
    </w:rPr>
  </w:style>
  <w:style w:type="paragraph" w:styleId="ta0" w:customStyle="1">
    <w:name w:val="ta"/>
    <w:rsid w:val="009A7972"/>
    <w:pPr>
      <w:jc w:val="both"/>
    </w:pPr>
    <w:rPr>
      <w:rFonts w:ascii="Arial" w:hAnsi="Arial"/>
      <w:sz w:val="22"/>
      <w:lang w:eastAsia="en-US"/>
    </w:rPr>
  </w:style>
  <w:style w:type="paragraph" w:styleId="TA1" w:customStyle="1">
    <w:name w:val="TA1"/>
    <w:rsid w:val="009A7972"/>
    <w:pPr>
      <w:jc w:val="both"/>
    </w:pPr>
    <w:rPr>
      <w:rFonts w:ascii="Arial" w:hAnsi="Arial"/>
      <w:sz w:val="22"/>
      <w:lang w:eastAsia="en-US"/>
    </w:rPr>
  </w:style>
  <w:style w:type="paragraph" w:styleId="Technical4" w:customStyle="1">
    <w:name w:val="Technical 4"/>
    <w:rsid w:val="009A7972"/>
    <w:pPr>
      <w:tabs>
        <w:tab w:val="left" w:pos="-720"/>
      </w:tabs>
    </w:pPr>
    <w:rPr>
      <w:rFonts w:ascii="Swiss 721 Roman" w:hAnsi="Swiss 721 Roman"/>
      <w:b/>
      <w:sz w:val="18"/>
      <w:lang w:eastAsia="en-US"/>
    </w:rPr>
  </w:style>
  <w:style w:type="paragraph" w:styleId="Technical5" w:customStyle="1">
    <w:name w:val="Technical 5"/>
    <w:rsid w:val="009A7972"/>
    <w:pPr>
      <w:tabs>
        <w:tab w:val="left" w:pos="-720"/>
      </w:tabs>
      <w:ind w:firstLine="720"/>
    </w:pPr>
    <w:rPr>
      <w:rFonts w:ascii="Swiss 721 Roman" w:hAnsi="Swiss 721 Roman"/>
      <w:b/>
      <w:sz w:val="18"/>
      <w:lang w:eastAsia="en-US"/>
    </w:rPr>
  </w:style>
  <w:style w:type="paragraph" w:styleId="Technical6" w:customStyle="1">
    <w:name w:val="Technical 6"/>
    <w:rsid w:val="009A7972"/>
    <w:pPr>
      <w:tabs>
        <w:tab w:val="left" w:pos="-720"/>
      </w:tabs>
      <w:ind w:firstLine="720"/>
    </w:pPr>
    <w:rPr>
      <w:rFonts w:ascii="Swiss 721 Roman" w:hAnsi="Swiss 721 Roman"/>
      <w:b/>
      <w:sz w:val="18"/>
      <w:lang w:eastAsia="en-US"/>
    </w:rPr>
  </w:style>
  <w:style w:type="paragraph" w:styleId="Technical7" w:customStyle="1">
    <w:name w:val="Technical 7"/>
    <w:rsid w:val="009A7972"/>
    <w:pPr>
      <w:tabs>
        <w:tab w:val="left" w:pos="-720"/>
      </w:tabs>
      <w:ind w:firstLine="720"/>
    </w:pPr>
    <w:rPr>
      <w:rFonts w:ascii="Swiss 721 Roman" w:hAnsi="Swiss 721 Roman"/>
      <w:b/>
      <w:sz w:val="18"/>
      <w:lang w:eastAsia="en-US"/>
    </w:rPr>
  </w:style>
  <w:style w:type="paragraph" w:styleId="Technical8" w:customStyle="1">
    <w:name w:val="Technical 8"/>
    <w:rsid w:val="009A7972"/>
    <w:pPr>
      <w:tabs>
        <w:tab w:val="left" w:pos="-720"/>
      </w:tabs>
      <w:ind w:firstLine="720"/>
    </w:pPr>
    <w:rPr>
      <w:rFonts w:ascii="Swiss 721 Roman" w:hAnsi="Swiss 721 Roman"/>
      <w:b/>
      <w:sz w:val="18"/>
      <w:lang w:eastAsia="en-US"/>
    </w:rPr>
  </w:style>
  <w:style w:type="paragraph" w:styleId="Title">
    <w:name w:val="Title"/>
    <w:basedOn w:val="Normal"/>
    <w:qFormat/>
    <w:rsid w:val="009A7972"/>
    <w:pPr>
      <w:jc w:val="center"/>
    </w:pPr>
    <w:rPr>
      <w:rFonts w:ascii="Times New Roman" w:hAnsi="Times New Roman"/>
      <w:b/>
      <w:color w:val="0000FF"/>
      <w:sz w:val="34"/>
    </w:rPr>
  </w:style>
  <w:style w:type="paragraph" w:styleId="TOAHeading1" w:customStyle="1">
    <w:name w:val="TOA Heading1"/>
    <w:basedOn w:val="Normal"/>
    <w:next w:val="Normal"/>
    <w:rsid w:val="009A7972"/>
    <w:pPr>
      <w:tabs>
        <w:tab w:val="right" w:pos="9360"/>
      </w:tabs>
      <w:jc w:val="left"/>
    </w:pPr>
  </w:style>
  <w:style w:type="paragraph" w:styleId="TOAHeading">
    <w:name w:val="toa heading"/>
    <w:basedOn w:val="Normal"/>
    <w:next w:val="Normal"/>
    <w:semiHidden/>
    <w:rsid w:val="009A7972"/>
    <w:pPr>
      <w:tabs>
        <w:tab w:val="right" w:pos="9360"/>
      </w:tabs>
      <w:jc w:val="left"/>
    </w:pPr>
  </w:style>
  <w:style w:type="paragraph" w:styleId="TOC1">
    <w:name w:val="toc 1"/>
    <w:basedOn w:val="Normal"/>
    <w:next w:val="Normal"/>
    <w:autoRedefine/>
    <w:semiHidden/>
    <w:rsid w:val="009A7972"/>
    <w:pPr>
      <w:tabs>
        <w:tab w:val="left" w:pos="720"/>
        <w:tab w:val="right" w:pos="9360"/>
      </w:tabs>
      <w:spacing w:before="120" w:after="60"/>
      <w:jc w:val="left"/>
    </w:pPr>
    <w:rPr>
      <w:caps/>
      <w:noProof/>
    </w:rPr>
  </w:style>
  <w:style w:type="paragraph" w:styleId="TOC2">
    <w:name w:val="toc 2"/>
    <w:basedOn w:val="Normal"/>
    <w:next w:val="Normal"/>
    <w:autoRedefine/>
    <w:semiHidden/>
    <w:rsid w:val="009A7972"/>
    <w:pPr>
      <w:tabs>
        <w:tab w:val="left" w:pos="720"/>
        <w:tab w:val="left" w:pos="1440"/>
        <w:tab w:val="right" w:pos="9360"/>
      </w:tabs>
      <w:ind w:left="720"/>
      <w:jc w:val="left"/>
    </w:pPr>
    <w:rPr>
      <w:noProof/>
      <w:color w:val="000000"/>
    </w:rPr>
  </w:style>
  <w:style w:type="paragraph" w:styleId="TOC3">
    <w:name w:val="toc 3"/>
    <w:basedOn w:val="Normal"/>
    <w:next w:val="Normal"/>
    <w:semiHidden/>
    <w:rsid w:val="009A7972"/>
    <w:pPr>
      <w:tabs>
        <w:tab w:val="right" w:pos="9360"/>
      </w:tabs>
      <w:ind w:left="440"/>
      <w:jc w:val="left"/>
    </w:pPr>
    <w:rPr>
      <w:rFonts w:ascii="Times New Roman" w:hAnsi="Times New Roman"/>
      <w:sz w:val="20"/>
    </w:rPr>
  </w:style>
  <w:style w:type="paragraph" w:styleId="TOC4">
    <w:name w:val="toc 4"/>
    <w:basedOn w:val="Normal"/>
    <w:next w:val="Normal"/>
    <w:semiHidden/>
    <w:rsid w:val="009A7972"/>
    <w:pPr>
      <w:tabs>
        <w:tab w:val="right" w:pos="9360"/>
      </w:tabs>
      <w:ind w:left="660"/>
      <w:jc w:val="left"/>
    </w:pPr>
    <w:rPr>
      <w:rFonts w:ascii="Times New Roman" w:hAnsi="Times New Roman"/>
      <w:sz w:val="20"/>
    </w:rPr>
  </w:style>
  <w:style w:type="paragraph" w:styleId="TOC5">
    <w:name w:val="toc 5"/>
    <w:basedOn w:val="Normal"/>
    <w:next w:val="Normal"/>
    <w:semiHidden/>
    <w:rsid w:val="009A7972"/>
    <w:pPr>
      <w:tabs>
        <w:tab w:val="right" w:pos="9360"/>
      </w:tabs>
      <w:ind w:left="880"/>
      <w:jc w:val="left"/>
    </w:pPr>
    <w:rPr>
      <w:rFonts w:ascii="Times New Roman" w:hAnsi="Times New Roman"/>
      <w:sz w:val="20"/>
    </w:rPr>
  </w:style>
  <w:style w:type="paragraph" w:styleId="TOC6">
    <w:name w:val="toc 6"/>
    <w:basedOn w:val="Normal"/>
    <w:next w:val="Normal"/>
    <w:semiHidden/>
    <w:rsid w:val="009A7972"/>
    <w:pPr>
      <w:tabs>
        <w:tab w:val="right" w:pos="9360"/>
      </w:tabs>
      <w:ind w:left="1100"/>
      <w:jc w:val="left"/>
    </w:pPr>
    <w:rPr>
      <w:rFonts w:ascii="Times New Roman" w:hAnsi="Times New Roman"/>
      <w:sz w:val="20"/>
    </w:rPr>
  </w:style>
  <w:style w:type="paragraph" w:styleId="TOC7">
    <w:name w:val="toc 7"/>
    <w:basedOn w:val="Normal"/>
    <w:next w:val="Normal"/>
    <w:semiHidden/>
    <w:rsid w:val="009A7972"/>
    <w:pPr>
      <w:tabs>
        <w:tab w:val="right" w:pos="9360"/>
      </w:tabs>
      <w:ind w:left="1320"/>
      <w:jc w:val="left"/>
    </w:pPr>
    <w:rPr>
      <w:rFonts w:ascii="Times New Roman" w:hAnsi="Times New Roman"/>
      <w:sz w:val="20"/>
    </w:rPr>
  </w:style>
  <w:style w:type="paragraph" w:styleId="TOC8">
    <w:name w:val="toc 8"/>
    <w:basedOn w:val="Normal"/>
    <w:next w:val="Normal"/>
    <w:semiHidden/>
    <w:rsid w:val="009A7972"/>
    <w:pPr>
      <w:tabs>
        <w:tab w:val="right" w:pos="9360"/>
      </w:tabs>
      <w:ind w:left="1540"/>
      <w:jc w:val="left"/>
    </w:pPr>
    <w:rPr>
      <w:rFonts w:ascii="Times New Roman" w:hAnsi="Times New Roman"/>
      <w:sz w:val="20"/>
    </w:rPr>
  </w:style>
  <w:style w:type="paragraph" w:styleId="TOC9">
    <w:name w:val="toc 9"/>
    <w:basedOn w:val="Normal"/>
    <w:next w:val="Normal"/>
    <w:semiHidden/>
    <w:rsid w:val="009A7972"/>
    <w:pPr>
      <w:tabs>
        <w:tab w:val="right" w:pos="9360"/>
      </w:tabs>
      <w:ind w:left="1760"/>
      <w:jc w:val="left"/>
    </w:pPr>
    <w:rPr>
      <w:rFonts w:ascii="Times New Roman" w:hAnsi="Times New Roman"/>
      <w:sz w:val="20"/>
    </w:rPr>
  </w:style>
  <w:style w:type="paragraph" w:styleId="TOC91" w:customStyle="1">
    <w:name w:val="TOC 91"/>
    <w:basedOn w:val="Normal"/>
    <w:next w:val="Normal"/>
    <w:rsid w:val="009A7972"/>
    <w:pPr>
      <w:tabs>
        <w:tab w:val="right" w:leader="dot" w:pos="9360"/>
      </w:tabs>
      <w:ind w:left="720" w:hanging="720"/>
      <w:jc w:val="left"/>
    </w:pPr>
  </w:style>
  <w:style w:type="character" w:styleId="Heading3Char" w:customStyle="1">
    <w:name w:val="Heading 3 Char"/>
    <w:link w:val="Heading3"/>
    <w:uiPriority w:val="9"/>
    <w:rsid w:val="003F0DB2"/>
    <w:rPr>
      <w:rFonts w:ascii="Arial" w:hAnsi="Arial"/>
      <w:b/>
      <w:sz w:val="22"/>
      <w:lang w:eastAsia="en-US"/>
    </w:rPr>
  </w:style>
  <w:style w:type="character" w:styleId="Hyperlink">
    <w:name w:val="Hyperlink"/>
    <w:uiPriority w:val="99"/>
    <w:unhideWhenUsed/>
    <w:rsid w:val="003F0DB2"/>
    <w:rPr>
      <w:strike w:val="0"/>
      <w:dstrike w:val="0"/>
      <w:color w:val="105CB6"/>
      <w:u w:val="none"/>
      <w:effect w:val="none"/>
    </w:rPr>
  </w:style>
  <w:style w:type="character" w:styleId="BodyTextChar" w:customStyle="1">
    <w:name w:val="Body Text Char"/>
    <w:link w:val="BodyText"/>
    <w:uiPriority w:val="99"/>
    <w:rsid w:val="003F0DB2"/>
    <w:rPr>
      <w:rFonts w:ascii="Arial" w:hAnsi="Arial"/>
      <w:b/>
      <w:sz w:val="22"/>
    </w:rPr>
  </w:style>
  <w:style w:type="character" w:styleId="BodyText2Char" w:customStyle="1">
    <w:name w:val="Body Text 2 Char"/>
    <w:link w:val="BodyText2"/>
    <w:uiPriority w:val="99"/>
    <w:rsid w:val="003F0DB2"/>
    <w:rPr>
      <w:rFonts w:ascii="Helv" w:hAnsi="Helv"/>
      <w:snapToGrid w:val="0"/>
      <w:color w:val="000000"/>
      <w:sz w:val="22"/>
    </w:rPr>
  </w:style>
  <w:style w:type="character" w:styleId="BodyTextIndent2Char" w:customStyle="1">
    <w:name w:val="Body Text Indent 2 Char"/>
    <w:link w:val="BodyTextIndent2"/>
    <w:uiPriority w:val="99"/>
    <w:rsid w:val="003F0DB2"/>
    <w:rPr>
      <w:rFonts w:ascii="Arial" w:hAnsi="Arial"/>
      <w:color w:val="FF0000"/>
      <w:sz w:val="22"/>
    </w:rPr>
  </w:style>
  <w:style w:type="paragraph" w:styleId="chapternumber" w:customStyle="1">
    <w:name w:val="chapternumber"/>
    <w:basedOn w:val="Normal"/>
    <w:rsid w:val="003F0DB2"/>
    <w:pPr>
      <w:spacing w:after="360"/>
      <w:jc w:val="left"/>
    </w:pPr>
    <w:rPr>
      <w:rFonts w:ascii="Times New Roman" w:hAnsi="Times New Roman"/>
      <w:sz w:val="24"/>
      <w:szCs w:val="24"/>
    </w:rPr>
  </w:style>
  <w:style w:type="paragraph" w:styleId="z-TopofForm">
    <w:name w:val="HTML Top of Form"/>
    <w:basedOn w:val="Normal"/>
    <w:next w:val="Normal"/>
    <w:link w:val="z-TopofFormChar"/>
    <w:hidden/>
    <w:uiPriority w:val="99"/>
    <w:unhideWhenUsed/>
    <w:rsid w:val="003F0DB2"/>
    <w:pPr>
      <w:pBdr>
        <w:bottom w:val="single" w:color="auto" w:sz="6" w:space="1"/>
      </w:pBdr>
      <w:jc w:val="center"/>
    </w:pPr>
    <w:rPr>
      <w:rFonts w:cs="Arial"/>
      <w:vanish/>
      <w:sz w:val="16"/>
      <w:szCs w:val="16"/>
    </w:rPr>
  </w:style>
  <w:style w:type="character" w:styleId="z-TopofFormChar" w:customStyle="1">
    <w:name w:val="z-Top of Form Char"/>
    <w:link w:val="z-TopofForm"/>
    <w:uiPriority w:val="99"/>
    <w:rsid w:val="003F0DB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F0DB2"/>
    <w:pPr>
      <w:pBdr>
        <w:top w:val="single" w:color="auto" w:sz="6" w:space="1"/>
      </w:pBdr>
      <w:jc w:val="center"/>
    </w:pPr>
    <w:rPr>
      <w:rFonts w:cs="Arial"/>
      <w:vanish/>
      <w:sz w:val="16"/>
      <w:szCs w:val="16"/>
    </w:rPr>
  </w:style>
  <w:style w:type="character" w:styleId="z-BottomofFormChar" w:customStyle="1">
    <w:name w:val="z-Bottom of Form Char"/>
    <w:link w:val="z-BottomofForm"/>
    <w:uiPriority w:val="99"/>
    <w:rsid w:val="003F0DB2"/>
    <w:rPr>
      <w:rFonts w:ascii="Arial" w:hAnsi="Arial" w:cs="Arial"/>
      <w:vanish/>
      <w:sz w:val="16"/>
      <w:szCs w:val="16"/>
    </w:rPr>
  </w:style>
  <w:style w:type="paragraph" w:styleId="ListParagraph">
    <w:name w:val="List Paragraph"/>
    <w:basedOn w:val="Normal"/>
    <w:uiPriority w:val="34"/>
    <w:qFormat/>
    <w:rsid w:val="00316AD0"/>
    <w:pPr>
      <w:ind w:left="720"/>
      <w:contextualSpacing/>
    </w:pPr>
  </w:style>
  <w:style w:type="paragraph" w:styleId="BalloonText">
    <w:name w:val="Balloon Text"/>
    <w:basedOn w:val="Normal"/>
    <w:link w:val="BalloonTextChar"/>
    <w:rsid w:val="005A4C62"/>
    <w:rPr>
      <w:rFonts w:ascii="Tahoma" w:hAnsi="Tahoma" w:cs="Tahoma"/>
      <w:sz w:val="16"/>
      <w:szCs w:val="16"/>
    </w:rPr>
  </w:style>
  <w:style w:type="character" w:styleId="BalloonTextChar" w:customStyle="1">
    <w:name w:val="Balloon Text Char"/>
    <w:link w:val="BalloonText"/>
    <w:rsid w:val="005A4C62"/>
    <w:rPr>
      <w:rFonts w:ascii="Tahoma" w:hAnsi="Tahoma" w:cs="Tahoma"/>
      <w:sz w:val="16"/>
      <w:szCs w:val="16"/>
    </w:rPr>
  </w:style>
  <w:style w:type="character" w:styleId="FooterChar" w:customStyle="1">
    <w:name w:val="Footer Char"/>
    <w:link w:val="Footer"/>
    <w:uiPriority w:val="99"/>
    <w:rsid w:val="000F085B"/>
    <w:rPr>
      <w:rFonts w:ascii="Arial" w:hAnsi="Arial"/>
      <w:sz w:val="22"/>
    </w:rPr>
  </w:style>
  <w:style w:type="table" w:styleId="TableGrid">
    <w:name w:val="Table Grid"/>
    <w:basedOn w:val="TableNormal"/>
    <w:uiPriority w:val="59"/>
    <w:rsid w:val="002B119F"/>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eaderChar" w:customStyle="1">
    <w:name w:val="Header Char"/>
    <w:link w:val="Header"/>
    <w:uiPriority w:val="99"/>
    <w:rsid w:val="00387CC4"/>
    <w:rPr>
      <w:rFonts w:ascii="Arial" w:hAnsi="Arial"/>
      <w:sz w:val="22"/>
    </w:rPr>
  </w:style>
  <w:style w:type="paragraph" w:styleId="ListNumber">
    <w:name w:val="List Number"/>
    <w:basedOn w:val="Normal"/>
    <w:rsid w:val="00D94810"/>
    <w:pPr>
      <w:tabs>
        <w:tab w:val="left" w:pos="709"/>
        <w:tab w:val="left" w:pos="1418"/>
        <w:tab w:val="left" w:pos="2126"/>
        <w:tab w:val="left" w:pos="2835"/>
        <w:tab w:val="left" w:pos="3544"/>
        <w:tab w:val="left" w:pos="4253"/>
        <w:tab w:val="left" w:pos="4961"/>
        <w:tab w:val="left" w:pos="5670"/>
        <w:tab w:val="right" w:pos="8363"/>
      </w:tabs>
      <w:spacing w:after="280" w:line="280" w:lineRule="atLeast"/>
      <w:ind w:left="283" w:hanging="283"/>
    </w:pPr>
    <w:rPr>
      <w:kern w:val="16"/>
      <w:sz w:val="20"/>
      <w:lang w:val="en-GB" w:eastAsia="zh-CN"/>
    </w:rPr>
  </w:style>
  <w:style w:type="character" w:styleId="UnresolvedMention1" w:customStyle="1">
    <w:name w:val="Unresolved Mention1"/>
    <w:uiPriority w:val="99"/>
    <w:semiHidden/>
    <w:unhideWhenUsed/>
    <w:rsid w:val="007A172F"/>
    <w:rPr>
      <w:color w:val="605E5C"/>
      <w:shd w:val="clear" w:color="auto" w:fill="E1DFDD"/>
    </w:rPr>
  </w:style>
  <w:style w:type="paragraph" w:styleId="CommentText">
    <w:name w:val="annotation text"/>
    <w:basedOn w:val="Normal"/>
    <w:link w:val="CommentTextChar"/>
    <w:rPr>
      <w:sz w:val="20"/>
    </w:rPr>
  </w:style>
  <w:style w:type="character" w:styleId="CommentTextChar" w:customStyle="1">
    <w:name w:val="Comment Text Char"/>
    <w:basedOn w:val="DefaultParagraphFont"/>
    <w:link w:val="CommentText"/>
    <w:rPr>
      <w:rFonts w:ascii="Arial" w:hAnsi="Arial"/>
      <w:lang w:eastAsia="en-US"/>
    </w:rPr>
  </w:style>
  <w:style w:type="character" w:styleId="CommentReference">
    <w:name w:val="annotation reference"/>
    <w:basedOn w:val="DefaultParagraphFont"/>
    <w:rPr>
      <w:sz w:val="16"/>
      <w:szCs w:val="16"/>
    </w:rPr>
  </w:style>
  <w:style w:type="paragraph" w:styleId="Revision">
    <w:name w:val="Revision"/>
    <w:hidden/>
    <w:uiPriority w:val="99"/>
    <w:semiHidden/>
    <w:rsid w:val="00F1008E"/>
    <w:rPr>
      <w:rFonts w:ascii="Arial" w:hAnsi="Arial"/>
      <w:sz w:val="22"/>
      <w:lang w:eastAsia="en-US"/>
    </w:rPr>
  </w:style>
  <w:style w:type="character" w:styleId="normaltextrun" w:customStyle="1">
    <w:name w:val="normaltextrun"/>
    <w:basedOn w:val="DefaultParagraphFont"/>
    <w:uiPriority w:val="1"/>
    <w:rsid w:val="74CD60D6"/>
    <w:rPr>
      <w:rFonts w:ascii="Calibri" w:hAnsi="Calibri" w:eastAsia="Calibri" w:cs="Times New Roman"/>
    </w:rPr>
  </w:style>
  <w:style w:type="character" w:styleId="eop" w:customStyle="1">
    <w:name w:val="eop"/>
    <w:basedOn w:val="DefaultParagraphFont"/>
    <w:uiPriority w:val="1"/>
    <w:rsid w:val="74CD60D6"/>
    <w:rPr>
      <w:rFonts w:ascii="Calibri" w:hAnsi="Calibri" w:eastAsia="Calibri" w:cs="Times New Roman"/>
    </w:rPr>
  </w:style>
  <w:style w:type="character" w:styleId="spellingerror" w:customStyle="1">
    <w:name w:val="spellingerror"/>
    <w:basedOn w:val="DefaultParagraphFont"/>
    <w:uiPriority w:val="1"/>
    <w:rsid w:val="74CD60D6"/>
    <w:rPr>
      <w:rFonts w:ascii="Calibri" w:hAnsi="Calibri" w:eastAsia="Calibri" w:cs="Times New Roman"/>
    </w:rPr>
  </w:style>
  <w:style w:type="paragraph" w:styleId="paragraph" w:customStyle="1">
    <w:name w:val="paragraph"/>
    <w:basedOn w:val="Normal"/>
    <w:uiPriority w:val="1"/>
    <w:rsid w:val="74CD60D6"/>
    <w:pPr>
      <w:spacing w:beforeAutospacing="1" w:afterAutospacing="1"/>
    </w:pPr>
    <w:rPr>
      <w:rFonts w:ascii="Times New Roman" w:hAnsi="Times New Roman"/>
      <w:sz w:val="24"/>
      <w:szCs w:val="24"/>
      <w:lang w:val="en-GB" w:eastAsia="en-GB"/>
    </w:rPr>
  </w:style>
  <w:style w:type="paragraph" w:styleId="CommentSubject">
    <w:name w:val="annotation subject"/>
    <w:basedOn w:val="CommentText"/>
    <w:next w:val="CommentText"/>
    <w:link w:val="CommentSubjectChar"/>
    <w:rsid w:val="00183794"/>
    <w:rPr>
      <w:b/>
      <w:bCs/>
    </w:rPr>
  </w:style>
  <w:style w:type="character" w:styleId="CommentSubjectChar" w:customStyle="1">
    <w:name w:val="Comment Subject Char"/>
    <w:basedOn w:val="CommentTextChar"/>
    <w:link w:val="CommentSubject"/>
    <w:rsid w:val="00183794"/>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435068">
      <w:marLeft w:val="0"/>
      <w:marRight w:val="0"/>
      <w:marTop w:val="180"/>
      <w:marBottom w:val="0"/>
      <w:divBdr>
        <w:top w:val="none" w:sz="0" w:space="0" w:color="auto"/>
        <w:left w:val="none" w:sz="0" w:space="0" w:color="auto"/>
        <w:bottom w:val="none" w:sz="0" w:space="0" w:color="auto"/>
        <w:right w:val="none" w:sz="0" w:space="0" w:color="auto"/>
      </w:divBdr>
      <w:divsChild>
        <w:div w:id="127554123">
          <w:marLeft w:val="0"/>
          <w:marRight w:val="0"/>
          <w:marTop w:val="0"/>
          <w:marBottom w:val="0"/>
          <w:divBdr>
            <w:top w:val="none" w:sz="0" w:space="0" w:color="auto"/>
            <w:left w:val="none" w:sz="0" w:space="0" w:color="auto"/>
            <w:bottom w:val="none" w:sz="0" w:space="0" w:color="auto"/>
            <w:right w:val="none" w:sz="0" w:space="0" w:color="auto"/>
          </w:divBdr>
          <w:divsChild>
            <w:div w:id="1755131250">
              <w:marLeft w:val="0"/>
              <w:marRight w:val="0"/>
              <w:marTop w:val="0"/>
              <w:marBottom w:val="0"/>
              <w:divBdr>
                <w:top w:val="none" w:sz="0" w:space="0" w:color="auto"/>
                <w:left w:val="none" w:sz="0" w:space="0" w:color="auto"/>
                <w:bottom w:val="none" w:sz="0" w:space="0" w:color="auto"/>
                <w:right w:val="none" w:sz="0" w:space="0" w:color="auto"/>
              </w:divBdr>
              <w:divsChild>
                <w:div w:id="73817147">
                  <w:marLeft w:val="144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 w:id="934216241">
      <w:marLeft w:val="0"/>
      <w:marRight w:val="0"/>
      <w:marTop w:val="360"/>
      <w:marBottom w:val="0"/>
      <w:divBdr>
        <w:top w:val="none" w:sz="0" w:space="0" w:color="auto"/>
        <w:left w:val="none" w:sz="0" w:space="0" w:color="auto"/>
        <w:bottom w:val="none" w:sz="0" w:space="0" w:color="auto"/>
        <w:right w:val="none" w:sz="0" w:space="0" w:color="auto"/>
      </w:divBdr>
      <w:divsChild>
        <w:div w:id="1918326448">
          <w:marLeft w:val="60"/>
          <w:marRight w:val="60"/>
          <w:marTop w:val="60"/>
          <w:marBottom w:val="60"/>
          <w:divBdr>
            <w:top w:val="none" w:sz="0" w:space="0" w:color="auto"/>
            <w:left w:val="none" w:sz="0" w:space="0" w:color="auto"/>
            <w:bottom w:val="none" w:sz="0" w:space="0" w:color="auto"/>
            <w:right w:val="none" w:sz="0" w:space="0" w:color="auto"/>
          </w:divBdr>
        </w:div>
      </w:divsChild>
    </w:div>
    <w:div w:id="16207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incidents@ri.org"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hyperlink" Target="http://www.un.org/sc/committees/1267/aq_sanctions_list.shtml" TargetMode="External" Id="rId17" /><Relationship Type="http://schemas.openxmlformats.org/officeDocument/2006/relationships/customXml" Target="../customXml/item2.xml" Id="rId2" /><Relationship Type="http://schemas.openxmlformats.org/officeDocument/2006/relationships/hyperlink" Target="http://www.treasury.gov/resource-center/sanctions/SDNList/Pages/default.aspx" TargetMode="External" Id="rId16" /><Relationship Type="http://schemas.openxmlformats.org/officeDocument/2006/relationships/hyperlink" Target="mailto:help@befree.org"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customXml" Target="../customXml/item6.xml" Id="rId23" /><Relationship Type="http://schemas.openxmlformats.org/officeDocument/2006/relationships/footnotes" Target="footnotes.xml" Id="rId10" /><Relationship Type="http://schemas.openxmlformats.org/officeDocument/2006/relationships/hyperlink" Target="https://www.ri.org/providing-safe-programs-reporting-ethical-violations/"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theme" Target="theme/theme1.xml" Id="rId22" /><Relationship Type="http://schemas.openxmlformats.org/officeDocument/2006/relationships/hyperlink" Target="mailto:Carolyn.Mbaya@ri.org" TargetMode="External" Id="R646c50ccab2c4f58"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ip_UnifiedCompliancePolicyUIAction xmlns="http://schemas.microsoft.com/sharepoint/v3" xsi:nil="true"/>
    <MediaLengthInSeconds xmlns="318075eb-9614-4324-8000-e3beca03e70d" xsi:nil="true"/>
    <lcf76f155ced4ddcb4097134ff3c332f xmlns="318075eb-9614-4324-8000-e3beca03e70d">
      <Terms xmlns="http://schemas.microsoft.com/office/infopath/2007/PartnerControls"/>
    </lcf76f155ced4ddcb4097134ff3c332f>
    <TaxCatchAll xmlns="5f774aeb-f8c5-4efe-826b-23a3563b5468" xsi:nil="true"/>
    <_dlc_DocId xmlns="5f774aeb-f8c5-4efe-826b-23a3563b5468">C4A2PA2MK56H-347275810-128521</_dlc_DocId>
    <_dlc_DocIdUrl xmlns="5f774aeb-f8c5-4efe-826b-23a3563b5468">
      <Url>https://relief.sharepoint.com/sites/ReliefInternational/_layouts/15/DocIdRedir.aspx?ID=C4A2PA2MK56H-347275810-128521</Url>
      <Description>C4A2PA2MK56H-347275810-128521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5406D74C4E0944CA085DEB70308C1EA" ma:contentTypeVersion="16" ma:contentTypeDescription="Create a new document." ma:contentTypeScope="" ma:versionID="71dff4957546d17d5737ec939ab1029a">
  <xsd:schema xmlns:xsd="http://www.w3.org/2001/XMLSchema" xmlns:xs="http://www.w3.org/2001/XMLSchema" xmlns:p="http://schemas.microsoft.com/office/2006/metadata/properties" xmlns:ns1="http://schemas.microsoft.com/sharepoint/v3" xmlns:ns2="5f774aeb-f8c5-4efe-826b-23a3563b5468" xmlns:ns3="318075eb-9614-4324-8000-e3beca03e70d" targetNamespace="http://schemas.microsoft.com/office/2006/metadata/properties" ma:root="true" ma:fieldsID="3bb6b193d875c5bfb657d62ef52ef72f" ns1:_="" ns2:_="" ns3:_="">
    <xsd:import namespace="http://schemas.microsoft.com/sharepoint/v3"/>
    <xsd:import namespace="5f774aeb-f8c5-4efe-826b-23a3563b5468"/>
    <xsd:import namespace="318075eb-9614-4324-8000-e3beca03e70d"/>
    <xsd:element name="properties">
      <xsd:complexType>
        <xsd:sequence>
          <xsd:element name="documentManagement">
            <xsd:complexType>
              <xsd:all>
                <xsd:element ref="ns2:_dlc_DocId" minOccurs="0"/>
                <xsd:element ref="ns2:_dlc_DocIdUrl" minOccurs="0"/>
                <xsd:element ref="ns2:_dlc_DocIdPersistId" minOccurs="0"/>
                <xsd:element ref="ns1:_ip_UnifiedCompliancePolicyProperties" minOccurs="0"/>
                <xsd:element ref="ns1:_ip_UnifiedCompliancePolicyUIAction"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OCR"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774aeb-f8c5-4efe-826b-23a3563b54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f393695e-f2c6-4f32-a01b-c8ab1ee8581d}" ma:internalName="TaxCatchAll" ma:showField="CatchAllData" ma:web="5f774aeb-f8c5-4efe-826b-23a3563b54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8075eb-9614-4324-8000-e3beca03e70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9bbca70-2b52-4bcd-8b6d-02b4df902983"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E33E108-380C-44E3-9658-C7494B531B7E}">
  <ds:schemaRefs>
    <ds:schemaRef ds:uri="http://schemas.microsoft.com/office/2006/metadata/longProperties"/>
  </ds:schemaRefs>
</ds:datastoreItem>
</file>

<file path=customXml/itemProps2.xml><?xml version="1.0" encoding="utf-8"?>
<ds:datastoreItem xmlns:ds="http://schemas.openxmlformats.org/officeDocument/2006/customXml" ds:itemID="{AC98F9A9-2188-4C77-B565-E607C01419E5}">
  <ds:schemaRefs>
    <ds:schemaRef ds:uri="http://schemas.openxmlformats.org/officeDocument/2006/bibliography"/>
  </ds:schemaRefs>
</ds:datastoreItem>
</file>

<file path=customXml/itemProps3.xml><?xml version="1.0" encoding="utf-8"?>
<ds:datastoreItem xmlns:ds="http://schemas.openxmlformats.org/officeDocument/2006/customXml" ds:itemID="{1EF5EBCB-004F-4149-937C-D50CC6C5FC6A}">
  <ds:schemaRefs>
    <ds:schemaRef ds:uri="http://schemas.microsoft.com/office/2006/metadata/properties"/>
    <ds:schemaRef ds:uri="http://schemas.microsoft.com/office/infopath/2007/PartnerControls"/>
    <ds:schemaRef ds:uri="http://schemas.microsoft.com/sharepoint/v3"/>
    <ds:schemaRef ds:uri="a01ac289-1098-4061-a5f8-5f905b52bb8f"/>
  </ds:schemaRefs>
</ds:datastoreItem>
</file>

<file path=customXml/itemProps4.xml><?xml version="1.0" encoding="utf-8"?>
<ds:datastoreItem xmlns:ds="http://schemas.openxmlformats.org/officeDocument/2006/customXml" ds:itemID="{CB877985-C629-4AF4-A636-121DF8FF02C4}">
  <ds:schemaRefs>
    <ds:schemaRef ds:uri="http://schemas.microsoft.com/sharepoint/v3/contenttype/forms"/>
  </ds:schemaRefs>
</ds:datastoreItem>
</file>

<file path=customXml/itemProps5.xml><?xml version="1.0" encoding="utf-8"?>
<ds:datastoreItem xmlns:ds="http://schemas.openxmlformats.org/officeDocument/2006/customXml" ds:itemID="{81CAD426-4008-43A2-9F54-FA266BFA74FC}"/>
</file>

<file path=customXml/itemProps6.xml><?xml version="1.0" encoding="utf-8"?>
<ds:datastoreItem xmlns:ds="http://schemas.openxmlformats.org/officeDocument/2006/customXml" ds:itemID="{6F06EDDE-E64F-46E2-9EA9-C6E4ADA8315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Asian Development Bank</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b2o</dc:creator>
  <cp:keywords/>
  <dc:description/>
  <cp:lastModifiedBy>Andrew Parkes (RI/GLOBAL)</cp:lastModifiedBy>
  <cp:revision>11</cp:revision>
  <cp:lastPrinted>2012-01-29T23:48:00Z</cp:lastPrinted>
  <dcterms:created xsi:type="dcterms:W3CDTF">2026-02-10T08:05:00Z</dcterms:created>
  <dcterms:modified xsi:type="dcterms:W3CDTF">2026-02-12T11:44:51Z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C4A2PA2MK56H-347275810-120132</vt:lpwstr>
  </property>
  <property fmtid="{D5CDD505-2E9C-101B-9397-08002B2CF9AE}" pid="3" name="_dlc_DocIdItemGuid">
    <vt:lpwstr>ec02215a-b70b-4b6f-9150-ab83884236de</vt:lpwstr>
  </property>
  <property fmtid="{D5CDD505-2E9C-101B-9397-08002B2CF9AE}" pid="4" name="_dlc_DocIdUrl">
    <vt:lpwstr>https://relief.sharepoint.com/sites/ReliefInternational/_layouts/15/DocIdRedir.aspx?ID=C4A2PA2MK56H-347275810-120132, C4A2PA2MK56H-347275810-120132</vt:lpwstr>
  </property>
  <property fmtid="{D5CDD505-2E9C-101B-9397-08002B2CF9AE}" pid="5" name="xd_Signature">
    <vt:lpwstr/>
  </property>
  <property fmtid="{D5CDD505-2E9C-101B-9397-08002B2CF9AE}" pid="6" name="display_urn:schemas-microsoft-com:office:office#Editor">
    <vt:lpwstr>Consolata Gicheru (RI/GLOBAL)</vt:lpwstr>
  </property>
  <property fmtid="{D5CDD505-2E9C-101B-9397-08002B2CF9AE}" pid="7" name="Order">
    <vt:lpwstr>176541000.000000</vt:lpwstr>
  </property>
  <property fmtid="{D5CDD505-2E9C-101B-9397-08002B2CF9AE}" pid="8" name="_ip_UnifiedCompliancePolicyProperties">
    <vt:lpwstr/>
  </property>
  <property fmtid="{D5CDD505-2E9C-101B-9397-08002B2CF9AE}" pid="9" name="xd_ProgID">
    <vt:lpwstr/>
  </property>
  <property fmtid="{D5CDD505-2E9C-101B-9397-08002B2CF9AE}" pid="10" name="_ExtendedDescription">
    <vt:lpwstr/>
  </property>
  <property fmtid="{D5CDD505-2E9C-101B-9397-08002B2CF9AE}" pid="11" name="display_urn:schemas-microsoft-com:office:office#Author">
    <vt:lpwstr>Consolata Gicheru (RI/GLOBAL)</vt:lpwstr>
  </property>
  <property fmtid="{D5CDD505-2E9C-101B-9397-08002B2CF9AE}" pid="12" name="ComplianceAssetId">
    <vt:lpwstr/>
  </property>
  <property fmtid="{D5CDD505-2E9C-101B-9397-08002B2CF9AE}" pid="13" name="TemplateUrl">
    <vt:lpwstr/>
  </property>
  <property fmtid="{D5CDD505-2E9C-101B-9397-08002B2CF9AE}" pid="14" name="ContentTypeId">
    <vt:lpwstr>0x01010085406D74C4E0944CA085DEB70308C1EA</vt:lpwstr>
  </property>
  <property fmtid="{D5CDD505-2E9C-101B-9397-08002B2CF9AE}" pid="15" name="TriggerFlowInfo">
    <vt:lpwstr/>
  </property>
  <property fmtid="{D5CDD505-2E9C-101B-9397-08002B2CF9AE}" pid="16" name="MediaLengthInSeconds">
    <vt:lpwstr/>
  </property>
  <property fmtid="{D5CDD505-2E9C-101B-9397-08002B2CF9AE}" pid="17" name="lcf76f155ced4ddcb4097134ff3c332f">
    <vt:lpwstr/>
  </property>
  <property fmtid="{D5CDD505-2E9C-101B-9397-08002B2CF9AE}" pid="18" name="TaxCatchAll">
    <vt:lpwstr/>
  </property>
  <property fmtid="{D5CDD505-2E9C-101B-9397-08002B2CF9AE}" pid="19" name="MediaServiceImageTags">
    <vt:lpwstr/>
  </property>
  <property fmtid="{D5CDD505-2E9C-101B-9397-08002B2CF9AE}" pid="21" name="docLang">
    <vt:lpwstr>en</vt:lpwstr>
  </property>
</Properties>
</file>